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7A8B1C" w14:textId="77777777" w:rsidR="004760FE" w:rsidRPr="0002108F" w:rsidRDefault="004760FE" w:rsidP="00ED1459">
      <w:pPr>
        <w:spacing w:line="360" w:lineRule="auto"/>
        <w:rPr>
          <w:rFonts w:ascii="宋体" w:hAnsi="宋体" w:hint="eastAsia"/>
          <w:b/>
          <w:bCs/>
          <w:sz w:val="30"/>
          <w:szCs w:val="30"/>
        </w:rPr>
      </w:pPr>
    </w:p>
    <w:p w14:paraId="2837B293" w14:textId="77777777" w:rsidR="004760FE" w:rsidRPr="0002108F" w:rsidRDefault="004760FE" w:rsidP="00ED1459">
      <w:pPr>
        <w:spacing w:line="360" w:lineRule="auto"/>
        <w:rPr>
          <w:rFonts w:ascii="宋体" w:hAnsi="宋体"/>
          <w:b/>
          <w:bCs/>
          <w:sz w:val="30"/>
          <w:szCs w:val="30"/>
        </w:rPr>
      </w:pPr>
    </w:p>
    <w:p w14:paraId="7BCA7F8D" w14:textId="77777777" w:rsidR="004760FE" w:rsidRPr="0002108F" w:rsidRDefault="004760FE" w:rsidP="00ED1459">
      <w:pPr>
        <w:spacing w:line="360" w:lineRule="auto"/>
        <w:rPr>
          <w:rFonts w:ascii="宋体" w:hAnsi="宋体"/>
          <w:b/>
          <w:bCs/>
          <w:sz w:val="30"/>
          <w:szCs w:val="30"/>
        </w:rPr>
      </w:pPr>
    </w:p>
    <w:p w14:paraId="228C2F5F" w14:textId="77777777" w:rsidR="00F84795" w:rsidRPr="0002108F" w:rsidRDefault="00F84795" w:rsidP="00ED1459">
      <w:pPr>
        <w:spacing w:line="360" w:lineRule="auto"/>
        <w:rPr>
          <w:rFonts w:ascii="宋体" w:hAnsi="宋体"/>
          <w:b/>
          <w:bCs/>
          <w:sz w:val="30"/>
          <w:szCs w:val="30"/>
        </w:rPr>
      </w:pPr>
    </w:p>
    <w:p w14:paraId="77021FC2" w14:textId="77777777" w:rsidR="00A601FC" w:rsidRPr="00835F1A" w:rsidRDefault="00D53B45" w:rsidP="00A601FC">
      <w:pPr>
        <w:spacing w:line="360" w:lineRule="auto"/>
        <w:jc w:val="center"/>
        <w:rPr>
          <w:rFonts w:ascii="宋体" w:hAnsi="宋体"/>
          <w:b/>
          <w:bCs/>
          <w:color w:val="FF0000"/>
          <w:sz w:val="60"/>
          <w:szCs w:val="60"/>
        </w:rPr>
      </w:pPr>
      <w:bookmarkStart w:id="0" w:name="_Hlk109819298"/>
      <w:bookmarkStart w:id="1" w:name="_Hlk101346813"/>
      <w:r>
        <w:rPr>
          <w:rFonts w:ascii="宋体" w:hAnsi="宋体" w:hint="eastAsia"/>
          <w:b/>
          <w:bCs/>
          <w:color w:val="FF0000"/>
          <w:sz w:val="60"/>
          <w:szCs w:val="60"/>
        </w:rPr>
        <w:t>蓓蕾剧院</w:t>
      </w:r>
      <w:r w:rsidR="00835F1A" w:rsidRPr="00835F1A">
        <w:rPr>
          <w:rFonts w:ascii="宋体" w:hAnsi="宋体" w:hint="eastAsia"/>
          <w:b/>
          <w:bCs/>
          <w:color w:val="FF0000"/>
          <w:sz w:val="60"/>
          <w:szCs w:val="60"/>
        </w:rPr>
        <w:t>、</w:t>
      </w:r>
      <w:proofErr w:type="gramStart"/>
      <w:r w:rsidR="00835F1A" w:rsidRPr="00835F1A">
        <w:rPr>
          <w:rFonts w:ascii="宋体" w:hAnsi="宋体" w:hint="eastAsia"/>
          <w:b/>
          <w:bCs/>
          <w:color w:val="FF0000"/>
          <w:sz w:val="60"/>
          <w:szCs w:val="60"/>
        </w:rPr>
        <w:t>平安大</w:t>
      </w:r>
      <w:proofErr w:type="gramEnd"/>
      <w:r w:rsidR="00835F1A" w:rsidRPr="00835F1A">
        <w:rPr>
          <w:rFonts w:ascii="宋体" w:hAnsi="宋体" w:hint="eastAsia"/>
          <w:b/>
          <w:bCs/>
          <w:color w:val="FF0000"/>
          <w:sz w:val="60"/>
          <w:szCs w:val="60"/>
        </w:rPr>
        <w:t>戏院</w:t>
      </w:r>
    </w:p>
    <w:bookmarkEnd w:id="0"/>
    <w:p w14:paraId="278943EC" w14:textId="77777777" w:rsidR="00BD406B" w:rsidRPr="00835F1A" w:rsidRDefault="00373B01" w:rsidP="00637D6A">
      <w:pPr>
        <w:spacing w:line="360" w:lineRule="auto"/>
        <w:jc w:val="center"/>
        <w:rPr>
          <w:rFonts w:ascii="宋体" w:hAnsi="宋体"/>
          <w:b/>
          <w:bCs/>
          <w:color w:val="FF0000"/>
          <w:sz w:val="60"/>
          <w:szCs w:val="60"/>
        </w:rPr>
      </w:pPr>
      <w:r w:rsidRPr="00835F1A">
        <w:rPr>
          <w:rFonts w:ascii="宋体" w:hAnsi="宋体" w:hint="eastAsia"/>
          <w:b/>
          <w:bCs/>
          <w:color w:val="FF0000"/>
          <w:sz w:val="60"/>
          <w:szCs w:val="60"/>
        </w:rPr>
        <w:t>高低压设备维护</w:t>
      </w:r>
      <w:r w:rsidR="0068282A" w:rsidRPr="00835F1A">
        <w:rPr>
          <w:rFonts w:ascii="宋体" w:hAnsi="宋体" w:hint="eastAsia"/>
          <w:b/>
          <w:bCs/>
          <w:color w:val="FF0000"/>
          <w:sz w:val="60"/>
          <w:szCs w:val="60"/>
        </w:rPr>
        <w:t>项目</w:t>
      </w:r>
    </w:p>
    <w:bookmarkEnd w:id="1"/>
    <w:p w14:paraId="57FF84AF" w14:textId="77777777" w:rsidR="00373B01" w:rsidRPr="0002108F" w:rsidRDefault="00373B01" w:rsidP="00637D6A">
      <w:pPr>
        <w:spacing w:line="360" w:lineRule="auto"/>
        <w:rPr>
          <w:rFonts w:ascii="宋体" w:hAnsi="宋体"/>
          <w:b/>
          <w:bCs/>
          <w:color w:val="FF0000"/>
          <w:sz w:val="48"/>
          <w:szCs w:val="48"/>
        </w:rPr>
      </w:pPr>
    </w:p>
    <w:p w14:paraId="00920026" w14:textId="77777777" w:rsidR="00C3046E" w:rsidRPr="0002108F" w:rsidRDefault="00C3046E" w:rsidP="00C3046E">
      <w:pPr>
        <w:spacing w:line="360" w:lineRule="auto"/>
        <w:jc w:val="center"/>
        <w:rPr>
          <w:rFonts w:ascii="宋体" w:hAnsi="宋体"/>
          <w:b/>
          <w:bCs/>
          <w:sz w:val="72"/>
          <w:szCs w:val="72"/>
        </w:rPr>
      </w:pPr>
      <w:r w:rsidRPr="0002108F">
        <w:rPr>
          <w:rFonts w:ascii="宋体" w:hAnsi="宋体" w:hint="eastAsia"/>
          <w:b/>
          <w:bCs/>
          <w:sz w:val="72"/>
          <w:szCs w:val="72"/>
        </w:rPr>
        <w:t>报价邀请函</w:t>
      </w:r>
    </w:p>
    <w:p w14:paraId="7C1C6BB9" w14:textId="3AA8686F" w:rsidR="004760FE" w:rsidRPr="00023A3C" w:rsidRDefault="00C3046E" w:rsidP="004760FE">
      <w:pPr>
        <w:spacing w:line="360" w:lineRule="auto"/>
        <w:jc w:val="center"/>
        <w:rPr>
          <w:rFonts w:ascii="宋体" w:hAnsi="宋体"/>
          <w:b/>
          <w:bCs/>
          <w:color w:val="FF0000"/>
          <w:sz w:val="30"/>
          <w:szCs w:val="30"/>
        </w:rPr>
      </w:pPr>
      <w:r w:rsidRPr="00023A3C">
        <w:rPr>
          <w:rFonts w:ascii="宋体" w:hAnsi="宋体" w:hint="eastAsia"/>
          <w:b/>
          <w:bCs/>
          <w:color w:val="FF0000"/>
          <w:sz w:val="30"/>
          <w:szCs w:val="30"/>
        </w:rPr>
        <w:t>编号：</w:t>
      </w:r>
      <w:r w:rsidR="00E71BD6" w:rsidRPr="00023A3C">
        <w:rPr>
          <w:rFonts w:ascii="宋体" w:hAnsi="宋体"/>
          <w:b/>
          <w:bCs/>
          <w:color w:val="FF0000"/>
          <w:sz w:val="30"/>
          <w:szCs w:val="30"/>
        </w:rPr>
        <w:t>YCDY-</w:t>
      </w:r>
      <w:r w:rsidR="00EE349B" w:rsidRPr="00023A3C">
        <w:rPr>
          <w:rFonts w:ascii="宋体" w:hAnsi="宋体" w:hint="eastAsia"/>
          <w:b/>
          <w:bCs/>
          <w:color w:val="FF0000"/>
          <w:sz w:val="30"/>
          <w:szCs w:val="30"/>
        </w:rPr>
        <w:t>20220</w:t>
      </w:r>
      <w:r w:rsidR="0007363F">
        <w:rPr>
          <w:rFonts w:ascii="宋体" w:hAnsi="宋体"/>
          <w:b/>
          <w:bCs/>
          <w:color w:val="FF0000"/>
          <w:sz w:val="30"/>
          <w:szCs w:val="30"/>
        </w:rPr>
        <w:t>7</w:t>
      </w:r>
      <w:r w:rsidR="000B4850">
        <w:rPr>
          <w:rFonts w:ascii="宋体" w:hAnsi="宋体"/>
          <w:b/>
          <w:bCs/>
          <w:color w:val="FF0000"/>
          <w:sz w:val="30"/>
          <w:szCs w:val="30"/>
        </w:rPr>
        <w:t>29</w:t>
      </w:r>
    </w:p>
    <w:p w14:paraId="695D81B4" w14:textId="77777777" w:rsidR="004760FE" w:rsidRPr="00373B01" w:rsidRDefault="004760FE" w:rsidP="00ED1459">
      <w:pPr>
        <w:spacing w:line="360" w:lineRule="auto"/>
        <w:rPr>
          <w:rFonts w:ascii="宋体" w:hAnsi="宋体"/>
          <w:b/>
          <w:bCs/>
          <w:sz w:val="30"/>
          <w:szCs w:val="30"/>
        </w:rPr>
      </w:pPr>
    </w:p>
    <w:p w14:paraId="4345D88B" w14:textId="77777777" w:rsidR="004760FE" w:rsidRPr="0002108F" w:rsidRDefault="004760FE" w:rsidP="00ED1459">
      <w:pPr>
        <w:spacing w:line="360" w:lineRule="auto"/>
        <w:rPr>
          <w:rFonts w:ascii="宋体" w:hAnsi="宋体"/>
          <w:b/>
          <w:bCs/>
          <w:sz w:val="30"/>
          <w:szCs w:val="30"/>
        </w:rPr>
      </w:pPr>
    </w:p>
    <w:p w14:paraId="69911387" w14:textId="77777777" w:rsidR="004760FE" w:rsidRPr="0002108F" w:rsidRDefault="004760FE" w:rsidP="00ED1459">
      <w:pPr>
        <w:spacing w:line="360" w:lineRule="auto"/>
        <w:rPr>
          <w:rFonts w:ascii="宋体" w:hAnsi="宋体"/>
          <w:b/>
          <w:bCs/>
          <w:sz w:val="30"/>
          <w:szCs w:val="30"/>
        </w:rPr>
      </w:pPr>
    </w:p>
    <w:p w14:paraId="7DA7035F" w14:textId="77777777" w:rsidR="003C68B0" w:rsidRPr="0002108F" w:rsidRDefault="003C68B0" w:rsidP="00ED1459">
      <w:pPr>
        <w:spacing w:line="360" w:lineRule="auto"/>
        <w:rPr>
          <w:rFonts w:ascii="宋体" w:hAnsi="宋体"/>
          <w:b/>
          <w:bCs/>
          <w:sz w:val="30"/>
          <w:szCs w:val="30"/>
        </w:rPr>
      </w:pPr>
    </w:p>
    <w:p w14:paraId="0B3951D8" w14:textId="77777777" w:rsidR="003C68B0" w:rsidRDefault="003C68B0" w:rsidP="00ED1459">
      <w:pPr>
        <w:spacing w:line="360" w:lineRule="auto"/>
        <w:rPr>
          <w:rFonts w:ascii="宋体" w:hAnsi="宋体"/>
          <w:b/>
          <w:bCs/>
          <w:sz w:val="30"/>
          <w:szCs w:val="30"/>
        </w:rPr>
      </w:pPr>
    </w:p>
    <w:p w14:paraId="31058889" w14:textId="77777777" w:rsidR="00373B01" w:rsidRDefault="00373B01" w:rsidP="00ED1459">
      <w:pPr>
        <w:spacing w:line="360" w:lineRule="auto"/>
        <w:rPr>
          <w:rFonts w:ascii="宋体" w:hAnsi="宋体"/>
          <w:b/>
          <w:bCs/>
          <w:sz w:val="30"/>
          <w:szCs w:val="30"/>
        </w:rPr>
      </w:pPr>
    </w:p>
    <w:p w14:paraId="3C53CB08" w14:textId="77777777" w:rsidR="00627E28" w:rsidRPr="0002108F" w:rsidRDefault="00627E28" w:rsidP="00ED1459">
      <w:pPr>
        <w:spacing w:line="360" w:lineRule="auto"/>
        <w:rPr>
          <w:rFonts w:ascii="宋体" w:hAnsi="宋体"/>
          <w:b/>
          <w:bCs/>
          <w:sz w:val="30"/>
          <w:szCs w:val="30"/>
        </w:rPr>
      </w:pPr>
    </w:p>
    <w:p w14:paraId="75A0D4E2" w14:textId="77777777" w:rsidR="001A243B" w:rsidRPr="0002108F" w:rsidRDefault="001A243B" w:rsidP="001A243B">
      <w:pPr>
        <w:spacing w:line="360" w:lineRule="auto"/>
        <w:jc w:val="center"/>
        <w:rPr>
          <w:rFonts w:ascii="宋体" w:hAnsi="宋体"/>
          <w:b/>
          <w:bCs/>
          <w:sz w:val="30"/>
          <w:szCs w:val="30"/>
        </w:rPr>
      </w:pPr>
      <w:r w:rsidRPr="0002108F">
        <w:rPr>
          <w:rFonts w:ascii="宋体" w:hAnsi="宋体" w:hint="eastAsia"/>
          <w:b/>
          <w:bCs/>
          <w:sz w:val="30"/>
          <w:szCs w:val="30"/>
        </w:rPr>
        <w:t>广州市演出电影有限公司</w:t>
      </w:r>
    </w:p>
    <w:p w14:paraId="3613E048" w14:textId="77777777" w:rsidR="00627E28" w:rsidRDefault="001A243B" w:rsidP="00AB5C92">
      <w:pPr>
        <w:spacing w:line="360" w:lineRule="auto"/>
        <w:ind w:firstLineChars="1100" w:firstLine="3313"/>
        <w:rPr>
          <w:rFonts w:ascii="宋体" w:hAnsi="宋体"/>
          <w:b/>
          <w:bCs/>
          <w:sz w:val="30"/>
          <w:szCs w:val="30"/>
        </w:rPr>
      </w:pPr>
      <w:r w:rsidRPr="0002108F">
        <w:rPr>
          <w:rFonts w:ascii="宋体" w:hAnsi="宋体" w:hint="eastAsia"/>
          <w:b/>
          <w:bCs/>
          <w:sz w:val="30"/>
          <w:szCs w:val="30"/>
        </w:rPr>
        <w:t>202</w:t>
      </w:r>
      <w:r w:rsidR="00637D6A" w:rsidRPr="0002108F">
        <w:rPr>
          <w:rFonts w:ascii="宋体" w:hAnsi="宋体"/>
          <w:b/>
          <w:bCs/>
          <w:sz w:val="30"/>
          <w:szCs w:val="30"/>
        </w:rPr>
        <w:t>2</w:t>
      </w:r>
      <w:r w:rsidRPr="0002108F">
        <w:rPr>
          <w:rFonts w:ascii="宋体" w:hAnsi="宋体" w:hint="eastAsia"/>
          <w:b/>
          <w:bCs/>
          <w:sz w:val="30"/>
          <w:szCs w:val="30"/>
        </w:rPr>
        <w:t>年</w:t>
      </w:r>
      <w:r w:rsidR="0003528D">
        <w:rPr>
          <w:rFonts w:ascii="宋体" w:hAnsi="宋体"/>
          <w:b/>
          <w:bCs/>
          <w:sz w:val="30"/>
          <w:szCs w:val="30"/>
        </w:rPr>
        <w:t>7</w:t>
      </w:r>
      <w:r w:rsidRPr="0002108F">
        <w:rPr>
          <w:rFonts w:ascii="宋体" w:hAnsi="宋体" w:hint="eastAsia"/>
          <w:b/>
          <w:bCs/>
          <w:sz w:val="30"/>
          <w:szCs w:val="30"/>
        </w:rPr>
        <w:t>月</w:t>
      </w:r>
    </w:p>
    <w:p w14:paraId="338FFF80" w14:textId="77777777" w:rsidR="00627E28" w:rsidRDefault="00627E28" w:rsidP="00FC7A51">
      <w:pPr>
        <w:spacing w:line="360" w:lineRule="auto"/>
        <w:rPr>
          <w:rFonts w:ascii="宋体" w:hAnsi="宋体"/>
          <w:b/>
          <w:bCs/>
          <w:sz w:val="24"/>
          <w:szCs w:val="24"/>
          <w:u w:val="single"/>
        </w:rPr>
      </w:pPr>
    </w:p>
    <w:p w14:paraId="3649A712" w14:textId="77777777" w:rsidR="00627E28" w:rsidRDefault="00627E28" w:rsidP="00FC7A51">
      <w:pPr>
        <w:spacing w:line="360" w:lineRule="auto"/>
        <w:rPr>
          <w:rFonts w:ascii="宋体" w:hAnsi="宋体"/>
          <w:b/>
          <w:bCs/>
          <w:sz w:val="24"/>
          <w:szCs w:val="24"/>
          <w:u w:val="single"/>
        </w:rPr>
      </w:pPr>
    </w:p>
    <w:p w14:paraId="429B21A6" w14:textId="77777777" w:rsidR="0003528D" w:rsidRDefault="0003528D" w:rsidP="00FC7A51">
      <w:pPr>
        <w:spacing w:line="360" w:lineRule="auto"/>
        <w:rPr>
          <w:rFonts w:ascii="宋体" w:hAnsi="宋体"/>
          <w:b/>
          <w:bCs/>
          <w:sz w:val="24"/>
          <w:szCs w:val="24"/>
          <w:u w:val="single"/>
        </w:rPr>
      </w:pPr>
    </w:p>
    <w:p w14:paraId="5466BB6A" w14:textId="77777777" w:rsidR="0003528D" w:rsidRDefault="0003528D" w:rsidP="00FC7A51">
      <w:pPr>
        <w:spacing w:line="360" w:lineRule="auto"/>
        <w:rPr>
          <w:rFonts w:ascii="宋体" w:hAnsi="宋体"/>
          <w:b/>
          <w:bCs/>
          <w:sz w:val="24"/>
          <w:szCs w:val="24"/>
          <w:u w:val="single"/>
        </w:rPr>
      </w:pPr>
    </w:p>
    <w:p w14:paraId="0430B0BF" w14:textId="77777777" w:rsidR="00FC7A51" w:rsidRPr="0002108F" w:rsidRDefault="00FC7A51" w:rsidP="00FC7A51">
      <w:pPr>
        <w:spacing w:line="360" w:lineRule="auto"/>
        <w:rPr>
          <w:rFonts w:ascii="宋体" w:hAnsi="宋体"/>
          <w:b/>
          <w:bCs/>
          <w:sz w:val="24"/>
          <w:szCs w:val="24"/>
        </w:rPr>
      </w:pPr>
      <w:r w:rsidRPr="0002108F">
        <w:rPr>
          <w:rFonts w:ascii="宋体" w:hAnsi="宋体"/>
          <w:b/>
          <w:bCs/>
          <w:sz w:val="24"/>
          <w:szCs w:val="24"/>
          <w:u w:val="single"/>
        </w:rPr>
        <w:lastRenderedPageBreak/>
        <w:t xml:space="preserve">                     </w:t>
      </w:r>
      <w:r w:rsidRPr="0002108F">
        <w:rPr>
          <w:rFonts w:ascii="宋体" w:hAnsi="宋体" w:hint="eastAsia"/>
          <w:b/>
          <w:bCs/>
          <w:sz w:val="24"/>
          <w:szCs w:val="24"/>
        </w:rPr>
        <w:t>有限公司：</w:t>
      </w:r>
    </w:p>
    <w:p w14:paraId="5AF93DB1" w14:textId="77777777" w:rsidR="00B72DAC" w:rsidRPr="0002108F" w:rsidRDefault="00C75D8E" w:rsidP="0002108F">
      <w:pPr>
        <w:spacing w:line="360" w:lineRule="auto"/>
        <w:rPr>
          <w:rFonts w:ascii="宋体" w:hAnsi="宋体" w:cs="Times New Roman"/>
          <w:sz w:val="24"/>
          <w:szCs w:val="24"/>
        </w:rPr>
      </w:pPr>
      <w:r w:rsidRPr="0002108F">
        <w:rPr>
          <w:rFonts w:ascii="宋体" w:hAnsi="宋体"/>
          <w:sz w:val="24"/>
          <w:szCs w:val="24"/>
        </w:rPr>
        <w:t xml:space="preserve">   </w:t>
      </w:r>
      <w:r w:rsidR="00531DFA" w:rsidRPr="0002108F">
        <w:rPr>
          <w:rFonts w:ascii="宋体" w:hAnsi="宋体"/>
          <w:sz w:val="24"/>
          <w:szCs w:val="24"/>
        </w:rPr>
        <w:t xml:space="preserve"> </w:t>
      </w:r>
      <w:r w:rsidR="00B72DAC" w:rsidRPr="0002108F">
        <w:rPr>
          <w:rFonts w:ascii="宋体" w:hAnsi="宋体" w:cs="Times New Roman"/>
          <w:sz w:val="24"/>
          <w:szCs w:val="24"/>
        </w:rPr>
        <w:t>广州市演出电影有限公司是广州市文化广电新闻出版局直属国有企业，前身是广州市属文化事业单位广州市演出公司和广州市电影公司</w:t>
      </w:r>
      <w:r w:rsidR="00B72DAC" w:rsidRPr="0002108F">
        <w:rPr>
          <w:rFonts w:ascii="宋体" w:hAnsi="宋体" w:cs="Times New Roman" w:hint="eastAsia"/>
          <w:sz w:val="24"/>
          <w:szCs w:val="24"/>
        </w:rPr>
        <w:t>，成立于</w:t>
      </w:r>
      <w:r w:rsidR="00B72DAC" w:rsidRPr="0002108F">
        <w:rPr>
          <w:rFonts w:ascii="宋体" w:hAnsi="宋体" w:cs="Times New Roman"/>
          <w:sz w:val="24"/>
          <w:szCs w:val="24"/>
        </w:rPr>
        <w:t>1956年。根据广州市委、市政府文化体制改革的部署，2010年1月28日，公司完成整体合并后</w:t>
      </w:r>
      <w:proofErr w:type="gramStart"/>
      <w:r w:rsidR="00B72DAC" w:rsidRPr="0002108F">
        <w:rPr>
          <w:rFonts w:ascii="宋体" w:hAnsi="宋体" w:cs="Times New Roman"/>
          <w:sz w:val="24"/>
          <w:szCs w:val="24"/>
        </w:rPr>
        <w:t>实施转企改制</w:t>
      </w:r>
      <w:proofErr w:type="gramEnd"/>
      <w:r w:rsidR="00B72DAC" w:rsidRPr="0002108F">
        <w:rPr>
          <w:rFonts w:ascii="宋体" w:hAnsi="宋体" w:cs="Times New Roman"/>
          <w:sz w:val="24"/>
          <w:szCs w:val="24"/>
        </w:rPr>
        <w:t>，工商执照注册变更登记名称为“广州市演出电影有限公司”（以下简称“公司”），公司类型为“有限责任公司（国有独资）”，注册资本6379.7万元</w:t>
      </w:r>
      <w:r w:rsidR="00B72DAC" w:rsidRPr="0002108F">
        <w:rPr>
          <w:rFonts w:ascii="宋体" w:hAnsi="宋体" w:cs="Times New Roman" w:hint="eastAsia"/>
          <w:sz w:val="24"/>
          <w:szCs w:val="24"/>
        </w:rPr>
        <w:t>。广州市演出电影有限公司是一家以剧院、电影院、演出经纪、影片发行、物业租赁、舞蹈培训、对外投资等多种经营的综合性企业。</w:t>
      </w:r>
    </w:p>
    <w:p w14:paraId="26C092E2" w14:textId="77777777" w:rsidR="00B72DAC" w:rsidRPr="0002108F" w:rsidRDefault="00B72DAC" w:rsidP="0002108F">
      <w:pPr>
        <w:spacing w:line="360" w:lineRule="auto"/>
        <w:rPr>
          <w:rFonts w:ascii="宋体" w:hAnsi="宋体"/>
          <w:sz w:val="24"/>
          <w:szCs w:val="24"/>
        </w:rPr>
      </w:pPr>
      <w:r w:rsidRPr="0002108F">
        <w:rPr>
          <w:rFonts w:ascii="宋体" w:hAnsi="宋体" w:hint="eastAsia"/>
          <w:sz w:val="24"/>
          <w:szCs w:val="24"/>
        </w:rPr>
        <w:t xml:space="preserve"> </w:t>
      </w:r>
      <w:r w:rsidRPr="0002108F">
        <w:rPr>
          <w:rFonts w:ascii="宋体" w:hAnsi="宋体"/>
          <w:sz w:val="24"/>
          <w:szCs w:val="24"/>
        </w:rPr>
        <w:t xml:space="preserve">    </w:t>
      </w:r>
      <w:r w:rsidRPr="0002108F">
        <w:rPr>
          <w:rFonts w:ascii="宋体" w:hAnsi="宋体"/>
          <w:noProof/>
          <w:sz w:val="24"/>
          <w:szCs w:val="24"/>
        </w:rPr>
        <w:drawing>
          <wp:inline distT="0" distB="0" distL="0" distR="0" wp14:anchorId="1CEB8552" wp14:editId="126669CE">
            <wp:extent cx="4840605" cy="3127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40605" cy="3127375"/>
                    </a:xfrm>
                    <a:prstGeom prst="rect">
                      <a:avLst/>
                    </a:prstGeom>
                    <a:noFill/>
                  </pic:spPr>
                </pic:pic>
              </a:graphicData>
            </a:graphic>
          </wp:inline>
        </w:drawing>
      </w:r>
    </w:p>
    <w:p w14:paraId="44CFAAF0" w14:textId="77777777" w:rsidR="00B72DAC" w:rsidRPr="0002108F" w:rsidRDefault="00B72DAC" w:rsidP="0002108F">
      <w:pPr>
        <w:spacing w:line="360" w:lineRule="auto"/>
        <w:rPr>
          <w:rFonts w:ascii="宋体" w:hAnsi="宋体"/>
          <w:sz w:val="24"/>
          <w:szCs w:val="24"/>
        </w:rPr>
      </w:pPr>
    </w:p>
    <w:p w14:paraId="6DDD93EC" w14:textId="77777777" w:rsidR="00580983" w:rsidRDefault="00C75D8E" w:rsidP="009D5A4C">
      <w:pPr>
        <w:spacing w:line="360" w:lineRule="auto"/>
        <w:ind w:firstLineChars="200" w:firstLine="480"/>
        <w:rPr>
          <w:rFonts w:ascii="宋体" w:hAnsi="宋体"/>
          <w:sz w:val="24"/>
          <w:szCs w:val="24"/>
        </w:rPr>
      </w:pPr>
      <w:r w:rsidRPr="0002108F">
        <w:rPr>
          <w:rFonts w:ascii="宋体" w:hAnsi="宋体" w:hint="eastAsia"/>
          <w:sz w:val="24"/>
          <w:szCs w:val="24"/>
        </w:rPr>
        <w:t>广州市演出电影有限公司（下称演出电影公司）</w:t>
      </w:r>
      <w:r w:rsidR="009D5A4C">
        <w:rPr>
          <w:rFonts w:ascii="宋体" w:hAnsi="宋体" w:hint="eastAsia"/>
          <w:sz w:val="24"/>
          <w:szCs w:val="24"/>
        </w:rPr>
        <w:t>需要对</w:t>
      </w:r>
      <w:r w:rsidR="00D53B45">
        <w:rPr>
          <w:rFonts w:ascii="宋体" w:hAnsi="宋体" w:hint="eastAsia"/>
          <w:sz w:val="24"/>
          <w:szCs w:val="24"/>
        </w:rPr>
        <w:t>蓓蕾剧院</w:t>
      </w:r>
      <w:r w:rsidR="00835F1A">
        <w:rPr>
          <w:rFonts w:ascii="宋体" w:hAnsi="宋体" w:hint="eastAsia"/>
          <w:sz w:val="24"/>
          <w:szCs w:val="24"/>
        </w:rPr>
        <w:t>、</w:t>
      </w:r>
      <w:proofErr w:type="gramStart"/>
      <w:r w:rsidR="00835F1A">
        <w:rPr>
          <w:rFonts w:ascii="宋体" w:hAnsi="宋体" w:hint="eastAsia"/>
          <w:sz w:val="24"/>
          <w:szCs w:val="24"/>
        </w:rPr>
        <w:t>平安大</w:t>
      </w:r>
      <w:proofErr w:type="gramEnd"/>
      <w:r w:rsidR="00835F1A">
        <w:rPr>
          <w:rFonts w:ascii="宋体" w:hAnsi="宋体" w:hint="eastAsia"/>
          <w:sz w:val="24"/>
          <w:szCs w:val="24"/>
        </w:rPr>
        <w:t>戏院</w:t>
      </w:r>
      <w:r w:rsidR="00920BF3">
        <w:rPr>
          <w:rFonts w:ascii="宋体" w:hAnsi="宋体" w:hint="eastAsia"/>
          <w:sz w:val="24"/>
          <w:szCs w:val="24"/>
        </w:rPr>
        <w:t>的</w:t>
      </w:r>
      <w:proofErr w:type="gramStart"/>
      <w:r w:rsidR="00920BF3">
        <w:rPr>
          <w:rFonts w:ascii="宋体" w:hAnsi="宋体" w:hint="eastAsia"/>
          <w:sz w:val="24"/>
          <w:szCs w:val="24"/>
        </w:rPr>
        <w:t>电房高</w:t>
      </w:r>
      <w:proofErr w:type="gramEnd"/>
      <w:r w:rsidR="00920BF3">
        <w:rPr>
          <w:rFonts w:ascii="宋体" w:hAnsi="宋体" w:hint="eastAsia"/>
          <w:sz w:val="24"/>
          <w:szCs w:val="24"/>
        </w:rPr>
        <w:t>低压设备进行维护</w:t>
      </w:r>
      <w:r w:rsidR="00513A4D">
        <w:rPr>
          <w:rFonts w:ascii="宋体" w:hAnsi="宋体" w:hint="eastAsia"/>
          <w:sz w:val="24"/>
          <w:szCs w:val="24"/>
        </w:rPr>
        <w:t>，</w:t>
      </w:r>
      <w:proofErr w:type="gramStart"/>
      <w:r w:rsidR="0025077B" w:rsidRPr="0002108F">
        <w:rPr>
          <w:rFonts w:ascii="宋体" w:hAnsi="宋体" w:hint="eastAsia"/>
          <w:sz w:val="24"/>
          <w:szCs w:val="24"/>
        </w:rPr>
        <w:t>现邀请</w:t>
      </w:r>
      <w:proofErr w:type="gramEnd"/>
      <w:r w:rsidR="0025077B" w:rsidRPr="0002108F">
        <w:rPr>
          <w:rFonts w:ascii="宋体" w:hAnsi="宋体" w:hint="eastAsia"/>
          <w:sz w:val="24"/>
          <w:szCs w:val="24"/>
        </w:rPr>
        <w:t>符合条件的供应商提供</w:t>
      </w:r>
      <w:r w:rsidR="00764406">
        <w:rPr>
          <w:rFonts w:ascii="宋体" w:hAnsi="宋体" w:hint="eastAsia"/>
          <w:sz w:val="24"/>
          <w:szCs w:val="24"/>
        </w:rPr>
        <w:t>维护</w:t>
      </w:r>
      <w:r w:rsidR="00AE169C" w:rsidRPr="00AE169C">
        <w:rPr>
          <w:rFonts w:ascii="宋体" w:hAnsi="宋体" w:hint="eastAsia"/>
          <w:sz w:val="24"/>
          <w:szCs w:val="24"/>
        </w:rPr>
        <w:t>服务</w:t>
      </w:r>
      <w:r w:rsidR="0025077B" w:rsidRPr="0002108F">
        <w:rPr>
          <w:rFonts w:ascii="宋体" w:hAnsi="宋体" w:hint="eastAsia"/>
          <w:sz w:val="24"/>
          <w:szCs w:val="24"/>
        </w:rPr>
        <w:t>。本次提供报价的供应商</w:t>
      </w:r>
      <w:proofErr w:type="gramStart"/>
      <w:r w:rsidR="0025077B" w:rsidRPr="0002108F">
        <w:rPr>
          <w:rFonts w:ascii="宋体" w:hAnsi="宋体" w:hint="eastAsia"/>
          <w:sz w:val="24"/>
          <w:szCs w:val="24"/>
        </w:rPr>
        <w:t>经</w:t>
      </w:r>
      <w:r w:rsidR="000A49B0" w:rsidRPr="0002108F">
        <w:rPr>
          <w:rFonts w:ascii="宋体" w:hAnsi="宋体" w:hint="eastAsia"/>
          <w:sz w:val="24"/>
          <w:szCs w:val="24"/>
        </w:rPr>
        <w:t>演出</w:t>
      </w:r>
      <w:proofErr w:type="gramEnd"/>
      <w:r w:rsidR="000A49B0" w:rsidRPr="0002108F">
        <w:rPr>
          <w:rFonts w:ascii="宋体" w:hAnsi="宋体" w:hint="eastAsia"/>
          <w:sz w:val="24"/>
          <w:szCs w:val="24"/>
        </w:rPr>
        <w:t>电影公司</w:t>
      </w:r>
      <w:r w:rsidR="0025077B" w:rsidRPr="0002108F">
        <w:rPr>
          <w:rFonts w:ascii="宋体" w:hAnsi="宋体" w:hint="eastAsia"/>
          <w:sz w:val="24"/>
          <w:szCs w:val="24"/>
        </w:rPr>
        <w:t>审核后将纳入</w:t>
      </w:r>
      <w:r w:rsidR="0025077B" w:rsidRPr="0002108F">
        <w:rPr>
          <w:rFonts w:ascii="宋体" w:hAnsi="宋体"/>
          <w:sz w:val="24"/>
          <w:szCs w:val="24"/>
        </w:rPr>
        <w:t>2022</w:t>
      </w:r>
      <w:r w:rsidR="0025077B" w:rsidRPr="0002108F">
        <w:rPr>
          <w:rFonts w:ascii="宋体" w:hAnsi="宋体" w:hint="eastAsia"/>
          <w:sz w:val="24"/>
          <w:szCs w:val="24"/>
        </w:rPr>
        <w:t>年度广州市演出电影有限公司</w:t>
      </w:r>
      <w:r w:rsidR="00023A3C">
        <w:rPr>
          <w:rFonts w:ascii="宋体" w:hAnsi="宋体" w:hint="eastAsia"/>
          <w:sz w:val="24"/>
          <w:szCs w:val="24"/>
        </w:rPr>
        <w:t>高低压设备维保单</w:t>
      </w:r>
      <w:proofErr w:type="gramStart"/>
      <w:r w:rsidR="00023A3C">
        <w:rPr>
          <w:rFonts w:ascii="宋体" w:hAnsi="宋体" w:hint="eastAsia"/>
          <w:sz w:val="24"/>
          <w:szCs w:val="24"/>
        </w:rPr>
        <w:t>位</w:t>
      </w:r>
      <w:r w:rsidR="0025077B" w:rsidRPr="0002108F">
        <w:rPr>
          <w:rFonts w:ascii="宋体" w:hAnsi="宋体" w:hint="eastAsia"/>
          <w:sz w:val="24"/>
          <w:szCs w:val="24"/>
        </w:rPr>
        <w:t>供应</w:t>
      </w:r>
      <w:proofErr w:type="gramEnd"/>
      <w:r w:rsidR="0025077B" w:rsidRPr="0002108F">
        <w:rPr>
          <w:rFonts w:ascii="宋体" w:hAnsi="宋体" w:hint="eastAsia"/>
          <w:sz w:val="24"/>
          <w:szCs w:val="24"/>
        </w:rPr>
        <w:t>商库。</w:t>
      </w:r>
    </w:p>
    <w:p w14:paraId="6880C3A9" w14:textId="77777777" w:rsidR="0035407C" w:rsidRPr="0002108F" w:rsidRDefault="0035407C" w:rsidP="009D5A4C">
      <w:pPr>
        <w:spacing w:line="360" w:lineRule="auto"/>
        <w:ind w:firstLineChars="200" w:firstLine="480"/>
        <w:rPr>
          <w:rFonts w:ascii="宋体" w:hAnsi="宋体"/>
          <w:sz w:val="24"/>
          <w:szCs w:val="24"/>
        </w:rPr>
      </w:pPr>
    </w:p>
    <w:p w14:paraId="2EDF1F36" w14:textId="77777777" w:rsidR="00206285" w:rsidRPr="0035407C" w:rsidRDefault="00BB7700" w:rsidP="00247530">
      <w:pPr>
        <w:pStyle w:val="a7"/>
        <w:numPr>
          <w:ilvl w:val="0"/>
          <w:numId w:val="3"/>
        </w:numPr>
        <w:spacing w:line="360" w:lineRule="auto"/>
        <w:ind w:firstLineChars="0"/>
        <w:rPr>
          <w:rFonts w:ascii="宋体" w:hAnsi="宋体"/>
          <w:b/>
          <w:sz w:val="24"/>
          <w:szCs w:val="24"/>
        </w:rPr>
      </w:pPr>
      <w:r w:rsidRPr="0035407C">
        <w:rPr>
          <w:rFonts w:ascii="宋体" w:hAnsi="宋体" w:hint="eastAsia"/>
          <w:b/>
          <w:sz w:val="24"/>
          <w:szCs w:val="24"/>
        </w:rPr>
        <w:t>项目</w:t>
      </w:r>
      <w:r w:rsidR="00A8002B" w:rsidRPr="0035407C">
        <w:rPr>
          <w:rFonts w:ascii="宋体" w:hAnsi="宋体" w:hint="eastAsia"/>
          <w:b/>
          <w:sz w:val="24"/>
          <w:szCs w:val="24"/>
        </w:rPr>
        <w:t>背景</w:t>
      </w:r>
      <w:r w:rsidR="00206285" w:rsidRPr="0035407C">
        <w:rPr>
          <w:rFonts w:ascii="宋体" w:hAnsi="宋体" w:hint="eastAsia"/>
          <w:b/>
          <w:sz w:val="24"/>
          <w:szCs w:val="24"/>
        </w:rPr>
        <w:t>及说明</w:t>
      </w:r>
    </w:p>
    <w:p w14:paraId="40BD14E9" w14:textId="77777777" w:rsidR="001F7729" w:rsidRDefault="00D53B45" w:rsidP="00D53B45">
      <w:pPr>
        <w:spacing w:line="360" w:lineRule="auto"/>
        <w:ind w:firstLineChars="200" w:firstLine="480"/>
        <w:rPr>
          <w:rFonts w:ascii="宋体" w:hAnsi="宋体"/>
          <w:sz w:val="24"/>
          <w:szCs w:val="24"/>
        </w:rPr>
      </w:pPr>
      <w:r w:rsidRPr="00D53B45">
        <w:rPr>
          <w:rFonts w:ascii="宋体" w:hAnsi="宋体" w:hint="eastAsia"/>
          <w:sz w:val="24"/>
          <w:szCs w:val="24"/>
        </w:rPr>
        <w:t>蓓蕾剧院</w:t>
      </w:r>
      <w:r>
        <w:rPr>
          <w:rFonts w:ascii="宋体" w:hAnsi="宋体" w:hint="eastAsia"/>
          <w:sz w:val="24"/>
          <w:szCs w:val="24"/>
        </w:rPr>
        <w:t>位于</w:t>
      </w:r>
      <w:r w:rsidRPr="005F433F">
        <w:rPr>
          <w:rFonts w:ascii="宋体" w:hAnsi="宋体" w:hint="eastAsia"/>
          <w:sz w:val="24"/>
          <w:szCs w:val="24"/>
        </w:rPr>
        <w:t>广州市越秀区人民北路875号</w:t>
      </w:r>
      <w:r>
        <w:rPr>
          <w:rFonts w:ascii="宋体" w:hAnsi="宋体" w:hint="eastAsia"/>
          <w:sz w:val="24"/>
          <w:szCs w:val="24"/>
        </w:rPr>
        <w:t>，</w:t>
      </w:r>
      <w:r w:rsidRPr="00D53B45">
        <w:rPr>
          <w:rFonts w:ascii="宋体" w:hAnsi="宋体" w:hint="eastAsia"/>
          <w:sz w:val="24"/>
          <w:szCs w:val="24"/>
        </w:rPr>
        <w:t>地面五层、地下室一层，拥有</w:t>
      </w:r>
      <w:r w:rsidR="0047141F">
        <w:rPr>
          <w:rFonts w:ascii="宋体" w:hAnsi="宋体" w:hint="eastAsia"/>
          <w:sz w:val="24"/>
          <w:szCs w:val="24"/>
        </w:rPr>
        <w:t>一千二百多</w:t>
      </w:r>
      <w:r w:rsidRPr="00D53B45">
        <w:rPr>
          <w:rFonts w:ascii="宋体" w:hAnsi="宋体" w:hint="eastAsia"/>
          <w:sz w:val="24"/>
          <w:szCs w:val="24"/>
        </w:rPr>
        <w:t>个座位，舞台宽敞，拥有包括电动升降乐池以及舞台74</w:t>
      </w:r>
      <w:r w:rsidR="0047141F">
        <w:rPr>
          <w:rFonts w:ascii="宋体" w:hAnsi="宋体"/>
          <w:sz w:val="24"/>
          <w:szCs w:val="24"/>
        </w:rPr>
        <w:t>m²</w:t>
      </w:r>
      <w:r w:rsidR="0047141F">
        <w:rPr>
          <w:rFonts w:ascii="宋体" w:hAnsi="宋体" w:hint="eastAsia"/>
          <w:sz w:val="24"/>
          <w:szCs w:val="24"/>
        </w:rPr>
        <w:t>的</w:t>
      </w:r>
      <w:r w:rsidRPr="00D53B45">
        <w:rPr>
          <w:rFonts w:ascii="宋体" w:hAnsi="宋体" w:hint="eastAsia"/>
          <w:sz w:val="24"/>
          <w:szCs w:val="24"/>
        </w:rPr>
        <w:t>巨型彩色LED</w:t>
      </w:r>
      <w:r w:rsidR="0047141F">
        <w:rPr>
          <w:rFonts w:ascii="宋体" w:hAnsi="宋体" w:hint="eastAsia"/>
          <w:sz w:val="24"/>
          <w:szCs w:val="24"/>
        </w:rPr>
        <w:t>屏幕</w:t>
      </w:r>
      <w:r w:rsidRPr="00D53B45">
        <w:rPr>
          <w:rFonts w:ascii="宋体" w:hAnsi="宋体" w:hint="eastAsia"/>
          <w:sz w:val="24"/>
          <w:szCs w:val="24"/>
        </w:rPr>
        <w:t>等先进设备，配套完善，交通便利。</w:t>
      </w:r>
      <w:r>
        <w:rPr>
          <w:rFonts w:ascii="宋体" w:hAnsi="宋体" w:hint="eastAsia"/>
          <w:sz w:val="24"/>
          <w:szCs w:val="24"/>
        </w:rPr>
        <w:t>目前需要对剧院的低压配电柜进行维护，增强用电的稳定和安全保障。</w:t>
      </w:r>
    </w:p>
    <w:p w14:paraId="30D814A0" w14:textId="77777777" w:rsidR="009C0A99" w:rsidRDefault="009C0A99" w:rsidP="00D53B45">
      <w:pPr>
        <w:spacing w:line="360" w:lineRule="auto"/>
        <w:ind w:firstLineChars="200" w:firstLine="480"/>
        <w:rPr>
          <w:rFonts w:ascii="宋体" w:hAnsi="宋体"/>
          <w:sz w:val="24"/>
          <w:szCs w:val="24"/>
        </w:rPr>
      </w:pPr>
      <w:proofErr w:type="gramStart"/>
      <w:r>
        <w:rPr>
          <w:rFonts w:ascii="宋体" w:hAnsi="宋体" w:hint="eastAsia"/>
          <w:sz w:val="24"/>
          <w:szCs w:val="24"/>
        </w:rPr>
        <w:lastRenderedPageBreak/>
        <w:t>平安大</w:t>
      </w:r>
      <w:proofErr w:type="gramEnd"/>
      <w:r>
        <w:rPr>
          <w:rFonts w:ascii="宋体" w:hAnsi="宋体" w:hint="eastAsia"/>
          <w:sz w:val="24"/>
          <w:szCs w:val="24"/>
        </w:rPr>
        <w:t>戏院位于</w:t>
      </w:r>
      <w:r w:rsidRPr="009C0A99">
        <w:rPr>
          <w:rFonts w:ascii="宋体" w:hAnsi="宋体" w:hint="eastAsia"/>
          <w:sz w:val="24"/>
          <w:szCs w:val="24"/>
        </w:rPr>
        <w:t>广州市</w:t>
      </w:r>
      <w:proofErr w:type="gramStart"/>
      <w:r w:rsidRPr="009C0A99">
        <w:rPr>
          <w:rFonts w:ascii="宋体" w:hAnsi="宋体" w:hint="eastAsia"/>
          <w:sz w:val="24"/>
          <w:szCs w:val="24"/>
        </w:rPr>
        <w:t>荔</w:t>
      </w:r>
      <w:proofErr w:type="gramEnd"/>
      <w:r w:rsidRPr="009C0A99">
        <w:rPr>
          <w:rFonts w:ascii="宋体" w:hAnsi="宋体" w:hint="eastAsia"/>
          <w:sz w:val="24"/>
          <w:szCs w:val="24"/>
        </w:rPr>
        <w:t>湾区十甫路125号</w:t>
      </w:r>
      <w:r>
        <w:rPr>
          <w:rFonts w:ascii="宋体" w:hAnsi="宋体" w:hint="eastAsia"/>
          <w:sz w:val="24"/>
          <w:szCs w:val="24"/>
        </w:rPr>
        <w:t>2</w:t>
      </w:r>
      <w:r>
        <w:rPr>
          <w:rFonts w:ascii="宋体" w:hAnsi="宋体"/>
          <w:sz w:val="24"/>
          <w:szCs w:val="24"/>
        </w:rPr>
        <w:t>-3</w:t>
      </w:r>
      <w:r>
        <w:rPr>
          <w:rFonts w:ascii="宋体" w:hAnsi="宋体" w:hint="eastAsia"/>
          <w:sz w:val="24"/>
          <w:szCs w:val="24"/>
        </w:rPr>
        <w:t>层，</w:t>
      </w:r>
      <w:r w:rsidRPr="009C0A99">
        <w:rPr>
          <w:rFonts w:ascii="宋体" w:hAnsi="宋体" w:hint="eastAsia"/>
          <w:sz w:val="24"/>
          <w:szCs w:val="24"/>
        </w:rPr>
        <w:t>在广州市</w:t>
      </w:r>
      <w:r>
        <w:rPr>
          <w:rFonts w:ascii="宋体" w:hAnsi="宋体" w:hint="eastAsia"/>
          <w:sz w:val="24"/>
          <w:szCs w:val="24"/>
        </w:rPr>
        <w:t>著名景点上</w:t>
      </w:r>
      <w:r w:rsidRPr="009C0A99">
        <w:rPr>
          <w:rFonts w:ascii="宋体" w:hAnsi="宋体" w:hint="eastAsia"/>
          <w:sz w:val="24"/>
          <w:szCs w:val="24"/>
        </w:rPr>
        <w:t>下九路步行街之中</w:t>
      </w:r>
      <w:r>
        <w:rPr>
          <w:rFonts w:ascii="宋体" w:hAnsi="宋体" w:hint="eastAsia"/>
          <w:sz w:val="24"/>
          <w:szCs w:val="24"/>
        </w:rPr>
        <w:t>。拥有</w:t>
      </w:r>
      <w:r w:rsidR="0047141F">
        <w:rPr>
          <w:rFonts w:ascii="宋体" w:hAnsi="宋体" w:hint="eastAsia"/>
          <w:sz w:val="24"/>
          <w:szCs w:val="24"/>
        </w:rPr>
        <w:t>一</w:t>
      </w:r>
      <w:r>
        <w:rPr>
          <w:rFonts w:ascii="宋体" w:hAnsi="宋体" w:hint="eastAsia"/>
          <w:sz w:val="24"/>
          <w:szCs w:val="24"/>
        </w:rPr>
        <w:t>千多个座位，其中1号厅是</w:t>
      </w:r>
      <w:r w:rsidRPr="009C0A99">
        <w:rPr>
          <w:rFonts w:ascii="宋体" w:hAnsi="宋体" w:hint="eastAsia"/>
          <w:sz w:val="24"/>
          <w:szCs w:val="24"/>
        </w:rPr>
        <w:t>大剧场</w:t>
      </w:r>
      <w:r>
        <w:rPr>
          <w:rFonts w:ascii="宋体" w:hAnsi="宋体" w:hint="eastAsia"/>
          <w:sz w:val="24"/>
          <w:szCs w:val="24"/>
        </w:rPr>
        <w:t>厅</w:t>
      </w:r>
      <w:r w:rsidRPr="00D53B45">
        <w:rPr>
          <w:rFonts w:ascii="宋体" w:hAnsi="宋体" w:hint="eastAsia"/>
          <w:sz w:val="24"/>
          <w:szCs w:val="24"/>
        </w:rPr>
        <w:t>，舞台宽敞</w:t>
      </w:r>
      <w:r>
        <w:rPr>
          <w:rFonts w:ascii="宋体" w:hAnsi="宋体" w:hint="eastAsia"/>
          <w:sz w:val="24"/>
          <w:szCs w:val="24"/>
        </w:rPr>
        <w:t>，</w:t>
      </w:r>
      <w:r w:rsidRPr="009C0A99">
        <w:rPr>
          <w:rFonts w:ascii="宋体" w:hAnsi="宋体" w:hint="eastAsia"/>
          <w:sz w:val="24"/>
          <w:szCs w:val="24"/>
        </w:rPr>
        <w:t>可作为演出、电影两栖功能使用</w:t>
      </w:r>
      <w:r>
        <w:rPr>
          <w:rFonts w:ascii="宋体" w:hAnsi="宋体" w:hint="eastAsia"/>
          <w:sz w:val="24"/>
          <w:szCs w:val="24"/>
        </w:rPr>
        <w:t>。</w:t>
      </w:r>
      <w:r w:rsidR="0047141F">
        <w:rPr>
          <w:rFonts w:ascii="宋体" w:hAnsi="宋体" w:hint="eastAsia"/>
          <w:sz w:val="24"/>
          <w:szCs w:val="24"/>
        </w:rPr>
        <w:t>今年下半年对2</w:t>
      </w:r>
      <w:r w:rsidR="0047141F">
        <w:rPr>
          <w:rFonts w:ascii="宋体" w:hAnsi="宋体"/>
          <w:sz w:val="24"/>
          <w:szCs w:val="24"/>
        </w:rPr>
        <w:t>#-8#</w:t>
      </w:r>
      <w:r w:rsidR="0047141F">
        <w:rPr>
          <w:rFonts w:ascii="宋体" w:hAnsi="宋体" w:hint="eastAsia"/>
          <w:sz w:val="24"/>
          <w:szCs w:val="24"/>
        </w:rPr>
        <w:t>进行了升级改造，使用更新的放映和音响设备，影厅焕然一新。目前需要对戏院的高低压设备进行维护，增强用点稳定性和用电安全保障。</w:t>
      </w:r>
    </w:p>
    <w:p w14:paraId="6C9BF9C4" w14:textId="77777777" w:rsidR="009C0A99" w:rsidRPr="009C0A99" w:rsidRDefault="009C0A99" w:rsidP="00D53B45">
      <w:pPr>
        <w:spacing w:line="360" w:lineRule="auto"/>
        <w:ind w:firstLineChars="200" w:firstLine="480"/>
        <w:rPr>
          <w:rFonts w:ascii="宋体" w:hAnsi="宋体"/>
          <w:color w:val="000000" w:themeColor="text1"/>
          <w:sz w:val="24"/>
          <w:szCs w:val="24"/>
        </w:rPr>
      </w:pPr>
    </w:p>
    <w:p w14:paraId="36C9C486" w14:textId="77777777" w:rsidR="00757E8E" w:rsidRPr="0002108F" w:rsidRDefault="00FC7A51" w:rsidP="00247530">
      <w:pPr>
        <w:pStyle w:val="a7"/>
        <w:numPr>
          <w:ilvl w:val="0"/>
          <w:numId w:val="3"/>
        </w:numPr>
        <w:spacing w:line="360" w:lineRule="auto"/>
        <w:ind w:firstLineChars="0"/>
        <w:rPr>
          <w:rFonts w:ascii="宋体" w:hAnsi="宋体"/>
          <w:b/>
          <w:bCs/>
          <w:sz w:val="24"/>
          <w:szCs w:val="24"/>
        </w:rPr>
      </w:pPr>
      <w:r w:rsidRPr="0002108F">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235"/>
        <w:gridCol w:w="1074"/>
        <w:gridCol w:w="1436"/>
        <w:gridCol w:w="1504"/>
        <w:gridCol w:w="3269"/>
      </w:tblGrid>
      <w:tr w:rsidR="00FC7A51" w:rsidRPr="0002108F" w14:paraId="3ADBA0B0" w14:textId="77777777" w:rsidTr="00397BA9">
        <w:trPr>
          <w:cantSplit/>
          <w:trHeight w:val="267"/>
          <w:jc w:val="center"/>
        </w:trPr>
        <w:tc>
          <w:tcPr>
            <w:tcW w:w="2235" w:type="dxa"/>
            <w:vAlign w:val="center"/>
          </w:tcPr>
          <w:p w14:paraId="758506F1"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项目名称</w:t>
            </w:r>
          </w:p>
        </w:tc>
        <w:tc>
          <w:tcPr>
            <w:tcW w:w="7283" w:type="dxa"/>
            <w:gridSpan w:val="4"/>
            <w:vAlign w:val="center"/>
          </w:tcPr>
          <w:p w14:paraId="0B684995" w14:textId="77777777" w:rsidR="00FC7A51" w:rsidRPr="00D9470A" w:rsidRDefault="00D53B45" w:rsidP="00BD406B">
            <w:pPr>
              <w:spacing w:line="360" w:lineRule="auto"/>
              <w:rPr>
                <w:rFonts w:ascii="宋体" w:hAnsi="宋体"/>
                <w:sz w:val="24"/>
                <w:szCs w:val="24"/>
              </w:rPr>
            </w:pPr>
            <w:r>
              <w:rPr>
                <w:rFonts w:ascii="宋体" w:hAnsi="宋体" w:hint="eastAsia"/>
                <w:sz w:val="24"/>
                <w:szCs w:val="24"/>
              </w:rPr>
              <w:t>蓓蕾剧院</w:t>
            </w:r>
            <w:r w:rsidR="00D9470A" w:rsidRPr="00D9470A">
              <w:rPr>
                <w:rFonts w:ascii="宋体" w:hAnsi="宋体" w:hint="eastAsia"/>
                <w:sz w:val="24"/>
                <w:szCs w:val="24"/>
              </w:rPr>
              <w:t>及</w:t>
            </w:r>
            <w:proofErr w:type="gramStart"/>
            <w:r w:rsidR="00835F1A">
              <w:rPr>
                <w:rFonts w:ascii="宋体" w:hAnsi="宋体" w:hint="eastAsia"/>
                <w:sz w:val="24"/>
                <w:szCs w:val="24"/>
              </w:rPr>
              <w:t>平安大</w:t>
            </w:r>
            <w:proofErr w:type="gramEnd"/>
            <w:r w:rsidR="00835F1A">
              <w:rPr>
                <w:rFonts w:ascii="宋体" w:hAnsi="宋体" w:hint="eastAsia"/>
                <w:sz w:val="24"/>
                <w:szCs w:val="24"/>
              </w:rPr>
              <w:t>戏院</w:t>
            </w:r>
            <w:r w:rsidR="00D9470A" w:rsidRPr="00D9470A">
              <w:rPr>
                <w:rFonts w:ascii="宋体" w:hAnsi="宋体" w:hint="eastAsia"/>
                <w:sz w:val="24"/>
                <w:szCs w:val="24"/>
              </w:rPr>
              <w:t>高低压设备维护项目</w:t>
            </w:r>
          </w:p>
        </w:tc>
      </w:tr>
      <w:tr w:rsidR="00FC7A51" w:rsidRPr="0002108F" w14:paraId="1DF508F9" w14:textId="77777777" w:rsidTr="00397BA9">
        <w:trPr>
          <w:cantSplit/>
          <w:trHeight w:val="226"/>
          <w:jc w:val="center"/>
        </w:trPr>
        <w:tc>
          <w:tcPr>
            <w:tcW w:w="2235" w:type="dxa"/>
            <w:vAlign w:val="center"/>
          </w:tcPr>
          <w:p w14:paraId="16B04553"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项目编号</w:t>
            </w:r>
          </w:p>
        </w:tc>
        <w:tc>
          <w:tcPr>
            <w:tcW w:w="7283" w:type="dxa"/>
            <w:gridSpan w:val="4"/>
            <w:vAlign w:val="center"/>
          </w:tcPr>
          <w:p w14:paraId="03603C46" w14:textId="4F9D57A7" w:rsidR="00FC7A51" w:rsidRPr="0002108F" w:rsidRDefault="00AE169C" w:rsidP="00D9470A">
            <w:pPr>
              <w:spacing w:line="360" w:lineRule="auto"/>
              <w:rPr>
                <w:rFonts w:ascii="宋体" w:hAnsi="宋体"/>
                <w:sz w:val="24"/>
                <w:szCs w:val="24"/>
              </w:rPr>
            </w:pPr>
            <w:r w:rsidRPr="00AE169C">
              <w:rPr>
                <w:rFonts w:ascii="宋体" w:hAnsi="宋体"/>
                <w:sz w:val="24"/>
                <w:szCs w:val="24"/>
              </w:rPr>
              <w:t>YCDY-</w:t>
            </w:r>
            <w:r w:rsidR="00541F4C">
              <w:rPr>
                <w:rFonts w:ascii="宋体" w:hAnsi="宋体" w:hint="eastAsia"/>
                <w:sz w:val="24"/>
                <w:szCs w:val="24"/>
              </w:rPr>
              <w:t>20220</w:t>
            </w:r>
            <w:r w:rsidR="0003528D">
              <w:rPr>
                <w:rFonts w:ascii="宋体" w:hAnsi="宋体"/>
                <w:sz w:val="24"/>
                <w:szCs w:val="24"/>
              </w:rPr>
              <w:t>72</w:t>
            </w:r>
            <w:r w:rsidR="000B4850">
              <w:rPr>
                <w:rFonts w:ascii="宋体" w:hAnsi="宋体"/>
                <w:sz w:val="24"/>
                <w:szCs w:val="24"/>
              </w:rPr>
              <w:t>9</w:t>
            </w:r>
          </w:p>
        </w:tc>
      </w:tr>
      <w:tr w:rsidR="00FC7A51" w:rsidRPr="0002108F" w14:paraId="233F9284" w14:textId="77777777" w:rsidTr="00397BA9">
        <w:trPr>
          <w:cantSplit/>
          <w:trHeight w:val="226"/>
          <w:jc w:val="center"/>
        </w:trPr>
        <w:tc>
          <w:tcPr>
            <w:tcW w:w="2235" w:type="dxa"/>
            <w:vAlign w:val="center"/>
          </w:tcPr>
          <w:p w14:paraId="5C65ED21"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项目地址</w:t>
            </w:r>
          </w:p>
        </w:tc>
        <w:tc>
          <w:tcPr>
            <w:tcW w:w="7283" w:type="dxa"/>
            <w:gridSpan w:val="4"/>
            <w:vAlign w:val="center"/>
          </w:tcPr>
          <w:p w14:paraId="4D46FF6D" w14:textId="77777777" w:rsidR="0003528D" w:rsidRDefault="0003528D" w:rsidP="00D9470A">
            <w:pPr>
              <w:spacing w:line="360" w:lineRule="auto"/>
              <w:rPr>
                <w:rFonts w:ascii="宋体" w:hAnsi="宋体"/>
                <w:sz w:val="24"/>
                <w:szCs w:val="24"/>
              </w:rPr>
            </w:pPr>
            <w:r w:rsidRPr="0003528D">
              <w:rPr>
                <w:rFonts w:ascii="宋体" w:hAnsi="宋体" w:hint="eastAsia"/>
                <w:sz w:val="24"/>
                <w:szCs w:val="24"/>
              </w:rPr>
              <w:t>广东省广州市越秀区人民北路875号</w:t>
            </w:r>
          </w:p>
          <w:p w14:paraId="37C1DCC7" w14:textId="77777777" w:rsidR="009251EF" w:rsidRPr="0002108F" w:rsidRDefault="0003528D" w:rsidP="00D9470A">
            <w:pPr>
              <w:spacing w:line="360" w:lineRule="auto"/>
              <w:rPr>
                <w:rFonts w:ascii="宋体" w:hAnsi="宋体"/>
                <w:sz w:val="24"/>
                <w:szCs w:val="24"/>
              </w:rPr>
            </w:pPr>
            <w:r w:rsidRPr="0003528D">
              <w:rPr>
                <w:rFonts w:ascii="宋体" w:hAnsi="宋体" w:hint="eastAsia"/>
                <w:sz w:val="24"/>
                <w:szCs w:val="24"/>
              </w:rPr>
              <w:t>广州市</w:t>
            </w:r>
            <w:proofErr w:type="gramStart"/>
            <w:r w:rsidRPr="0003528D">
              <w:rPr>
                <w:rFonts w:ascii="宋体" w:hAnsi="宋体" w:hint="eastAsia"/>
                <w:sz w:val="24"/>
                <w:szCs w:val="24"/>
              </w:rPr>
              <w:t>荔</w:t>
            </w:r>
            <w:proofErr w:type="gramEnd"/>
            <w:r w:rsidRPr="0003528D">
              <w:rPr>
                <w:rFonts w:ascii="宋体" w:hAnsi="宋体" w:hint="eastAsia"/>
                <w:sz w:val="24"/>
                <w:szCs w:val="24"/>
              </w:rPr>
              <w:t>湾区十甫路125号</w:t>
            </w:r>
          </w:p>
        </w:tc>
      </w:tr>
      <w:tr w:rsidR="00FC7A51" w:rsidRPr="0002108F" w14:paraId="061B2A81" w14:textId="77777777" w:rsidTr="00397BA9">
        <w:trPr>
          <w:cantSplit/>
          <w:trHeight w:val="226"/>
          <w:jc w:val="center"/>
        </w:trPr>
        <w:tc>
          <w:tcPr>
            <w:tcW w:w="2235" w:type="dxa"/>
            <w:vMerge w:val="restart"/>
            <w:vAlign w:val="center"/>
          </w:tcPr>
          <w:p w14:paraId="58E48BB9"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联系人</w:t>
            </w:r>
          </w:p>
        </w:tc>
        <w:tc>
          <w:tcPr>
            <w:tcW w:w="1074" w:type="dxa"/>
            <w:vMerge w:val="restart"/>
            <w:vAlign w:val="center"/>
          </w:tcPr>
          <w:p w14:paraId="52D113C5" w14:textId="77777777" w:rsidR="00FC7A51" w:rsidRPr="0002108F" w:rsidRDefault="009251EF" w:rsidP="00397BA9">
            <w:pPr>
              <w:spacing w:line="360" w:lineRule="auto"/>
              <w:rPr>
                <w:rFonts w:ascii="宋体" w:hAnsi="宋体"/>
                <w:sz w:val="24"/>
                <w:szCs w:val="24"/>
              </w:rPr>
            </w:pPr>
            <w:r>
              <w:rPr>
                <w:rFonts w:ascii="宋体" w:hAnsi="宋体" w:hint="eastAsia"/>
                <w:sz w:val="24"/>
                <w:szCs w:val="24"/>
              </w:rPr>
              <w:t>李恒</w:t>
            </w:r>
            <w:r w:rsidR="00851225">
              <w:rPr>
                <w:rFonts w:ascii="宋体" w:hAnsi="宋体" w:hint="eastAsia"/>
                <w:sz w:val="24"/>
                <w:szCs w:val="24"/>
              </w:rPr>
              <w:t>晖</w:t>
            </w:r>
          </w:p>
        </w:tc>
        <w:tc>
          <w:tcPr>
            <w:tcW w:w="1436" w:type="dxa"/>
            <w:vAlign w:val="center"/>
          </w:tcPr>
          <w:p w14:paraId="39F0450F"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电</w:t>
            </w:r>
            <w:r w:rsidRPr="0002108F">
              <w:rPr>
                <w:rFonts w:ascii="宋体" w:hAnsi="宋体"/>
                <w:sz w:val="24"/>
                <w:szCs w:val="24"/>
              </w:rPr>
              <w:t xml:space="preserve">    </w:t>
            </w:r>
            <w:r w:rsidRPr="0002108F">
              <w:rPr>
                <w:rFonts w:ascii="宋体" w:hAnsi="宋体" w:hint="eastAsia"/>
                <w:sz w:val="24"/>
                <w:szCs w:val="24"/>
              </w:rPr>
              <w:t>话</w:t>
            </w:r>
          </w:p>
        </w:tc>
        <w:tc>
          <w:tcPr>
            <w:tcW w:w="4773" w:type="dxa"/>
            <w:gridSpan w:val="2"/>
            <w:vAlign w:val="center"/>
          </w:tcPr>
          <w:p w14:paraId="519617C8" w14:textId="77777777" w:rsidR="00FC7A51" w:rsidRPr="0002108F" w:rsidRDefault="00FC7A51" w:rsidP="00FB0C47">
            <w:pPr>
              <w:spacing w:line="360" w:lineRule="auto"/>
              <w:rPr>
                <w:rFonts w:ascii="宋体" w:hAnsi="宋体"/>
                <w:sz w:val="24"/>
                <w:szCs w:val="24"/>
              </w:rPr>
            </w:pPr>
            <w:r w:rsidRPr="0002108F">
              <w:rPr>
                <w:rFonts w:ascii="宋体" w:hAnsi="宋体" w:hint="eastAsia"/>
                <w:sz w:val="24"/>
                <w:szCs w:val="24"/>
              </w:rPr>
              <w:t>020-838</w:t>
            </w:r>
            <w:r w:rsidR="00FB0C47">
              <w:rPr>
                <w:rFonts w:ascii="宋体" w:hAnsi="宋体" w:hint="eastAsia"/>
                <w:sz w:val="24"/>
                <w:szCs w:val="24"/>
              </w:rPr>
              <w:t>22108</w:t>
            </w:r>
          </w:p>
        </w:tc>
      </w:tr>
      <w:tr w:rsidR="00FC7A51" w:rsidRPr="0002108F" w14:paraId="5545E352" w14:textId="77777777" w:rsidTr="00397BA9">
        <w:trPr>
          <w:cantSplit/>
          <w:trHeight w:val="226"/>
          <w:jc w:val="center"/>
        </w:trPr>
        <w:tc>
          <w:tcPr>
            <w:tcW w:w="2235" w:type="dxa"/>
            <w:vMerge/>
            <w:vAlign w:val="center"/>
          </w:tcPr>
          <w:p w14:paraId="5B3A37FB" w14:textId="77777777" w:rsidR="00FC7A51" w:rsidRPr="0002108F" w:rsidRDefault="00FC7A51" w:rsidP="00397BA9">
            <w:pPr>
              <w:spacing w:line="360" w:lineRule="auto"/>
              <w:rPr>
                <w:rFonts w:ascii="宋体" w:hAnsi="宋体"/>
                <w:sz w:val="24"/>
                <w:szCs w:val="24"/>
              </w:rPr>
            </w:pPr>
          </w:p>
        </w:tc>
        <w:tc>
          <w:tcPr>
            <w:tcW w:w="1074" w:type="dxa"/>
            <w:vMerge/>
            <w:vAlign w:val="center"/>
          </w:tcPr>
          <w:p w14:paraId="63827CF6" w14:textId="77777777" w:rsidR="00FC7A51" w:rsidRPr="0002108F" w:rsidRDefault="00FC7A51" w:rsidP="00397BA9">
            <w:pPr>
              <w:spacing w:line="360" w:lineRule="auto"/>
              <w:rPr>
                <w:rFonts w:ascii="宋体" w:hAnsi="宋体"/>
                <w:sz w:val="24"/>
                <w:szCs w:val="24"/>
              </w:rPr>
            </w:pPr>
          </w:p>
        </w:tc>
        <w:tc>
          <w:tcPr>
            <w:tcW w:w="1436" w:type="dxa"/>
            <w:vAlign w:val="center"/>
          </w:tcPr>
          <w:p w14:paraId="2000CEF9"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移动电话</w:t>
            </w:r>
          </w:p>
        </w:tc>
        <w:tc>
          <w:tcPr>
            <w:tcW w:w="4773" w:type="dxa"/>
            <w:gridSpan w:val="2"/>
            <w:vAlign w:val="center"/>
          </w:tcPr>
          <w:p w14:paraId="5A10E59F" w14:textId="77777777" w:rsidR="00FC7A51" w:rsidRPr="0002108F" w:rsidRDefault="00D83855" w:rsidP="00397BA9">
            <w:pPr>
              <w:spacing w:line="360" w:lineRule="auto"/>
              <w:rPr>
                <w:rFonts w:ascii="宋体" w:hAnsi="宋体"/>
                <w:sz w:val="24"/>
                <w:szCs w:val="24"/>
              </w:rPr>
            </w:pPr>
            <w:bookmarkStart w:id="2" w:name="_Hlk101457489"/>
            <w:r>
              <w:rPr>
                <w:rFonts w:ascii="宋体" w:hAnsi="宋体" w:hint="eastAsia"/>
                <w:sz w:val="24"/>
                <w:szCs w:val="24"/>
              </w:rPr>
              <w:t>1</w:t>
            </w:r>
            <w:r>
              <w:rPr>
                <w:rFonts w:ascii="宋体" w:hAnsi="宋体"/>
                <w:sz w:val="24"/>
                <w:szCs w:val="24"/>
              </w:rPr>
              <w:t>3660071628</w:t>
            </w:r>
            <w:bookmarkEnd w:id="2"/>
          </w:p>
        </w:tc>
      </w:tr>
      <w:tr w:rsidR="00FC7A51" w:rsidRPr="0002108F" w14:paraId="565A98AE" w14:textId="77777777" w:rsidTr="00397BA9">
        <w:trPr>
          <w:cantSplit/>
          <w:trHeight w:val="226"/>
          <w:jc w:val="center"/>
        </w:trPr>
        <w:tc>
          <w:tcPr>
            <w:tcW w:w="2235" w:type="dxa"/>
            <w:vMerge/>
            <w:vAlign w:val="center"/>
          </w:tcPr>
          <w:p w14:paraId="752EA377" w14:textId="77777777" w:rsidR="00FC7A51" w:rsidRPr="0002108F" w:rsidRDefault="00FC7A51" w:rsidP="00397BA9">
            <w:pPr>
              <w:spacing w:line="360" w:lineRule="auto"/>
              <w:rPr>
                <w:rFonts w:ascii="宋体" w:hAnsi="宋体"/>
                <w:sz w:val="24"/>
                <w:szCs w:val="24"/>
              </w:rPr>
            </w:pPr>
          </w:p>
        </w:tc>
        <w:tc>
          <w:tcPr>
            <w:tcW w:w="1074" w:type="dxa"/>
            <w:vMerge/>
            <w:vAlign w:val="center"/>
          </w:tcPr>
          <w:p w14:paraId="194214E7" w14:textId="77777777" w:rsidR="00FC7A51" w:rsidRPr="0002108F" w:rsidRDefault="00FC7A51" w:rsidP="00397BA9">
            <w:pPr>
              <w:spacing w:line="360" w:lineRule="auto"/>
              <w:rPr>
                <w:rFonts w:ascii="宋体" w:hAnsi="宋体"/>
                <w:sz w:val="24"/>
                <w:szCs w:val="24"/>
              </w:rPr>
            </w:pPr>
          </w:p>
        </w:tc>
        <w:tc>
          <w:tcPr>
            <w:tcW w:w="1436" w:type="dxa"/>
            <w:vAlign w:val="center"/>
          </w:tcPr>
          <w:p w14:paraId="1728A163" w14:textId="77777777" w:rsidR="00FC7A51" w:rsidRPr="0002108F" w:rsidRDefault="00FC7A51" w:rsidP="00397BA9">
            <w:pPr>
              <w:spacing w:line="360" w:lineRule="auto"/>
              <w:rPr>
                <w:rFonts w:ascii="宋体" w:hAnsi="宋体"/>
                <w:sz w:val="24"/>
                <w:szCs w:val="24"/>
              </w:rPr>
            </w:pPr>
            <w:proofErr w:type="gramStart"/>
            <w:r w:rsidRPr="0002108F">
              <w:rPr>
                <w:rFonts w:ascii="宋体" w:hAnsi="宋体" w:hint="eastAsia"/>
                <w:sz w:val="24"/>
                <w:szCs w:val="24"/>
              </w:rPr>
              <w:t>邮</w:t>
            </w:r>
            <w:proofErr w:type="gramEnd"/>
            <w:r w:rsidRPr="0002108F">
              <w:rPr>
                <w:rFonts w:ascii="宋体" w:hAnsi="宋体" w:hint="eastAsia"/>
                <w:sz w:val="24"/>
                <w:szCs w:val="24"/>
              </w:rPr>
              <w:t xml:space="preserve"> </w:t>
            </w:r>
            <w:r w:rsidRPr="0002108F">
              <w:rPr>
                <w:rFonts w:ascii="宋体" w:hAnsi="宋体"/>
                <w:sz w:val="24"/>
                <w:szCs w:val="24"/>
              </w:rPr>
              <w:t xml:space="preserve">   </w:t>
            </w:r>
            <w:r w:rsidRPr="0002108F">
              <w:rPr>
                <w:rFonts w:ascii="宋体" w:hAnsi="宋体" w:hint="eastAsia"/>
                <w:sz w:val="24"/>
                <w:szCs w:val="24"/>
              </w:rPr>
              <w:t>箱</w:t>
            </w:r>
          </w:p>
        </w:tc>
        <w:tc>
          <w:tcPr>
            <w:tcW w:w="4773" w:type="dxa"/>
            <w:gridSpan w:val="2"/>
            <w:vAlign w:val="center"/>
          </w:tcPr>
          <w:p w14:paraId="0CC400AD" w14:textId="77777777" w:rsidR="00FC7A51" w:rsidRPr="0002108F" w:rsidRDefault="009251EF" w:rsidP="00397BA9">
            <w:pPr>
              <w:spacing w:line="360" w:lineRule="auto"/>
              <w:rPr>
                <w:rFonts w:ascii="宋体" w:hAnsi="宋体"/>
                <w:sz w:val="24"/>
                <w:szCs w:val="24"/>
              </w:rPr>
            </w:pPr>
            <w:r>
              <w:rPr>
                <w:rFonts w:ascii="宋体" w:hAnsi="宋体"/>
                <w:sz w:val="24"/>
                <w:szCs w:val="24"/>
              </w:rPr>
              <w:t>gcjsb83880791@126.com</w:t>
            </w:r>
          </w:p>
        </w:tc>
      </w:tr>
      <w:tr w:rsidR="00FC7A51" w:rsidRPr="0002108F" w14:paraId="7DF11746" w14:textId="77777777" w:rsidTr="00397BA9">
        <w:trPr>
          <w:cantSplit/>
          <w:trHeight w:val="311"/>
          <w:jc w:val="center"/>
        </w:trPr>
        <w:tc>
          <w:tcPr>
            <w:tcW w:w="2235" w:type="dxa"/>
            <w:vMerge/>
            <w:vAlign w:val="center"/>
          </w:tcPr>
          <w:p w14:paraId="6CA02F03" w14:textId="77777777" w:rsidR="00FC7A51" w:rsidRPr="0002108F" w:rsidRDefault="00FC7A51" w:rsidP="00397BA9">
            <w:pPr>
              <w:spacing w:line="360" w:lineRule="auto"/>
              <w:rPr>
                <w:rFonts w:ascii="宋体" w:hAnsi="宋体"/>
                <w:sz w:val="24"/>
                <w:szCs w:val="24"/>
              </w:rPr>
            </w:pPr>
          </w:p>
        </w:tc>
        <w:tc>
          <w:tcPr>
            <w:tcW w:w="1074" w:type="dxa"/>
            <w:vMerge/>
            <w:vAlign w:val="center"/>
          </w:tcPr>
          <w:p w14:paraId="58388431" w14:textId="77777777" w:rsidR="00FC7A51" w:rsidRPr="0002108F" w:rsidRDefault="00FC7A51" w:rsidP="00397BA9">
            <w:pPr>
              <w:spacing w:line="360" w:lineRule="auto"/>
              <w:rPr>
                <w:rFonts w:ascii="宋体" w:hAnsi="宋体"/>
                <w:sz w:val="24"/>
                <w:szCs w:val="24"/>
              </w:rPr>
            </w:pPr>
          </w:p>
        </w:tc>
        <w:tc>
          <w:tcPr>
            <w:tcW w:w="1436" w:type="dxa"/>
            <w:vAlign w:val="center"/>
          </w:tcPr>
          <w:p w14:paraId="0B34409E"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通信地址</w:t>
            </w:r>
          </w:p>
        </w:tc>
        <w:tc>
          <w:tcPr>
            <w:tcW w:w="4773" w:type="dxa"/>
            <w:gridSpan w:val="2"/>
            <w:vAlign w:val="center"/>
          </w:tcPr>
          <w:p w14:paraId="6E9FA7B1" w14:textId="77777777" w:rsidR="00FC7A51" w:rsidRPr="0002108F" w:rsidRDefault="00FC7A51" w:rsidP="00397BA9">
            <w:pPr>
              <w:spacing w:line="360" w:lineRule="auto"/>
              <w:rPr>
                <w:rFonts w:ascii="宋体" w:hAnsi="宋体"/>
                <w:sz w:val="24"/>
                <w:szCs w:val="24"/>
              </w:rPr>
            </w:pPr>
            <w:r w:rsidRPr="0002108F">
              <w:rPr>
                <w:rFonts w:ascii="宋体" w:hAnsi="宋体"/>
                <w:sz w:val="24"/>
                <w:szCs w:val="24"/>
              </w:rPr>
              <w:t>广州市越秀区建设三马路新时代大</w:t>
            </w:r>
            <w:r w:rsidRPr="0002108F">
              <w:rPr>
                <w:rFonts w:ascii="宋体" w:hAnsi="宋体" w:hint="eastAsia"/>
                <w:sz w:val="24"/>
                <w:szCs w:val="24"/>
              </w:rPr>
              <w:t>厦二楼</w:t>
            </w:r>
          </w:p>
        </w:tc>
      </w:tr>
      <w:tr w:rsidR="00FC7A51" w:rsidRPr="0002108F" w14:paraId="0ACD33D4" w14:textId="77777777" w:rsidTr="00397BA9">
        <w:trPr>
          <w:cantSplit/>
          <w:trHeight w:val="311"/>
          <w:jc w:val="center"/>
        </w:trPr>
        <w:tc>
          <w:tcPr>
            <w:tcW w:w="2235" w:type="dxa"/>
            <w:vAlign w:val="center"/>
          </w:tcPr>
          <w:p w14:paraId="2516E0E0"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现场勘察联系方式</w:t>
            </w:r>
          </w:p>
        </w:tc>
        <w:tc>
          <w:tcPr>
            <w:tcW w:w="2510" w:type="dxa"/>
            <w:gridSpan w:val="2"/>
            <w:vAlign w:val="center"/>
          </w:tcPr>
          <w:p w14:paraId="79BDC25F" w14:textId="77777777" w:rsidR="00FC7A51" w:rsidRPr="0002108F" w:rsidRDefault="001C2B31" w:rsidP="00397BA9">
            <w:pPr>
              <w:spacing w:line="360" w:lineRule="auto"/>
              <w:rPr>
                <w:rFonts w:ascii="宋体" w:hAnsi="宋体"/>
                <w:sz w:val="24"/>
                <w:szCs w:val="24"/>
              </w:rPr>
            </w:pPr>
            <w:r>
              <w:rPr>
                <w:rFonts w:ascii="宋体" w:hAnsi="宋体" w:hint="eastAsia"/>
                <w:sz w:val="24"/>
                <w:szCs w:val="24"/>
              </w:rPr>
              <w:t>李伟深</w:t>
            </w:r>
          </w:p>
        </w:tc>
        <w:tc>
          <w:tcPr>
            <w:tcW w:w="1504" w:type="dxa"/>
            <w:vAlign w:val="center"/>
          </w:tcPr>
          <w:p w14:paraId="7FD69DE9"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电话</w:t>
            </w:r>
          </w:p>
        </w:tc>
        <w:tc>
          <w:tcPr>
            <w:tcW w:w="3269" w:type="dxa"/>
            <w:vAlign w:val="center"/>
          </w:tcPr>
          <w:p w14:paraId="6774E6F5" w14:textId="77777777" w:rsidR="00FC7A51" w:rsidRPr="0002108F" w:rsidRDefault="00691BE1" w:rsidP="00397BA9">
            <w:pPr>
              <w:spacing w:line="360" w:lineRule="auto"/>
              <w:rPr>
                <w:rFonts w:ascii="宋体" w:hAnsi="宋体"/>
                <w:sz w:val="24"/>
                <w:szCs w:val="24"/>
              </w:rPr>
            </w:pPr>
            <w:r>
              <w:rPr>
                <w:rFonts w:ascii="宋体" w:hAnsi="宋体"/>
                <w:sz w:val="24"/>
                <w:szCs w:val="24"/>
              </w:rPr>
              <w:t>15</w:t>
            </w:r>
            <w:r w:rsidR="001B207B">
              <w:rPr>
                <w:rFonts w:ascii="宋体" w:hAnsi="宋体"/>
                <w:sz w:val="24"/>
                <w:szCs w:val="24"/>
              </w:rPr>
              <w:t>626467810</w:t>
            </w:r>
          </w:p>
        </w:tc>
      </w:tr>
      <w:tr w:rsidR="00FC7A51" w:rsidRPr="0002108F" w14:paraId="73C74EAA" w14:textId="77777777" w:rsidTr="00397BA9">
        <w:trPr>
          <w:cantSplit/>
          <w:trHeight w:val="226"/>
          <w:jc w:val="center"/>
        </w:trPr>
        <w:tc>
          <w:tcPr>
            <w:tcW w:w="2235" w:type="dxa"/>
            <w:vAlign w:val="center"/>
          </w:tcPr>
          <w:p w14:paraId="7D49F1ED"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项目内容</w:t>
            </w:r>
          </w:p>
        </w:tc>
        <w:tc>
          <w:tcPr>
            <w:tcW w:w="7283" w:type="dxa"/>
            <w:gridSpan w:val="4"/>
            <w:vAlign w:val="center"/>
          </w:tcPr>
          <w:p w14:paraId="18D30DDB" w14:textId="51673F17" w:rsidR="00FC7A51" w:rsidRPr="008B3550" w:rsidRDefault="00C574BA" w:rsidP="00BD406B">
            <w:pPr>
              <w:spacing w:line="360" w:lineRule="auto"/>
              <w:rPr>
                <w:rFonts w:ascii="宋体" w:hAnsi="宋体"/>
                <w:sz w:val="24"/>
                <w:szCs w:val="24"/>
              </w:rPr>
            </w:pPr>
            <w:r>
              <w:rPr>
                <w:rFonts w:ascii="宋体" w:hAnsi="宋体" w:hint="eastAsia"/>
                <w:sz w:val="24"/>
                <w:szCs w:val="24"/>
              </w:rPr>
              <w:t>对</w:t>
            </w:r>
            <w:r w:rsidR="00D53B45">
              <w:rPr>
                <w:rFonts w:ascii="宋体" w:hAnsi="宋体" w:hint="eastAsia"/>
                <w:sz w:val="24"/>
                <w:szCs w:val="24"/>
              </w:rPr>
              <w:t>蓓蕾剧院</w:t>
            </w:r>
            <w:r w:rsidR="007E4C6A">
              <w:rPr>
                <w:rFonts w:ascii="宋体" w:hAnsi="宋体" w:hint="eastAsia"/>
                <w:sz w:val="24"/>
                <w:szCs w:val="24"/>
              </w:rPr>
              <w:t>及</w:t>
            </w:r>
            <w:proofErr w:type="gramStart"/>
            <w:r w:rsidR="00835F1A">
              <w:rPr>
                <w:rFonts w:ascii="宋体" w:hAnsi="宋体" w:hint="eastAsia"/>
                <w:sz w:val="24"/>
                <w:szCs w:val="24"/>
              </w:rPr>
              <w:t>平安大</w:t>
            </w:r>
            <w:proofErr w:type="gramEnd"/>
            <w:r w:rsidR="00835F1A">
              <w:rPr>
                <w:rFonts w:ascii="宋体" w:hAnsi="宋体" w:hint="eastAsia"/>
                <w:sz w:val="24"/>
                <w:szCs w:val="24"/>
              </w:rPr>
              <w:t>戏院</w:t>
            </w:r>
            <w:r w:rsidR="00D9470A">
              <w:rPr>
                <w:rFonts w:ascii="宋体" w:hAnsi="宋体" w:hint="eastAsia"/>
                <w:sz w:val="24"/>
                <w:szCs w:val="24"/>
              </w:rPr>
              <w:t>的</w:t>
            </w:r>
            <w:r w:rsidR="00D9470A" w:rsidRPr="00D9470A">
              <w:rPr>
                <w:rFonts w:ascii="宋体" w:hAnsi="宋体" w:hint="eastAsia"/>
                <w:sz w:val="24"/>
                <w:szCs w:val="24"/>
              </w:rPr>
              <w:t>高低压设备</w:t>
            </w:r>
            <w:r w:rsidR="00D9470A">
              <w:rPr>
                <w:rFonts w:ascii="宋体" w:hAnsi="宋体" w:hint="eastAsia"/>
                <w:sz w:val="24"/>
                <w:szCs w:val="24"/>
              </w:rPr>
              <w:t>进行</w:t>
            </w:r>
            <w:r w:rsidR="00D9470A" w:rsidRPr="00D9470A">
              <w:rPr>
                <w:rFonts w:ascii="宋体" w:hAnsi="宋体" w:hint="eastAsia"/>
                <w:sz w:val="24"/>
                <w:szCs w:val="24"/>
              </w:rPr>
              <w:t>维护</w:t>
            </w:r>
          </w:p>
        </w:tc>
      </w:tr>
      <w:tr w:rsidR="00FC7A51" w:rsidRPr="0002108F" w14:paraId="2B2106CB" w14:textId="77777777" w:rsidTr="00397BA9">
        <w:trPr>
          <w:cantSplit/>
          <w:trHeight w:val="226"/>
          <w:jc w:val="center"/>
        </w:trPr>
        <w:tc>
          <w:tcPr>
            <w:tcW w:w="2235" w:type="dxa"/>
            <w:vAlign w:val="center"/>
          </w:tcPr>
          <w:p w14:paraId="4021D43B"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报价方式</w:t>
            </w:r>
          </w:p>
        </w:tc>
        <w:tc>
          <w:tcPr>
            <w:tcW w:w="7283" w:type="dxa"/>
            <w:gridSpan w:val="4"/>
            <w:vAlign w:val="center"/>
          </w:tcPr>
          <w:p w14:paraId="6CD7BAAA"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邀请报价</w:t>
            </w:r>
            <w:bookmarkStart w:id="3" w:name="_GoBack"/>
            <w:bookmarkEnd w:id="3"/>
          </w:p>
        </w:tc>
      </w:tr>
      <w:tr w:rsidR="00FC7A51" w:rsidRPr="0002108F" w14:paraId="5BE7DD32" w14:textId="77777777" w:rsidTr="00397BA9">
        <w:trPr>
          <w:cantSplit/>
          <w:trHeight w:val="226"/>
          <w:jc w:val="center"/>
        </w:trPr>
        <w:tc>
          <w:tcPr>
            <w:tcW w:w="2235" w:type="dxa"/>
            <w:vAlign w:val="center"/>
          </w:tcPr>
          <w:p w14:paraId="2D0E571D" w14:textId="77777777" w:rsidR="00FC7A51" w:rsidRPr="00CC4405" w:rsidRDefault="00FC7A51" w:rsidP="00397BA9">
            <w:pPr>
              <w:spacing w:line="360" w:lineRule="auto"/>
              <w:rPr>
                <w:rFonts w:ascii="宋体" w:hAnsi="宋体"/>
                <w:color w:val="FF0000"/>
                <w:sz w:val="24"/>
                <w:szCs w:val="24"/>
              </w:rPr>
            </w:pPr>
            <w:r w:rsidRPr="00CC4405">
              <w:rPr>
                <w:rFonts w:ascii="宋体" w:hAnsi="宋体" w:hint="eastAsia"/>
                <w:color w:val="FF0000"/>
                <w:sz w:val="24"/>
                <w:szCs w:val="24"/>
              </w:rPr>
              <w:t>邀请函发出时间</w:t>
            </w:r>
          </w:p>
        </w:tc>
        <w:tc>
          <w:tcPr>
            <w:tcW w:w="7283" w:type="dxa"/>
            <w:gridSpan w:val="4"/>
            <w:vAlign w:val="center"/>
          </w:tcPr>
          <w:p w14:paraId="1A30C44F" w14:textId="7858068E" w:rsidR="00FC7A51" w:rsidRPr="00CC4405" w:rsidRDefault="00542012" w:rsidP="00EC0AAD">
            <w:pPr>
              <w:spacing w:line="360" w:lineRule="auto"/>
              <w:rPr>
                <w:rFonts w:ascii="宋体" w:hAnsi="宋体"/>
                <w:color w:val="FF0000"/>
                <w:sz w:val="24"/>
                <w:szCs w:val="24"/>
              </w:rPr>
            </w:pPr>
            <w:r w:rsidRPr="00CC4405">
              <w:rPr>
                <w:rFonts w:ascii="宋体" w:hAnsi="宋体"/>
                <w:color w:val="FF0000"/>
                <w:sz w:val="24"/>
                <w:szCs w:val="24"/>
              </w:rPr>
              <w:t>2022</w:t>
            </w:r>
            <w:r w:rsidRPr="00CC4405">
              <w:rPr>
                <w:rFonts w:ascii="宋体" w:hAnsi="宋体" w:hint="eastAsia"/>
                <w:color w:val="FF0000"/>
                <w:sz w:val="24"/>
                <w:szCs w:val="24"/>
              </w:rPr>
              <w:t>年</w:t>
            </w:r>
            <w:r w:rsidR="00333D00" w:rsidRPr="00CC4405">
              <w:rPr>
                <w:rFonts w:ascii="宋体" w:hAnsi="宋体"/>
                <w:color w:val="FF0000"/>
                <w:sz w:val="24"/>
                <w:szCs w:val="24"/>
              </w:rPr>
              <w:t>7</w:t>
            </w:r>
            <w:r w:rsidRPr="00CC4405">
              <w:rPr>
                <w:rFonts w:ascii="宋体" w:hAnsi="宋体" w:hint="eastAsia"/>
                <w:color w:val="FF0000"/>
                <w:sz w:val="24"/>
                <w:szCs w:val="24"/>
              </w:rPr>
              <w:t>月</w:t>
            </w:r>
            <w:r w:rsidR="000B4850">
              <w:rPr>
                <w:rFonts w:ascii="宋体" w:hAnsi="宋体"/>
                <w:color w:val="FF0000"/>
                <w:sz w:val="24"/>
                <w:szCs w:val="24"/>
              </w:rPr>
              <w:t>29</w:t>
            </w:r>
            <w:r w:rsidRPr="00CC4405">
              <w:rPr>
                <w:rFonts w:ascii="宋体" w:hAnsi="宋体" w:hint="eastAsia"/>
                <w:color w:val="FF0000"/>
                <w:sz w:val="24"/>
                <w:szCs w:val="24"/>
              </w:rPr>
              <w:t>日</w:t>
            </w:r>
            <w:r w:rsidRPr="00CC4405">
              <w:rPr>
                <w:rFonts w:ascii="宋体" w:hAnsi="宋体"/>
                <w:color w:val="FF0000"/>
                <w:sz w:val="24"/>
                <w:szCs w:val="24"/>
              </w:rPr>
              <w:t>9</w:t>
            </w:r>
            <w:r w:rsidRPr="00CC4405">
              <w:rPr>
                <w:rFonts w:ascii="宋体" w:hAnsi="宋体" w:hint="eastAsia"/>
                <w:color w:val="FF0000"/>
                <w:sz w:val="24"/>
                <w:szCs w:val="24"/>
              </w:rPr>
              <w:t>：</w:t>
            </w:r>
            <w:r w:rsidRPr="00CC4405">
              <w:rPr>
                <w:rFonts w:ascii="宋体" w:hAnsi="宋体"/>
                <w:color w:val="FF0000"/>
                <w:sz w:val="24"/>
                <w:szCs w:val="24"/>
              </w:rPr>
              <w:t>00开始-2022年</w:t>
            </w:r>
            <w:r w:rsidR="000B4850">
              <w:rPr>
                <w:rFonts w:ascii="宋体" w:hAnsi="宋体"/>
                <w:color w:val="FF0000"/>
                <w:sz w:val="24"/>
                <w:szCs w:val="24"/>
              </w:rPr>
              <w:t>8</w:t>
            </w:r>
            <w:r w:rsidRPr="00CC4405">
              <w:rPr>
                <w:rFonts w:ascii="宋体" w:hAnsi="宋体"/>
                <w:color w:val="FF0000"/>
                <w:sz w:val="24"/>
                <w:szCs w:val="24"/>
              </w:rPr>
              <w:t>月</w:t>
            </w:r>
            <w:r w:rsidR="00B115CC">
              <w:rPr>
                <w:rFonts w:ascii="宋体" w:hAnsi="宋体"/>
                <w:color w:val="FF0000"/>
                <w:sz w:val="24"/>
                <w:szCs w:val="24"/>
              </w:rPr>
              <w:t>5</w:t>
            </w:r>
            <w:r w:rsidRPr="00CC4405">
              <w:rPr>
                <w:rFonts w:ascii="宋体" w:hAnsi="宋体"/>
                <w:color w:val="FF0000"/>
                <w:sz w:val="24"/>
                <w:szCs w:val="24"/>
              </w:rPr>
              <w:t>日17：30结束</w:t>
            </w:r>
          </w:p>
        </w:tc>
      </w:tr>
      <w:tr w:rsidR="00FC7A51" w:rsidRPr="0002108F" w14:paraId="5EC7CE6C" w14:textId="77777777" w:rsidTr="00397BA9">
        <w:trPr>
          <w:cantSplit/>
          <w:trHeight w:val="226"/>
          <w:jc w:val="center"/>
        </w:trPr>
        <w:tc>
          <w:tcPr>
            <w:tcW w:w="2235" w:type="dxa"/>
            <w:vAlign w:val="center"/>
          </w:tcPr>
          <w:p w14:paraId="691DA07A" w14:textId="77777777" w:rsidR="00FC7A51" w:rsidRPr="00CC4405" w:rsidRDefault="00FC7A51" w:rsidP="00397BA9">
            <w:pPr>
              <w:spacing w:line="360" w:lineRule="auto"/>
              <w:rPr>
                <w:rFonts w:ascii="宋体" w:hAnsi="宋体"/>
                <w:color w:val="FF0000"/>
                <w:sz w:val="24"/>
                <w:szCs w:val="24"/>
              </w:rPr>
            </w:pPr>
            <w:r w:rsidRPr="00CC4405">
              <w:rPr>
                <w:rFonts w:ascii="宋体" w:hAnsi="宋体" w:hint="eastAsia"/>
                <w:color w:val="FF0000"/>
                <w:sz w:val="24"/>
                <w:szCs w:val="24"/>
              </w:rPr>
              <w:t>现场勘察时间</w:t>
            </w:r>
          </w:p>
        </w:tc>
        <w:tc>
          <w:tcPr>
            <w:tcW w:w="7283" w:type="dxa"/>
            <w:gridSpan w:val="4"/>
            <w:vAlign w:val="center"/>
          </w:tcPr>
          <w:p w14:paraId="30A255F1" w14:textId="18189AB8" w:rsidR="00FC7A51" w:rsidRPr="00CC4405" w:rsidRDefault="00A101CF" w:rsidP="00A101CF">
            <w:pPr>
              <w:spacing w:line="360" w:lineRule="auto"/>
              <w:rPr>
                <w:rFonts w:ascii="宋体" w:hAnsi="宋体"/>
                <w:color w:val="FF0000"/>
                <w:sz w:val="24"/>
                <w:szCs w:val="24"/>
              </w:rPr>
            </w:pPr>
            <w:r w:rsidRPr="00CC4405">
              <w:rPr>
                <w:rFonts w:ascii="宋体" w:hAnsi="宋体"/>
                <w:color w:val="FF0000"/>
                <w:sz w:val="24"/>
                <w:szCs w:val="24"/>
              </w:rPr>
              <w:t>2022</w:t>
            </w:r>
            <w:r w:rsidRPr="00CC4405">
              <w:rPr>
                <w:rFonts w:ascii="宋体" w:hAnsi="宋体" w:hint="eastAsia"/>
                <w:color w:val="FF0000"/>
                <w:sz w:val="24"/>
                <w:szCs w:val="24"/>
              </w:rPr>
              <w:t>年</w:t>
            </w:r>
            <w:r w:rsidR="000B4850">
              <w:rPr>
                <w:rFonts w:ascii="宋体" w:hAnsi="宋体"/>
                <w:color w:val="FF0000"/>
                <w:sz w:val="24"/>
                <w:szCs w:val="24"/>
              </w:rPr>
              <w:t>8</w:t>
            </w:r>
            <w:r w:rsidRPr="00CC4405">
              <w:rPr>
                <w:rFonts w:ascii="宋体" w:hAnsi="宋体" w:hint="eastAsia"/>
                <w:color w:val="FF0000"/>
                <w:sz w:val="24"/>
                <w:szCs w:val="24"/>
              </w:rPr>
              <w:t>月</w:t>
            </w:r>
            <w:r w:rsidR="000B4850">
              <w:rPr>
                <w:rFonts w:ascii="宋体" w:hAnsi="宋体"/>
                <w:color w:val="FF0000"/>
                <w:sz w:val="24"/>
                <w:szCs w:val="24"/>
              </w:rPr>
              <w:t>1</w:t>
            </w:r>
            <w:r w:rsidRPr="00CC4405">
              <w:rPr>
                <w:rFonts w:ascii="宋体" w:hAnsi="宋体" w:hint="eastAsia"/>
                <w:color w:val="FF0000"/>
                <w:sz w:val="24"/>
                <w:szCs w:val="24"/>
              </w:rPr>
              <w:t>日</w:t>
            </w:r>
            <w:r w:rsidRPr="00CC4405">
              <w:rPr>
                <w:rFonts w:ascii="宋体" w:hAnsi="宋体"/>
                <w:color w:val="FF0000"/>
                <w:sz w:val="24"/>
                <w:szCs w:val="24"/>
              </w:rPr>
              <w:t>9</w:t>
            </w:r>
            <w:r w:rsidRPr="00CC4405">
              <w:rPr>
                <w:rFonts w:ascii="宋体" w:hAnsi="宋体" w:hint="eastAsia"/>
                <w:color w:val="FF0000"/>
                <w:sz w:val="24"/>
                <w:szCs w:val="24"/>
              </w:rPr>
              <w:t>：</w:t>
            </w:r>
            <w:r w:rsidRPr="00CC4405">
              <w:rPr>
                <w:rFonts w:ascii="宋体" w:hAnsi="宋体"/>
                <w:color w:val="FF0000"/>
                <w:sz w:val="24"/>
                <w:szCs w:val="24"/>
              </w:rPr>
              <w:t>00开始-2022年</w:t>
            </w:r>
            <w:r w:rsidR="000B4850">
              <w:rPr>
                <w:rFonts w:ascii="宋体" w:hAnsi="宋体"/>
                <w:color w:val="FF0000"/>
                <w:sz w:val="24"/>
                <w:szCs w:val="24"/>
              </w:rPr>
              <w:t>8</w:t>
            </w:r>
            <w:r w:rsidRPr="00CC4405">
              <w:rPr>
                <w:rFonts w:ascii="宋体" w:hAnsi="宋体"/>
                <w:color w:val="FF0000"/>
                <w:sz w:val="24"/>
                <w:szCs w:val="24"/>
              </w:rPr>
              <w:t>月</w:t>
            </w:r>
            <w:r w:rsidR="000B4850">
              <w:rPr>
                <w:rFonts w:ascii="宋体" w:hAnsi="宋体"/>
                <w:color w:val="FF0000"/>
                <w:sz w:val="24"/>
                <w:szCs w:val="24"/>
              </w:rPr>
              <w:t>8</w:t>
            </w:r>
            <w:r w:rsidRPr="00CC4405">
              <w:rPr>
                <w:rFonts w:ascii="宋体" w:hAnsi="宋体"/>
                <w:color w:val="FF0000"/>
                <w:sz w:val="24"/>
                <w:szCs w:val="24"/>
              </w:rPr>
              <w:t>日17：30结束</w:t>
            </w:r>
          </w:p>
        </w:tc>
      </w:tr>
      <w:tr w:rsidR="00FC7A51" w:rsidRPr="0002108F" w14:paraId="24E8EA96" w14:textId="77777777" w:rsidTr="00397BA9">
        <w:trPr>
          <w:cantSplit/>
          <w:trHeight w:val="281"/>
          <w:jc w:val="center"/>
        </w:trPr>
        <w:tc>
          <w:tcPr>
            <w:tcW w:w="2235" w:type="dxa"/>
            <w:tcBorders>
              <w:bottom w:val="single" w:sz="4" w:space="0" w:color="auto"/>
            </w:tcBorders>
            <w:vAlign w:val="center"/>
          </w:tcPr>
          <w:p w14:paraId="3246F734" w14:textId="77777777" w:rsidR="00FC7A51" w:rsidRPr="00CC4405" w:rsidRDefault="00FC7A51" w:rsidP="00397BA9">
            <w:pPr>
              <w:spacing w:line="360" w:lineRule="auto"/>
              <w:rPr>
                <w:rFonts w:ascii="宋体" w:hAnsi="宋体"/>
                <w:color w:val="FF0000"/>
                <w:sz w:val="24"/>
                <w:szCs w:val="24"/>
              </w:rPr>
            </w:pPr>
            <w:r w:rsidRPr="00CC4405">
              <w:rPr>
                <w:rFonts w:ascii="宋体" w:hAnsi="宋体" w:hint="eastAsia"/>
                <w:color w:val="FF0000"/>
                <w:sz w:val="24"/>
                <w:szCs w:val="24"/>
              </w:rPr>
              <w:t>保证金</w:t>
            </w:r>
          </w:p>
        </w:tc>
        <w:tc>
          <w:tcPr>
            <w:tcW w:w="7283" w:type="dxa"/>
            <w:gridSpan w:val="4"/>
            <w:tcBorders>
              <w:bottom w:val="single" w:sz="4" w:space="0" w:color="auto"/>
            </w:tcBorders>
            <w:vAlign w:val="center"/>
          </w:tcPr>
          <w:p w14:paraId="678643EE" w14:textId="77777777" w:rsidR="00FC7A51" w:rsidRPr="00CC4405" w:rsidRDefault="00FC7A51" w:rsidP="00397BA9">
            <w:pPr>
              <w:spacing w:line="360" w:lineRule="auto"/>
              <w:rPr>
                <w:rFonts w:ascii="宋体" w:hAnsi="宋体"/>
                <w:color w:val="FF0000"/>
                <w:sz w:val="24"/>
                <w:szCs w:val="24"/>
              </w:rPr>
            </w:pPr>
            <w:r w:rsidRPr="00CC4405">
              <w:rPr>
                <w:rFonts w:ascii="宋体" w:hAnsi="宋体" w:hint="eastAsia"/>
                <w:color w:val="FF0000"/>
                <w:sz w:val="24"/>
                <w:szCs w:val="24"/>
              </w:rPr>
              <w:t>无</w:t>
            </w:r>
          </w:p>
        </w:tc>
      </w:tr>
      <w:tr w:rsidR="00FC7A51" w:rsidRPr="0002108F" w14:paraId="77549577" w14:textId="77777777" w:rsidTr="00397BA9">
        <w:trPr>
          <w:cantSplit/>
          <w:trHeight w:val="226"/>
          <w:jc w:val="center"/>
        </w:trPr>
        <w:tc>
          <w:tcPr>
            <w:tcW w:w="2235" w:type="dxa"/>
            <w:tcBorders>
              <w:top w:val="single" w:sz="4" w:space="0" w:color="auto"/>
              <w:bottom w:val="single" w:sz="4" w:space="0" w:color="auto"/>
            </w:tcBorders>
            <w:vAlign w:val="center"/>
          </w:tcPr>
          <w:p w14:paraId="167C5044" w14:textId="77777777" w:rsidR="00FC7A51" w:rsidRPr="00CC4405" w:rsidRDefault="00FC7A51" w:rsidP="00397BA9">
            <w:pPr>
              <w:spacing w:line="360" w:lineRule="auto"/>
              <w:rPr>
                <w:rFonts w:ascii="宋体" w:hAnsi="宋体"/>
                <w:color w:val="FF0000"/>
                <w:sz w:val="24"/>
                <w:szCs w:val="24"/>
              </w:rPr>
            </w:pPr>
            <w:r w:rsidRPr="00CC4405">
              <w:rPr>
                <w:rFonts w:ascii="宋体" w:hAnsi="宋体" w:hint="eastAsia"/>
                <w:color w:val="FF0000"/>
                <w:sz w:val="24"/>
                <w:szCs w:val="24"/>
              </w:rPr>
              <w:t>文件递交时间</w:t>
            </w:r>
          </w:p>
        </w:tc>
        <w:tc>
          <w:tcPr>
            <w:tcW w:w="7283" w:type="dxa"/>
            <w:gridSpan w:val="4"/>
            <w:tcBorders>
              <w:top w:val="single" w:sz="4" w:space="0" w:color="auto"/>
              <w:bottom w:val="single" w:sz="4" w:space="0" w:color="auto"/>
            </w:tcBorders>
            <w:vAlign w:val="center"/>
          </w:tcPr>
          <w:p w14:paraId="3A1FF707" w14:textId="644BF448" w:rsidR="00FC7A51" w:rsidRPr="00CC4405" w:rsidRDefault="00FC7A51" w:rsidP="00EC0AAD">
            <w:pPr>
              <w:spacing w:line="360" w:lineRule="auto"/>
              <w:rPr>
                <w:rFonts w:ascii="宋体" w:hAnsi="宋体"/>
                <w:color w:val="FF0000"/>
                <w:sz w:val="24"/>
                <w:szCs w:val="24"/>
              </w:rPr>
            </w:pPr>
            <w:r w:rsidRPr="00CC4405">
              <w:rPr>
                <w:rFonts w:ascii="宋体" w:hAnsi="宋体" w:hint="eastAsia"/>
                <w:color w:val="FF0000"/>
                <w:sz w:val="24"/>
                <w:szCs w:val="24"/>
              </w:rPr>
              <w:t>202</w:t>
            </w:r>
            <w:r w:rsidR="00781FE0" w:rsidRPr="00CC4405">
              <w:rPr>
                <w:rFonts w:ascii="宋体" w:hAnsi="宋体"/>
                <w:color w:val="FF0000"/>
                <w:sz w:val="24"/>
                <w:szCs w:val="24"/>
              </w:rPr>
              <w:t>2</w:t>
            </w:r>
            <w:r w:rsidRPr="00CC4405">
              <w:rPr>
                <w:rFonts w:ascii="宋体" w:hAnsi="宋体" w:hint="eastAsia"/>
                <w:color w:val="FF0000"/>
                <w:sz w:val="24"/>
                <w:szCs w:val="24"/>
              </w:rPr>
              <w:t>年</w:t>
            </w:r>
            <w:r w:rsidR="000B4850">
              <w:rPr>
                <w:rFonts w:ascii="宋体" w:hAnsi="宋体"/>
                <w:color w:val="FF0000"/>
                <w:sz w:val="24"/>
                <w:szCs w:val="24"/>
              </w:rPr>
              <w:t>8</w:t>
            </w:r>
            <w:r w:rsidRPr="00CC4405">
              <w:rPr>
                <w:rFonts w:ascii="宋体" w:hAnsi="宋体" w:hint="eastAsia"/>
                <w:color w:val="FF0000"/>
                <w:sz w:val="24"/>
                <w:szCs w:val="24"/>
              </w:rPr>
              <w:t>月</w:t>
            </w:r>
            <w:r w:rsidR="000B4850">
              <w:rPr>
                <w:rFonts w:ascii="宋体" w:hAnsi="宋体"/>
                <w:color w:val="FF0000"/>
                <w:sz w:val="24"/>
                <w:szCs w:val="24"/>
              </w:rPr>
              <w:t>11</w:t>
            </w:r>
            <w:r w:rsidRPr="00CC4405">
              <w:rPr>
                <w:rFonts w:ascii="宋体" w:hAnsi="宋体" w:hint="eastAsia"/>
                <w:color w:val="FF0000"/>
                <w:sz w:val="24"/>
                <w:szCs w:val="24"/>
              </w:rPr>
              <w:t>日9：00开始-202</w:t>
            </w:r>
            <w:r w:rsidR="00781FE0" w:rsidRPr="00CC4405">
              <w:rPr>
                <w:rFonts w:ascii="宋体" w:hAnsi="宋体"/>
                <w:color w:val="FF0000"/>
                <w:sz w:val="24"/>
                <w:szCs w:val="24"/>
              </w:rPr>
              <w:t>2</w:t>
            </w:r>
            <w:r w:rsidRPr="00CC4405">
              <w:rPr>
                <w:rFonts w:ascii="宋体" w:hAnsi="宋体" w:hint="eastAsia"/>
                <w:color w:val="FF0000"/>
                <w:sz w:val="24"/>
                <w:szCs w:val="24"/>
              </w:rPr>
              <w:t>年</w:t>
            </w:r>
            <w:r w:rsidR="000B4850">
              <w:rPr>
                <w:rFonts w:ascii="宋体" w:hAnsi="宋体"/>
                <w:color w:val="FF0000"/>
                <w:sz w:val="24"/>
                <w:szCs w:val="24"/>
              </w:rPr>
              <w:t>8</w:t>
            </w:r>
            <w:r w:rsidRPr="00CC4405">
              <w:rPr>
                <w:rFonts w:ascii="宋体" w:hAnsi="宋体" w:hint="eastAsia"/>
                <w:color w:val="FF0000"/>
                <w:sz w:val="24"/>
                <w:szCs w:val="24"/>
              </w:rPr>
              <w:t>月</w:t>
            </w:r>
            <w:r w:rsidR="000B4850">
              <w:rPr>
                <w:rFonts w:ascii="宋体" w:hAnsi="宋体"/>
                <w:color w:val="FF0000"/>
                <w:sz w:val="24"/>
                <w:szCs w:val="24"/>
              </w:rPr>
              <w:t>11</w:t>
            </w:r>
            <w:r w:rsidRPr="00CC4405">
              <w:rPr>
                <w:rFonts w:ascii="宋体" w:hAnsi="宋体" w:hint="eastAsia"/>
                <w:color w:val="FF0000"/>
                <w:sz w:val="24"/>
                <w:szCs w:val="24"/>
              </w:rPr>
              <w:t>日</w:t>
            </w:r>
            <w:r w:rsidR="002D0B71" w:rsidRPr="00CC4405">
              <w:rPr>
                <w:rFonts w:ascii="宋体" w:hAnsi="宋体"/>
                <w:color w:val="FF0000"/>
                <w:sz w:val="24"/>
                <w:szCs w:val="24"/>
              </w:rPr>
              <w:t>1</w:t>
            </w:r>
            <w:r w:rsidR="001C2B31" w:rsidRPr="00CC4405">
              <w:rPr>
                <w:rFonts w:ascii="宋体" w:hAnsi="宋体"/>
                <w:color w:val="FF0000"/>
                <w:sz w:val="24"/>
                <w:szCs w:val="24"/>
              </w:rPr>
              <w:t>2</w:t>
            </w:r>
            <w:r w:rsidR="005F433F" w:rsidRPr="00CC4405">
              <w:rPr>
                <w:rFonts w:ascii="宋体" w:hAnsi="宋体" w:hint="eastAsia"/>
                <w:color w:val="FF0000"/>
                <w:sz w:val="24"/>
                <w:szCs w:val="24"/>
              </w:rPr>
              <w:t>：</w:t>
            </w:r>
            <w:r w:rsidR="001C2B31" w:rsidRPr="00CC4405">
              <w:rPr>
                <w:rFonts w:ascii="宋体" w:hAnsi="宋体"/>
                <w:color w:val="FF0000"/>
                <w:sz w:val="24"/>
                <w:szCs w:val="24"/>
              </w:rPr>
              <w:t>0</w:t>
            </w:r>
            <w:r w:rsidR="005F433F" w:rsidRPr="00CC4405">
              <w:rPr>
                <w:rFonts w:ascii="宋体" w:hAnsi="宋体"/>
                <w:color w:val="FF0000"/>
                <w:sz w:val="24"/>
                <w:szCs w:val="24"/>
              </w:rPr>
              <w:t>0</w:t>
            </w:r>
            <w:r w:rsidRPr="00CC4405">
              <w:rPr>
                <w:rFonts w:ascii="宋体" w:hAnsi="宋体" w:hint="eastAsia"/>
                <w:color w:val="FF0000"/>
                <w:sz w:val="24"/>
                <w:szCs w:val="24"/>
              </w:rPr>
              <w:t>结束</w:t>
            </w:r>
          </w:p>
        </w:tc>
      </w:tr>
      <w:tr w:rsidR="00FC7A51" w:rsidRPr="0002108F" w14:paraId="584C0225" w14:textId="77777777" w:rsidTr="00397BA9">
        <w:trPr>
          <w:cantSplit/>
          <w:trHeight w:val="226"/>
          <w:jc w:val="center"/>
        </w:trPr>
        <w:tc>
          <w:tcPr>
            <w:tcW w:w="2235" w:type="dxa"/>
            <w:tcBorders>
              <w:top w:val="single" w:sz="4" w:space="0" w:color="auto"/>
              <w:bottom w:val="single" w:sz="4" w:space="0" w:color="auto"/>
            </w:tcBorders>
            <w:vAlign w:val="center"/>
          </w:tcPr>
          <w:p w14:paraId="02F6F2D7"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报价有效期</w:t>
            </w:r>
          </w:p>
        </w:tc>
        <w:tc>
          <w:tcPr>
            <w:tcW w:w="7283" w:type="dxa"/>
            <w:gridSpan w:val="4"/>
            <w:tcBorders>
              <w:top w:val="single" w:sz="4" w:space="0" w:color="auto"/>
              <w:bottom w:val="single" w:sz="4" w:space="0" w:color="auto"/>
            </w:tcBorders>
            <w:vAlign w:val="center"/>
          </w:tcPr>
          <w:p w14:paraId="56CED847" w14:textId="77777777" w:rsidR="00FC7A51" w:rsidRPr="0002108F" w:rsidRDefault="00FC7A51" w:rsidP="00007F04">
            <w:pPr>
              <w:spacing w:line="360" w:lineRule="auto"/>
              <w:rPr>
                <w:rFonts w:ascii="宋体" w:hAnsi="宋体"/>
                <w:sz w:val="24"/>
                <w:szCs w:val="24"/>
              </w:rPr>
            </w:pPr>
            <w:r w:rsidRPr="0002108F">
              <w:rPr>
                <w:rFonts w:ascii="宋体" w:hAnsi="宋体" w:hint="eastAsia"/>
                <w:sz w:val="24"/>
                <w:szCs w:val="24"/>
              </w:rPr>
              <w:t>投标截止日后</w:t>
            </w:r>
            <w:r w:rsidR="00007F04">
              <w:rPr>
                <w:rFonts w:ascii="宋体" w:hAnsi="宋体" w:hint="eastAsia"/>
                <w:sz w:val="24"/>
                <w:szCs w:val="24"/>
              </w:rPr>
              <w:t>60</w:t>
            </w:r>
            <w:r w:rsidRPr="0002108F">
              <w:rPr>
                <w:rFonts w:ascii="宋体" w:hAnsi="宋体" w:hint="eastAsia"/>
                <w:sz w:val="24"/>
                <w:szCs w:val="24"/>
              </w:rPr>
              <w:t>个</w:t>
            </w:r>
            <w:proofErr w:type="gramStart"/>
            <w:r w:rsidRPr="0002108F">
              <w:rPr>
                <w:rFonts w:ascii="宋体" w:hAnsi="宋体" w:hint="eastAsia"/>
                <w:sz w:val="24"/>
                <w:szCs w:val="24"/>
              </w:rPr>
              <w:t>日历天</w:t>
            </w:r>
            <w:proofErr w:type="gramEnd"/>
            <w:r w:rsidRPr="0002108F">
              <w:rPr>
                <w:rFonts w:ascii="宋体" w:hAnsi="宋体" w:hint="eastAsia"/>
                <w:sz w:val="24"/>
                <w:szCs w:val="24"/>
              </w:rPr>
              <w:t>内有效</w:t>
            </w:r>
          </w:p>
        </w:tc>
      </w:tr>
      <w:tr w:rsidR="00FC7A51" w:rsidRPr="0002108F" w14:paraId="594EE622" w14:textId="77777777" w:rsidTr="00397BA9">
        <w:trPr>
          <w:cantSplit/>
          <w:trHeight w:val="226"/>
          <w:jc w:val="center"/>
        </w:trPr>
        <w:tc>
          <w:tcPr>
            <w:tcW w:w="2235" w:type="dxa"/>
            <w:tcBorders>
              <w:top w:val="single" w:sz="4" w:space="0" w:color="auto"/>
              <w:bottom w:val="single" w:sz="4" w:space="0" w:color="auto"/>
            </w:tcBorders>
            <w:vAlign w:val="center"/>
          </w:tcPr>
          <w:p w14:paraId="76FB3AED"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报价文件分数</w:t>
            </w:r>
          </w:p>
        </w:tc>
        <w:tc>
          <w:tcPr>
            <w:tcW w:w="7283" w:type="dxa"/>
            <w:gridSpan w:val="4"/>
            <w:tcBorders>
              <w:top w:val="single" w:sz="4" w:space="0" w:color="auto"/>
              <w:bottom w:val="single" w:sz="4" w:space="0" w:color="auto"/>
            </w:tcBorders>
            <w:vAlign w:val="center"/>
          </w:tcPr>
          <w:p w14:paraId="1F108F1C"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一式</w:t>
            </w:r>
            <w:r w:rsidR="00543E9F" w:rsidRPr="0002108F">
              <w:rPr>
                <w:rFonts w:ascii="宋体" w:hAnsi="宋体" w:hint="eastAsia"/>
                <w:sz w:val="24"/>
                <w:szCs w:val="24"/>
              </w:rPr>
              <w:t>三</w:t>
            </w:r>
            <w:r w:rsidRPr="0002108F">
              <w:rPr>
                <w:rFonts w:ascii="宋体" w:hAnsi="宋体" w:hint="eastAsia"/>
                <w:sz w:val="24"/>
                <w:szCs w:val="24"/>
              </w:rPr>
              <w:t>份，要求每份盖公章及骑缝章</w:t>
            </w:r>
          </w:p>
        </w:tc>
      </w:tr>
      <w:tr w:rsidR="00FC7A51" w:rsidRPr="0002108F" w14:paraId="55622C42" w14:textId="77777777" w:rsidTr="00397BA9">
        <w:trPr>
          <w:cantSplit/>
          <w:trHeight w:val="226"/>
          <w:jc w:val="center"/>
        </w:trPr>
        <w:tc>
          <w:tcPr>
            <w:tcW w:w="2235" w:type="dxa"/>
            <w:tcBorders>
              <w:top w:val="single" w:sz="4" w:space="0" w:color="auto"/>
            </w:tcBorders>
            <w:vAlign w:val="center"/>
          </w:tcPr>
          <w:p w14:paraId="42DF92B3"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文件递交</w:t>
            </w:r>
          </w:p>
        </w:tc>
        <w:tc>
          <w:tcPr>
            <w:tcW w:w="7283" w:type="dxa"/>
            <w:gridSpan w:val="4"/>
            <w:tcBorders>
              <w:top w:val="single" w:sz="4" w:space="0" w:color="auto"/>
            </w:tcBorders>
            <w:vAlign w:val="center"/>
          </w:tcPr>
          <w:p w14:paraId="160BA988"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递交至：广州市演出电影有限公司</w:t>
            </w:r>
          </w:p>
          <w:p w14:paraId="58738B57"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地址：广州市越秀区建设三马路新时代大厦二楼工程技术部</w:t>
            </w:r>
          </w:p>
          <w:p w14:paraId="63B566A3"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接收人：</w:t>
            </w:r>
            <w:r w:rsidR="00851225" w:rsidRPr="00851225">
              <w:rPr>
                <w:rFonts w:ascii="宋体" w:hAnsi="宋体" w:hint="eastAsia"/>
                <w:sz w:val="24"/>
                <w:szCs w:val="24"/>
              </w:rPr>
              <w:t>李恒</w:t>
            </w:r>
            <w:proofErr w:type="gramStart"/>
            <w:r w:rsidR="00851225" w:rsidRPr="00851225">
              <w:rPr>
                <w:rFonts w:ascii="宋体" w:hAnsi="宋体" w:hint="eastAsia"/>
                <w:sz w:val="24"/>
                <w:szCs w:val="24"/>
              </w:rPr>
              <w:t>晖</w:t>
            </w:r>
            <w:proofErr w:type="gramEnd"/>
          </w:p>
          <w:p w14:paraId="412F79D8" w14:textId="50C24A85" w:rsidR="00FC7A51" w:rsidRPr="0002108F" w:rsidRDefault="00FC7A51" w:rsidP="00EC0AAD">
            <w:pPr>
              <w:spacing w:line="360" w:lineRule="auto"/>
              <w:rPr>
                <w:rFonts w:ascii="宋体" w:hAnsi="宋体"/>
                <w:sz w:val="24"/>
                <w:szCs w:val="24"/>
              </w:rPr>
            </w:pPr>
            <w:r w:rsidRPr="0002108F">
              <w:rPr>
                <w:rFonts w:ascii="宋体" w:hAnsi="宋体" w:hint="eastAsia"/>
                <w:sz w:val="24"/>
                <w:szCs w:val="24"/>
              </w:rPr>
              <w:t xml:space="preserve">文件接受截止时间： </w:t>
            </w:r>
            <w:r w:rsidRPr="0002108F">
              <w:rPr>
                <w:rFonts w:ascii="宋体" w:hAnsi="宋体"/>
                <w:sz w:val="24"/>
                <w:szCs w:val="24"/>
              </w:rPr>
              <w:t>202</w:t>
            </w:r>
            <w:r w:rsidR="000E7FCE">
              <w:rPr>
                <w:rFonts w:ascii="宋体" w:hAnsi="宋体"/>
                <w:sz w:val="24"/>
                <w:szCs w:val="24"/>
              </w:rPr>
              <w:t>2</w:t>
            </w:r>
            <w:r w:rsidRPr="0002108F">
              <w:rPr>
                <w:rFonts w:ascii="宋体" w:hAnsi="宋体"/>
                <w:sz w:val="24"/>
                <w:szCs w:val="24"/>
              </w:rPr>
              <w:t>年</w:t>
            </w:r>
            <w:r w:rsidR="00333D00">
              <w:rPr>
                <w:rFonts w:ascii="宋体" w:hAnsi="宋体"/>
                <w:sz w:val="24"/>
                <w:szCs w:val="24"/>
              </w:rPr>
              <w:t>8</w:t>
            </w:r>
            <w:r w:rsidRPr="0002108F">
              <w:rPr>
                <w:rFonts w:ascii="宋体" w:hAnsi="宋体"/>
                <w:sz w:val="24"/>
                <w:szCs w:val="24"/>
              </w:rPr>
              <w:t>月</w:t>
            </w:r>
            <w:r w:rsidR="000B4850">
              <w:rPr>
                <w:rFonts w:ascii="宋体" w:hAnsi="宋体"/>
                <w:sz w:val="24"/>
                <w:szCs w:val="24"/>
              </w:rPr>
              <w:t>11</w:t>
            </w:r>
            <w:r w:rsidRPr="0002108F">
              <w:rPr>
                <w:rFonts w:ascii="宋体" w:hAnsi="宋体"/>
                <w:sz w:val="24"/>
                <w:szCs w:val="24"/>
              </w:rPr>
              <w:t>日</w:t>
            </w:r>
            <w:r w:rsidR="00333D00">
              <w:rPr>
                <w:rFonts w:ascii="宋体" w:hAnsi="宋体" w:hint="eastAsia"/>
                <w:sz w:val="24"/>
                <w:szCs w:val="24"/>
              </w:rPr>
              <w:t>上</w:t>
            </w:r>
            <w:r w:rsidRPr="0002108F">
              <w:rPr>
                <w:rFonts w:ascii="宋体" w:hAnsi="宋体" w:hint="eastAsia"/>
                <w:sz w:val="24"/>
                <w:szCs w:val="24"/>
              </w:rPr>
              <w:t>午</w:t>
            </w:r>
            <w:r w:rsidR="002D0B71" w:rsidRPr="0002108F">
              <w:rPr>
                <w:rFonts w:ascii="宋体" w:hAnsi="宋体"/>
                <w:sz w:val="24"/>
                <w:szCs w:val="24"/>
              </w:rPr>
              <w:t>1</w:t>
            </w:r>
            <w:r w:rsidR="00333D00">
              <w:rPr>
                <w:rFonts w:ascii="宋体" w:hAnsi="宋体"/>
                <w:sz w:val="24"/>
                <w:szCs w:val="24"/>
              </w:rPr>
              <w:t>2</w:t>
            </w:r>
            <w:r w:rsidRPr="0002108F">
              <w:rPr>
                <w:rFonts w:ascii="宋体" w:hAnsi="宋体" w:hint="eastAsia"/>
                <w:sz w:val="24"/>
                <w:szCs w:val="24"/>
              </w:rPr>
              <w:t>：</w:t>
            </w:r>
            <w:r w:rsidR="00333D00">
              <w:rPr>
                <w:rFonts w:ascii="宋体" w:hAnsi="宋体"/>
                <w:sz w:val="24"/>
                <w:szCs w:val="24"/>
              </w:rPr>
              <w:t>0</w:t>
            </w:r>
            <w:r w:rsidRPr="0002108F">
              <w:rPr>
                <w:rFonts w:ascii="宋体" w:hAnsi="宋体" w:hint="eastAsia"/>
                <w:sz w:val="24"/>
                <w:szCs w:val="24"/>
              </w:rPr>
              <w:t>0结束</w:t>
            </w:r>
          </w:p>
        </w:tc>
      </w:tr>
      <w:tr w:rsidR="00FC7A51" w:rsidRPr="0002108F" w14:paraId="324A4E07" w14:textId="77777777" w:rsidTr="00397BA9">
        <w:trPr>
          <w:cantSplit/>
          <w:trHeight w:val="226"/>
          <w:jc w:val="center"/>
        </w:trPr>
        <w:tc>
          <w:tcPr>
            <w:tcW w:w="2235" w:type="dxa"/>
            <w:tcBorders>
              <w:top w:val="single" w:sz="4" w:space="0" w:color="auto"/>
            </w:tcBorders>
            <w:vAlign w:val="center"/>
          </w:tcPr>
          <w:p w14:paraId="3248C32F"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lastRenderedPageBreak/>
              <w:t>报价文件开启</w:t>
            </w:r>
            <w:r w:rsidR="00A71327" w:rsidRPr="0002108F">
              <w:rPr>
                <w:rFonts w:ascii="宋体" w:hAnsi="宋体" w:hint="eastAsia"/>
                <w:sz w:val="24"/>
                <w:szCs w:val="24"/>
              </w:rPr>
              <w:t>及评选</w:t>
            </w:r>
            <w:r w:rsidRPr="0002108F">
              <w:rPr>
                <w:rFonts w:ascii="宋体" w:hAnsi="宋体" w:hint="eastAsia"/>
                <w:sz w:val="24"/>
                <w:szCs w:val="24"/>
              </w:rPr>
              <w:t>时间</w:t>
            </w:r>
          </w:p>
        </w:tc>
        <w:tc>
          <w:tcPr>
            <w:tcW w:w="7283" w:type="dxa"/>
            <w:gridSpan w:val="4"/>
            <w:tcBorders>
              <w:top w:val="single" w:sz="4" w:space="0" w:color="auto"/>
            </w:tcBorders>
            <w:vAlign w:val="center"/>
          </w:tcPr>
          <w:p w14:paraId="2C74A86F" w14:textId="51351DEA"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时间：202</w:t>
            </w:r>
            <w:r w:rsidR="005F75BC">
              <w:rPr>
                <w:rFonts w:ascii="宋体" w:hAnsi="宋体"/>
                <w:sz w:val="24"/>
                <w:szCs w:val="24"/>
              </w:rPr>
              <w:t>2</w:t>
            </w:r>
            <w:r w:rsidRPr="0002108F">
              <w:rPr>
                <w:rFonts w:ascii="宋体" w:hAnsi="宋体" w:hint="eastAsia"/>
                <w:sz w:val="24"/>
                <w:szCs w:val="24"/>
              </w:rPr>
              <w:t>年</w:t>
            </w:r>
            <w:r w:rsidR="00333D00">
              <w:rPr>
                <w:rFonts w:ascii="宋体" w:hAnsi="宋体"/>
                <w:sz w:val="24"/>
                <w:szCs w:val="24"/>
              </w:rPr>
              <w:t>8</w:t>
            </w:r>
            <w:r w:rsidRPr="0002108F">
              <w:rPr>
                <w:rFonts w:ascii="宋体" w:hAnsi="宋体" w:hint="eastAsia"/>
                <w:sz w:val="24"/>
                <w:szCs w:val="24"/>
              </w:rPr>
              <w:t>月</w:t>
            </w:r>
            <w:r w:rsidR="000B4850">
              <w:rPr>
                <w:rFonts w:ascii="宋体" w:hAnsi="宋体"/>
                <w:sz w:val="24"/>
                <w:szCs w:val="24"/>
              </w:rPr>
              <w:t>11</w:t>
            </w:r>
            <w:r w:rsidRPr="0002108F">
              <w:rPr>
                <w:rFonts w:ascii="宋体" w:hAnsi="宋体" w:hint="eastAsia"/>
                <w:sz w:val="24"/>
                <w:szCs w:val="24"/>
              </w:rPr>
              <w:t>日</w:t>
            </w:r>
            <w:r w:rsidR="00333D00">
              <w:rPr>
                <w:rFonts w:ascii="宋体" w:hAnsi="宋体" w:hint="eastAsia"/>
                <w:sz w:val="24"/>
                <w:szCs w:val="24"/>
              </w:rPr>
              <w:t>下</w:t>
            </w:r>
            <w:r w:rsidRPr="0002108F">
              <w:rPr>
                <w:rFonts w:ascii="宋体" w:hAnsi="宋体" w:hint="eastAsia"/>
                <w:sz w:val="24"/>
                <w:szCs w:val="24"/>
              </w:rPr>
              <w:t>午</w:t>
            </w:r>
            <w:r w:rsidR="00333D00">
              <w:rPr>
                <w:rFonts w:ascii="宋体" w:hAnsi="宋体"/>
                <w:sz w:val="24"/>
                <w:szCs w:val="24"/>
              </w:rPr>
              <w:t>14</w:t>
            </w:r>
            <w:r w:rsidR="00205EFF">
              <w:rPr>
                <w:rFonts w:ascii="宋体" w:hAnsi="宋体" w:hint="eastAsia"/>
                <w:sz w:val="24"/>
                <w:szCs w:val="24"/>
              </w:rPr>
              <w:t>：</w:t>
            </w:r>
            <w:r w:rsidR="00333D00">
              <w:rPr>
                <w:rFonts w:ascii="宋体" w:hAnsi="宋体"/>
                <w:sz w:val="24"/>
                <w:szCs w:val="24"/>
              </w:rPr>
              <w:t>3</w:t>
            </w:r>
            <w:r w:rsidRPr="0002108F">
              <w:rPr>
                <w:rFonts w:ascii="宋体" w:hAnsi="宋体" w:hint="eastAsia"/>
                <w:sz w:val="24"/>
                <w:szCs w:val="24"/>
              </w:rPr>
              <w:t>0</w:t>
            </w:r>
          </w:p>
          <w:p w14:paraId="126E734F"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地点：广州市越秀区建设三马路新时代大厦二楼</w:t>
            </w:r>
            <w:r w:rsidR="0096268A" w:rsidRPr="0002108F">
              <w:rPr>
                <w:rFonts w:ascii="宋体" w:hAnsi="宋体" w:hint="eastAsia"/>
                <w:sz w:val="24"/>
                <w:szCs w:val="24"/>
              </w:rPr>
              <w:t>放映</w:t>
            </w:r>
            <w:r w:rsidRPr="0002108F">
              <w:rPr>
                <w:rFonts w:ascii="宋体" w:hAnsi="宋体" w:hint="eastAsia"/>
                <w:sz w:val="24"/>
                <w:szCs w:val="24"/>
              </w:rPr>
              <w:t>室</w:t>
            </w:r>
          </w:p>
        </w:tc>
      </w:tr>
      <w:tr w:rsidR="00FC7A51" w:rsidRPr="0002108F" w14:paraId="5A9DD0F6" w14:textId="77777777" w:rsidTr="00397BA9">
        <w:trPr>
          <w:cantSplit/>
          <w:trHeight w:val="636"/>
          <w:jc w:val="center"/>
        </w:trPr>
        <w:tc>
          <w:tcPr>
            <w:tcW w:w="2235" w:type="dxa"/>
            <w:vAlign w:val="center"/>
          </w:tcPr>
          <w:p w14:paraId="67A04273"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合同签订时间</w:t>
            </w:r>
          </w:p>
        </w:tc>
        <w:tc>
          <w:tcPr>
            <w:tcW w:w="7283" w:type="dxa"/>
            <w:gridSpan w:val="4"/>
            <w:vAlign w:val="center"/>
          </w:tcPr>
          <w:p w14:paraId="0A2222CD" w14:textId="37CF5694" w:rsidR="00FC7A51" w:rsidRPr="0002108F" w:rsidRDefault="00FC7A51" w:rsidP="00EC0AAD">
            <w:pPr>
              <w:spacing w:line="360" w:lineRule="auto"/>
              <w:rPr>
                <w:rFonts w:ascii="宋体" w:hAnsi="宋体"/>
                <w:sz w:val="24"/>
                <w:szCs w:val="24"/>
              </w:rPr>
            </w:pPr>
            <w:r w:rsidRPr="0002108F">
              <w:rPr>
                <w:rFonts w:ascii="宋体" w:hAnsi="宋体" w:hint="eastAsia"/>
                <w:sz w:val="24"/>
                <w:szCs w:val="24"/>
              </w:rPr>
              <w:t>预计202</w:t>
            </w:r>
            <w:r w:rsidR="005F75BC">
              <w:rPr>
                <w:rFonts w:ascii="宋体" w:hAnsi="宋体"/>
                <w:sz w:val="24"/>
                <w:szCs w:val="24"/>
              </w:rPr>
              <w:t>2</w:t>
            </w:r>
            <w:r w:rsidRPr="0002108F">
              <w:rPr>
                <w:rFonts w:ascii="宋体" w:hAnsi="宋体" w:hint="eastAsia"/>
                <w:sz w:val="24"/>
                <w:szCs w:val="24"/>
              </w:rPr>
              <w:t>年</w:t>
            </w:r>
            <w:r w:rsidR="00333D00">
              <w:rPr>
                <w:rFonts w:ascii="宋体" w:hAnsi="宋体"/>
                <w:sz w:val="24"/>
                <w:szCs w:val="24"/>
              </w:rPr>
              <w:t>8</w:t>
            </w:r>
            <w:r w:rsidRPr="0002108F">
              <w:rPr>
                <w:rFonts w:ascii="宋体" w:hAnsi="宋体" w:hint="eastAsia"/>
                <w:sz w:val="24"/>
                <w:szCs w:val="24"/>
              </w:rPr>
              <w:t>月</w:t>
            </w:r>
            <w:r w:rsidR="001172A9">
              <w:rPr>
                <w:rFonts w:ascii="宋体" w:hAnsi="宋体"/>
                <w:sz w:val="24"/>
                <w:szCs w:val="24"/>
              </w:rPr>
              <w:t>1</w:t>
            </w:r>
            <w:r w:rsidR="000B4850">
              <w:rPr>
                <w:rFonts w:ascii="宋体" w:hAnsi="宋体"/>
                <w:sz w:val="24"/>
                <w:szCs w:val="24"/>
              </w:rPr>
              <w:t>7</w:t>
            </w:r>
            <w:r w:rsidRPr="0002108F">
              <w:rPr>
                <w:rFonts w:ascii="宋体" w:hAnsi="宋体" w:hint="eastAsia"/>
                <w:sz w:val="24"/>
                <w:szCs w:val="24"/>
              </w:rPr>
              <w:t>日</w:t>
            </w:r>
            <w:r w:rsidR="0051786E">
              <w:rPr>
                <w:rFonts w:ascii="宋体" w:hAnsi="宋体" w:hint="eastAsia"/>
                <w:sz w:val="24"/>
                <w:szCs w:val="24"/>
              </w:rPr>
              <w:t>前</w:t>
            </w:r>
          </w:p>
        </w:tc>
      </w:tr>
      <w:tr w:rsidR="00FC7A51" w:rsidRPr="0002108F" w14:paraId="4E02FF27" w14:textId="77777777" w:rsidTr="007B4FB1">
        <w:trPr>
          <w:cantSplit/>
          <w:trHeight w:val="558"/>
          <w:jc w:val="center"/>
        </w:trPr>
        <w:tc>
          <w:tcPr>
            <w:tcW w:w="2235" w:type="dxa"/>
            <w:vAlign w:val="center"/>
          </w:tcPr>
          <w:p w14:paraId="736659EF"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现场勘察</w:t>
            </w:r>
          </w:p>
        </w:tc>
        <w:tc>
          <w:tcPr>
            <w:tcW w:w="7283" w:type="dxa"/>
            <w:gridSpan w:val="4"/>
            <w:vAlign w:val="center"/>
          </w:tcPr>
          <w:p w14:paraId="38952D98"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自愿自行组织</w:t>
            </w:r>
          </w:p>
        </w:tc>
      </w:tr>
      <w:tr w:rsidR="00FC7A51" w:rsidRPr="0002108F" w14:paraId="5E3A23AE" w14:textId="77777777" w:rsidTr="00397BA9">
        <w:trPr>
          <w:cantSplit/>
          <w:trHeight w:val="226"/>
          <w:jc w:val="center"/>
        </w:trPr>
        <w:tc>
          <w:tcPr>
            <w:tcW w:w="2235" w:type="dxa"/>
            <w:vAlign w:val="center"/>
          </w:tcPr>
          <w:p w14:paraId="64035A53"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评标办法</w:t>
            </w:r>
          </w:p>
        </w:tc>
        <w:tc>
          <w:tcPr>
            <w:tcW w:w="7283" w:type="dxa"/>
            <w:gridSpan w:val="4"/>
            <w:vAlign w:val="center"/>
          </w:tcPr>
          <w:p w14:paraId="6FAD1637" w14:textId="77777777" w:rsidR="00FC7A51" w:rsidRPr="0002108F" w:rsidRDefault="00FC7A51" w:rsidP="003C56A7">
            <w:pPr>
              <w:spacing w:line="360" w:lineRule="auto"/>
              <w:rPr>
                <w:rFonts w:ascii="宋体" w:hAnsi="宋体"/>
                <w:sz w:val="24"/>
                <w:szCs w:val="24"/>
              </w:rPr>
            </w:pPr>
            <w:r w:rsidRPr="0002108F">
              <w:rPr>
                <w:rFonts w:ascii="宋体" w:hAnsi="宋体" w:hint="eastAsia"/>
                <w:sz w:val="24"/>
                <w:szCs w:val="24"/>
              </w:rPr>
              <w:t>合理低价法</w:t>
            </w:r>
          </w:p>
        </w:tc>
      </w:tr>
      <w:tr w:rsidR="00FC7A51" w:rsidRPr="0002108F" w14:paraId="4497AE5D" w14:textId="77777777" w:rsidTr="004C6D2F">
        <w:trPr>
          <w:cantSplit/>
          <w:trHeight w:val="60"/>
          <w:jc w:val="center"/>
        </w:trPr>
        <w:tc>
          <w:tcPr>
            <w:tcW w:w="2235" w:type="dxa"/>
            <w:vAlign w:val="center"/>
          </w:tcPr>
          <w:p w14:paraId="7777B308"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资金来源</w:t>
            </w:r>
          </w:p>
        </w:tc>
        <w:tc>
          <w:tcPr>
            <w:tcW w:w="7283" w:type="dxa"/>
            <w:gridSpan w:val="4"/>
            <w:vAlign w:val="center"/>
          </w:tcPr>
          <w:p w14:paraId="461C3E87"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企业自有资金</w:t>
            </w:r>
          </w:p>
        </w:tc>
      </w:tr>
      <w:tr w:rsidR="00CD18E1" w:rsidRPr="0002108F" w14:paraId="37EB46BC" w14:textId="77777777" w:rsidTr="00397BA9">
        <w:trPr>
          <w:cantSplit/>
          <w:trHeight w:val="226"/>
          <w:jc w:val="center"/>
        </w:trPr>
        <w:tc>
          <w:tcPr>
            <w:tcW w:w="2235" w:type="dxa"/>
            <w:vAlign w:val="center"/>
          </w:tcPr>
          <w:p w14:paraId="0A090027" w14:textId="77777777" w:rsidR="00CD18E1" w:rsidRPr="0002108F" w:rsidRDefault="005F75BC" w:rsidP="00397BA9">
            <w:pPr>
              <w:spacing w:line="360" w:lineRule="auto"/>
              <w:rPr>
                <w:rFonts w:ascii="宋体" w:hAnsi="宋体"/>
                <w:sz w:val="24"/>
                <w:szCs w:val="24"/>
              </w:rPr>
            </w:pPr>
            <w:r>
              <w:rPr>
                <w:rFonts w:ascii="宋体" w:hAnsi="宋体" w:hint="eastAsia"/>
                <w:sz w:val="24"/>
                <w:szCs w:val="24"/>
              </w:rPr>
              <w:t>费用</w:t>
            </w:r>
            <w:r w:rsidR="00CD18E1" w:rsidRPr="0002108F">
              <w:rPr>
                <w:rFonts w:ascii="宋体" w:hAnsi="宋体" w:hint="eastAsia"/>
                <w:sz w:val="24"/>
                <w:szCs w:val="24"/>
              </w:rPr>
              <w:t>限额</w:t>
            </w:r>
          </w:p>
        </w:tc>
        <w:tc>
          <w:tcPr>
            <w:tcW w:w="7283" w:type="dxa"/>
            <w:gridSpan w:val="4"/>
            <w:vAlign w:val="center"/>
          </w:tcPr>
          <w:p w14:paraId="16578DE5" w14:textId="77777777" w:rsidR="00CD18E1" w:rsidRPr="0002108F" w:rsidRDefault="00A302FA" w:rsidP="008948EC">
            <w:pPr>
              <w:spacing w:line="360" w:lineRule="auto"/>
              <w:rPr>
                <w:rFonts w:ascii="宋体" w:hAnsi="宋体"/>
                <w:sz w:val="24"/>
                <w:szCs w:val="24"/>
              </w:rPr>
            </w:pPr>
            <w:r w:rsidRPr="0002108F">
              <w:rPr>
                <w:rFonts w:ascii="宋体" w:hAnsi="宋体" w:hint="eastAsia"/>
                <w:sz w:val="24"/>
                <w:szCs w:val="24"/>
              </w:rPr>
              <w:t>不超过</w:t>
            </w:r>
            <w:r w:rsidR="0025391E">
              <w:rPr>
                <w:rFonts w:ascii="宋体" w:hAnsi="宋体"/>
                <w:sz w:val="24"/>
                <w:szCs w:val="24"/>
              </w:rPr>
              <w:t>3</w:t>
            </w:r>
            <w:r w:rsidRPr="0002108F">
              <w:rPr>
                <w:rFonts w:ascii="宋体" w:hAnsi="宋体" w:hint="eastAsia"/>
                <w:sz w:val="24"/>
                <w:szCs w:val="24"/>
              </w:rPr>
              <w:t>万元</w:t>
            </w:r>
          </w:p>
        </w:tc>
      </w:tr>
      <w:tr w:rsidR="00A302FA" w:rsidRPr="0002108F" w14:paraId="1CF5F07A" w14:textId="77777777" w:rsidTr="00397BA9">
        <w:trPr>
          <w:cantSplit/>
          <w:trHeight w:val="226"/>
          <w:jc w:val="center"/>
        </w:trPr>
        <w:tc>
          <w:tcPr>
            <w:tcW w:w="2235" w:type="dxa"/>
            <w:vAlign w:val="center"/>
          </w:tcPr>
          <w:p w14:paraId="58056B25" w14:textId="77777777" w:rsidR="00A302FA" w:rsidRPr="0002108F" w:rsidRDefault="00A302FA" w:rsidP="00397BA9">
            <w:pPr>
              <w:spacing w:line="360" w:lineRule="auto"/>
              <w:rPr>
                <w:rFonts w:ascii="宋体" w:hAnsi="宋体"/>
                <w:sz w:val="24"/>
                <w:szCs w:val="24"/>
              </w:rPr>
            </w:pPr>
            <w:r w:rsidRPr="0002108F">
              <w:rPr>
                <w:rFonts w:ascii="宋体" w:hAnsi="宋体" w:hint="eastAsia"/>
                <w:sz w:val="24"/>
                <w:szCs w:val="24"/>
              </w:rPr>
              <w:t>技术要求</w:t>
            </w:r>
          </w:p>
        </w:tc>
        <w:tc>
          <w:tcPr>
            <w:tcW w:w="7283" w:type="dxa"/>
            <w:gridSpan w:val="4"/>
            <w:vAlign w:val="center"/>
          </w:tcPr>
          <w:p w14:paraId="62EC43E7" w14:textId="77777777" w:rsidR="00A302FA" w:rsidRPr="0002108F" w:rsidRDefault="00A302FA" w:rsidP="00397BA9">
            <w:pPr>
              <w:spacing w:line="360" w:lineRule="auto"/>
              <w:rPr>
                <w:rFonts w:ascii="宋体" w:hAnsi="宋体"/>
                <w:sz w:val="24"/>
                <w:szCs w:val="24"/>
              </w:rPr>
            </w:pPr>
            <w:r w:rsidRPr="0002108F">
              <w:rPr>
                <w:rFonts w:ascii="宋体" w:hAnsi="宋体" w:hint="eastAsia"/>
                <w:sz w:val="24"/>
                <w:szCs w:val="24"/>
              </w:rPr>
              <w:t>见下要求</w:t>
            </w:r>
          </w:p>
        </w:tc>
      </w:tr>
      <w:tr w:rsidR="00FC7A51" w:rsidRPr="0002108F" w14:paraId="3E8CD0A2" w14:textId="77777777" w:rsidTr="007B4FB1">
        <w:trPr>
          <w:cantSplit/>
          <w:trHeight w:val="68"/>
          <w:jc w:val="center"/>
        </w:trPr>
        <w:tc>
          <w:tcPr>
            <w:tcW w:w="2235" w:type="dxa"/>
            <w:vAlign w:val="center"/>
          </w:tcPr>
          <w:p w14:paraId="22173FF4" w14:textId="77777777" w:rsidR="00FC7A51" w:rsidRPr="0002108F" w:rsidRDefault="001E6339" w:rsidP="00397BA9">
            <w:pPr>
              <w:spacing w:line="360" w:lineRule="auto"/>
              <w:rPr>
                <w:rFonts w:ascii="宋体" w:hAnsi="宋体"/>
                <w:sz w:val="24"/>
                <w:szCs w:val="24"/>
              </w:rPr>
            </w:pPr>
            <w:r w:rsidRPr="0002108F">
              <w:rPr>
                <w:rFonts w:ascii="宋体" w:hAnsi="宋体" w:hint="eastAsia"/>
                <w:sz w:val="24"/>
                <w:szCs w:val="24"/>
              </w:rPr>
              <w:t>商务</w:t>
            </w:r>
            <w:r w:rsidR="00FC7A51" w:rsidRPr="0002108F">
              <w:rPr>
                <w:rFonts w:ascii="宋体" w:hAnsi="宋体" w:hint="eastAsia"/>
                <w:sz w:val="24"/>
                <w:szCs w:val="24"/>
              </w:rPr>
              <w:t>要求</w:t>
            </w:r>
          </w:p>
        </w:tc>
        <w:tc>
          <w:tcPr>
            <w:tcW w:w="7283" w:type="dxa"/>
            <w:gridSpan w:val="4"/>
            <w:vAlign w:val="center"/>
          </w:tcPr>
          <w:p w14:paraId="70FD3FFD"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见下要求</w:t>
            </w:r>
          </w:p>
        </w:tc>
      </w:tr>
      <w:tr w:rsidR="00FC7A51" w:rsidRPr="0002108F" w14:paraId="71A2727A" w14:textId="77777777" w:rsidTr="00397BA9">
        <w:trPr>
          <w:cantSplit/>
          <w:trHeight w:val="226"/>
          <w:jc w:val="center"/>
        </w:trPr>
        <w:tc>
          <w:tcPr>
            <w:tcW w:w="2235" w:type="dxa"/>
            <w:vAlign w:val="center"/>
          </w:tcPr>
          <w:p w14:paraId="3B2CBD47" w14:textId="77777777" w:rsidR="00FC7A51" w:rsidRPr="0002108F" w:rsidRDefault="001E6339" w:rsidP="00397BA9">
            <w:pPr>
              <w:spacing w:line="360" w:lineRule="auto"/>
              <w:rPr>
                <w:rFonts w:ascii="宋体" w:hAnsi="宋体"/>
                <w:sz w:val="24"/>
                <w:szCs w:val="24"/>
              </w:rPr>
            </w:pPr>
            <w:r w:rsidRPr="0002108F">
              <w:rPr>
                <w:rFonts w:ascii="宋体" w:hAnsi="宋体" w:hint="eastAsia"/>
                <w:sz w:val="24"/>
                <w:szCs w:val="24"/>
              </w:rPr>
              <w:t>资质</w:t>
            </w:r>
            <w:r w:rsidR="00FC7A51" w:rsidRPr="0002108F">
              <w:rPr>
                <w:rFonts w:ascii="宋体" w:hAnsi="宋体" w:hint="eastAsia"/>
                <w:sz w:val="24"/>
                <w:szCs w:val="24"/>
              </w:rPr>
              <w:t>要求</w:t>
            </w:r>
          </w:p>
        </w:tc>
        <w:tc>
          <w:tcPr>
            <w:tcW w:w="7283" w:type="dxa"/>
            <w:gridSpan w:val="4"/>
            <w:vAlign w:val="center"/>
          </w:tcPr>
          <w:p w14:paraId="3E66323F" w14:textId="77777777" w:rsidR="00FC7A51" w:rsidRPr="0002108F" w:rsidRDefault="00FC7A51" w:rsidP="00397BA9">
            <w:pPr>
              <w:spacing w:line="360" w:lineRule="auto"/>
              <w:rPr>
                <w:rFonts w:ascii="宋体" w:hAnsi="宋体"/>
                <w:sz w:val="24"/>
                <w:szCs w:val="24"/>
              </w:rPr>
            </w:pPr>
            <w:r w:rsidRPr="0002108F">
              <w:rPr>
                <w:rFonts w:ascii="宋体" w:hAnsi="宋体" w:hint="eastAsia"/>
                <w:sz w:val="24"/>
                <w:szCs w:val="24"/>
              </w:rPr>
              <w:t>见下要求</w:t>
            </w:r>
          </w:p>
        </w:tc>
      </w:tr>
    </w:tbl>
    <w:p w14:paraId="000E9920" w14:textId="77777777" w:rsidR="00A71327" w:rsidRDefault="00A71327" w:rsidP="0002108F">
      <w:pPr>
        <w:spacing w:line="360" w:lineRule="auto"/>
        <w:rPr>
          <w:rFonts w:ascii="宋体" w:hAnsi="宋体"/>
          <w:b/>
          <w:bCs/>
          <w:sz w:val="24"/>
          <w:szCs w:val="24"/>
        </w:rPr>
      </w:pPr>
    </w:p>
    <w:p w14:paraId="4B151C31" w14:textId="77777777" w:rsidR="00E645C7" w:rsidRPr="00521888" w:rsidRDefault="00E645C7" w:rsidP="00247530">
      <w:pPr>
        <w:pStyle w:val="a7"/>
        <w:numPr>
          <w:ilvl w:val="0"/>
          <w:numId w:val="3"/>
        </w:numPr>
        <w:spacing w:line="360" w:lineRule="auto"/>
        <w:ind w:firstLineChars="0"/>
        <w:rPr>
          <w:rFonts w:ascii="宋体" w:hAnsi="宋体"/>
          <w:b/>
          <w:sz w:val="24"/>
          <w:szCs w:val="24"/>
        </w:rPr>
      </w:pPr>
      <w:r>
        <w:rPr>
          <w:rFonts w:ascii="宋体" w:hAnsi="宋体" w:hint="eastAsia"/>
          <w:b/>
          <w:sz w:val="24"/>
          <w:szCs w:val="24"/>
        </w:rPr>
        <w:t>工程</w:t>
      </w:r>
      <w:r w:rsidRPr="00521888">
        <w:rPr>
          <w:rFonts w:ascii="宋体" w:hAnsi="宋体"/>
          <w:b/>
          <w:sz w:val="24"/>
          <w:szCs w:val="24"/>
        </w:rPr>
        <w:t>内容</w:t>
      </w:r>
    </w:p>
    <w:p w14:paraId="03E76D28" w14:textId="3273C90F" w:rsidR="00E645C7" w:rsidRPr="00521888" w:rsidRDefault="00E645C7" w:rsidP="00247530">
      <w:pPr>
        <w:pStyle w:val="a7"/>
        <w:numPr>
          <w:ilvl w:val="1"/>
          <w:numId w:val="3"/>
        </w:numPr>
        <w:spacing w:line="360" w:lineRule="auto"/>
        <w:ind w:left="845" w:firstLineChars="0"/>
        <w:rPr>
          <w:rFonts w:ascii="宋体" w:hAnsi="宋体"/>
          <w:sz w:val="24"/>
          <w:szCs w:val="24"/>
        </w:rPr>
      </w:pPr>
      <w:r w:rsidRPr="00521888">
        <w:rPr>
          <w:rFonts w:ascii="宋体" w:hAnsi="宋体"/>
          <w:sz w:val="24"/>
          <w:szCs w:val="24"/>
        </w:rPr>
        <w:t>项目名称：</w:t>
      </w:r>
      <w:r w:rsidR="00F96DE8" w:rsidRPr="00F96DE8">
        <w:rPr>
          <w:rFonts w:ascii="宋体" w:hAnsi="宋体" w:hint="eastAsia"/>
          <w:sz w:val="24"/>
          <w:szCs w:val="24"/>
        </w:rPr>
        <w:t>蓓蕾剧院</w:t>
      </w:r>
      <w:r w:rsidR="00F96DE8">
        <w:rPr>
          <w:rFonts w:ascii="宋体" w:hAnsi="宋体" w:hint="eastAsia"/>
          <w:sz w:val="24"/>
          <w:szCs w:val="24"/>
        </w:rPr>
        <w:t>及</w:t>
      </w:r>
      <w:proofErr w:type="gramStart"/>
      <w:r w:rsidR="00F96DE8" w:rsidRPr="00F96DE8">
        <w:rPr>
          <w:rFonts w:ascii="宋体" w:hAnsi="宋体" w:hint="eastAsia"/>
          <w:sz w:val="24"/>
          <w:szCs w:val="24"/>
        </w:rPr>
        <w:t>平安大</w:t>
      </w:r>
      <w:proofErr w:type="gramEnd"/>
      <w:r w:rsidR="00F96DE8" w:rsidRPr="00F96DE8">
        <w:rPr>
          <w:rFonts w:ascii="宋体" w:hAnsi="宋体" w:hint="eastAsia"/>
          <w:sz w:val="24"/>
          <w:szCs w:val="24"/>
        </w:rPr>
        <w:t>戏院</w:t>
      </w:r>
      <w:r w:rsidR="00BF3B45" w:rsidRPr="00D9470A">
        <w:rPr>
          <w:rFonts w:ascii="宋体" w:hAnsi="宋体" w:hint="eastAsia"/>
          <w:sz w:val="24"/>
          <w:szCs w:val="24"/>
        </w:rPr>
        <w:t>高低压设备维护项目</w:t>
      </w:r>
    </w:p>
    <w:p w14:paraId="6053411D" w14:textId="77777777" w:rsidR="00E645C7" w:rsidRPr="00521888" w:rsidRDefault="00E645C7" w:rsidP="00247530">
      <w:pPr>
        <w:pStyle w:val="a7"/>
        <w:numPr>
          <w:ilvl w:val="1"/>
          <w:numId w:val="3"/>
        </w:numPr>
        <w:spacing w:line="360" w:lineRule="auto"/>
        <w:ind w:left="845" w:firstLineChars="0"/>
        <w:rPr>
          <w:rFonts w:ascii="宋体" w:hAnsi="宋体"/>
          <w:sz w:val="24"/>
          <w:szCs w:val="24"/>
        </w:rPr>
      </w:pPr>
      <w:r w:rsidRPr="00521888">
        <w:rPr>
          <w:rFonts w:ascii="宋体" w:hAnsi="宋体" w:hint="eastAsia"/>
          <w:sz w:val="24"/>
          <w:szCs w:val="24"/>
        </w:rPr>
        <w:t>项目</w:t>
      </w:r>
      <w:r w:rsidR="00371BBE">
        <w:rPr>
          <w:rFonts w:ascii="宋体" w:hAnsi="宋体" w:hint="eastAsia"/>
          <w:sz w:val="24"/>
          <w:szCs w:val="24"/>
        </w:rPr>
        <w:t>需维护设备清单</w:t>
      </w:r>
      <w:r w:rsidRPr="00521888">
        <w:rPr>
          <w:rFonts w:ascii="宋体" w:hAnsi="宋体" w:hint="eastAsia"/>
          <w:sz w:val="24"/>
          <w:szCs w:val="24"/>
        </w:rPr>
        <w:t>：</w:t>
      </w:r>
    </w:p>
    <w:p w14:paraId="74F5EE77" w14:textId="77777777" w:rsidR="00E645C7" w:rsidRDefault="00E645C7" w:rsidP="00E645C7">
      <w:pPr>
        <w:spacing w:line="360" w:lineRule="auto"/>
        <w:rPr>
          <w:rFonts w:ascii="宋体" w:hAnsi="宋体"/>
          <w:sz w:val="24"/>
          <w:szCs w:val="24"/>
        </w:rPr>
      </w:pPr>
    </w:p>
    <w:tbl>
      <w:tblPr>
        <w:tblW w:w="4571" w:type="pct"/>
        <w:jc w:val="center"/>
        <w:tblLook w:val="04A0" w:firstRow="1" w:lastRow="0" w:firstColumn="1" w:lastColumn="0" w:noHBand="0" w:noVBand="1"/>
      </w:tblPr>
      <w:tblGrid>
        <w:gridCol w:w="728"/>
        <w:gridCol w:w="1826"/>
        <w:gridCol w:w="3120"/>
        <w:gridCol w:w="992"/>
        <w:gridCol w:w="1130"/>
      </w:tblGrid>
      <w:tr w:rsidR="000C7FB1" w:rsidRPr="00C305B4" w14:paraId="1DE91863" w14:textId="77777777" w:rsidTr="000C7FB1">
        <w:trPr>
          <w:trHeight w:val="375"/>
          <w:jc w:val="center"/>
        </w:trPr>
        <w:tc>
          <w:tcPr>
            <w:tcW w:w="467" w:type="pct"/>
            <w:tcBorders>
              <w:top w:val="single" w:sz="4" w:space="0" w:color="505050"/>
              <w:left w:val="single" w:sz="4" w:space="0" w:color="505050"/>
              <w:bottom w:val="single" w:sz="4" w:space="0" w:color="505050"/>
              <w:right w:val="single" w:sz="4" w:space="0" w:color="505050"/>
            </w:tcBorders>
            <w:shd w:val="clear" w:color="auto" w:fill="auto"/>
            <w:noWrap/>
            <w:vAlign w:val="center"/>
            <w:hideMark/>
          </w:tcPr>
          <w:p w14:paraId="19CA51E1" w14:textId="77777777" w:rsidR="00C305B4" w:rsidRPr="00C305B4" w:rsidRDefault="00C305B4" w:rsidP="00C305B4">
            <w:pPr>
              <w:widowControl/>
              <w:jc w:val="center"/>
              <w:rPr>
                <w:rFonts w:asciiTheme="minorEastAsia" w:eastAsiaTheme="minorEastAsia" w:hAnsiTheme="minorEastAsia" w:cs="宋体"/>
                <w:b/>
                <w:bCs/>
                <w:color w:val="000000"/>
                <w:kern w:val="0"/>
                <w:sz w:val="22"/>
              </w:rPr>
            </w:pPr>
            <w:r w:rsidRPr="00C305B4">
              <w:rPr>
                <w:rFonts w:asciiTheme="minorEastAsia" w:eastAsiaTheme="minorEastAsia" w:hAnsiTheme="minorEastAsia" w:cs="宋体" w:hint="eastAsia"/>
                <w:b/>
                <w:bCs/>
                <w:color w:val="000000"/>
                <w:kern w:val="0"/>
                <w:sz w:val="22"/>
              </w:rPr>
              <w:t>序号</w:t>
            </w:r>
          </w:p>
        </w:tc>
        <w:tc>
          <w:tcPr>
            <w:tcW w:w="1171" w:type="pct"/>
            <w:tcBorders>
              <w:top w:val="single" w:sz="4" w:space="0" w:color="505050"/>
              <w:left w:val="nil"/>
              <w:bottom w:val="single" w:sz="4" w:space="0" w:color="505050"/>
              <w:right w:val="single" w:sz="4" w:space="0" w:color="505050"/>
            </w:tcBorders>
            <w:shd w:val="clear" w:color="auto" w:fill="auto"/>
            <w:noWrap/>
            <w:vAlign w:val="center"/>
            <w:hideMark/>
          </w:tcPr>
          <w:p w14:paraId="01B3E7F4" w14:textId="77777777" w:rsidR="00C305B4" w:rsidRPr="00C305B4" w:rsidRDefault="00C305B4" w:rsidP="00C305B4">
            <w:pPr>
              <w:widowControl/>
              <w:jc w:val="center"/>
              <w:rPr>
                <w:rFonts w:asciiTheme="minorEastAsia" w:eastAsiaTheme="minorEastAsia" w:hAnsiTheme="minorEastAsia" w:cs="宋体"/>
                <w:b/>
                <w:bCs/>
                <w:color w:val="000000"/>
                <w:kern w:val="0"/>
                <w:sz w:val="22"/>
              </w:rPr>
            </w:pPr>
            <w:r w:rsidRPr="00C305B4">
              <w:rPr>
                <w:rFonts w:asciiTheme="minorEastAsia" w:eastAsiaTheme="minorEastAsia" w:hAnsiTheme="minorEastAsia" w:cs="宋体" w:hint="eastAsia"/>
                <w:b/>
                <w:bCs/>
                <w:color w:val="000000"/>
                <w:kern w:val="0"/>
                <w:sz w:val="22"/>
              </w:rPr>
              <w:t>设备所在影院</w:t>
            </w:r>
          </w:p>
        </w:tc>
        <w:tc>
          <w:tcPr>
            <w:tcW w:w="2001" w:type="pct"/>
            <w:tcBorders>
              <w:top w:val="single" w:sz="4" w:space="0" w:color="505050"/>
              <w:left w:val="nil"/>
              <w:bottom w:val="single" w:sz="4" w:space="0" w:color="505050"/>
              <w:right w:val="single" w:sz="4" w:space="0" w:color="505050"/>
            </w:tcBorders>
            <w:shd w:val="clear" w:color="auto" w:fill="auto"/>
            <w:noWrap/>
            <w:vAlign w:val="center"/>
            <w:hideMark/>
          </w:tcPr>
          <w:p w14:paraId="6DD62C7E" w14:textId="77777777" w:rsidR="00C305B4" w:rsidRPr="00C305B4" w:rsidRDefault="00C305B4" w:rsidP="00C305B4">
            <w:pPr>
              <w:widowControl/>
              <w:jc w:val="center"/>
              <w:rPr>
                <w:rFonts w:asciiTheme="minorEastAsia" w:eastAsiaTheme="minorEastAsia" w:hAnsiTheme="minorEastAsia" w:cs="宋体"/>
                <w:b/>
                <w:bCs/>
                <w:color w:val="000000"/>
                <w:kern w:val="0"/>
                <w:sz w:val="22"/>
              </w:rPr>
            </w:pPr>
            <w:r w:rsidRPr="00C305B4">
              <w:rPr>
                <w:rFonts w:asciiTheme="minorEastAsia" w:eastAsiaTheme="minorEastAsia" w:hAnsiTheme="minorEastAsia" w:cs="宋体" w:hint="eastAsia"/>
                <w:b/>
                <w:bCs/>
                <w:color w:val="000000"/>
                <w:kern w:val="0"/>
                <w:sz w:val="22"/>
              </w:rPr>
              <w:t>产品名称（型号）</w:t>
            </w:r>
          </w:p>
        </w:tc>
        <w:tc>
          <w:tcPr>
            <w:tcW w:w="636" w:type="pct"/>
            <w:tcBorders>
              <w:top w:val="single" w:sz="4" w:space="0" w:color="505050"/>
              <w:left w:val="nil"/>
              <w:bottom w:val="single" w:sz="4" w:space="0" w:color="505050"/>
              <w:right w:val="single" w:sz="4" w:space="0" w:color="505050"/>
            </w:tcBorders>
            <w:shd w:val="clear" w:color="auto" w:fill="auto"/>
            <w:noWrap/>
            <w:vAlign w:val="center"/>
            <w:hideMark/>
          </w:tcPr>
          <w:p w14:paraId="4C75C819" w14:textId="77777777" w:rsidR="00C305B4" w:rsidRPr="00C305B4" w:rsidRDefault="00C305B4" w:rsidP="00C305B4">
            <w:pPr>
              <w:widowControl/>
              <w:jc w:val="center"/>
              <w:rPr>
                <w:rFonts w:asciiTheme="minorEastAsia" w:eastAsiaTheme="minorEastAsia" w:hAnsiTheme="minorEastAsia" w:cs="宋体"/>
                <w:b/>
                <w:bCs/>
                <w:color w:val="000000"/>
                <w:kern w:val="0"/>
                <w:sz w:val="22"/>
              </w:rPr>
            </w:pPr>
            <w:r w:rsidRPr="00C305B4">
              <w:rPr>
                <w:rFonts w:asciiTheme="minorEastAsia" w:eastAsiaTheme="minorEastAsia" w:hAnsiTheme="minorEastAsia" w:cs="宋体" w:hint="eastAsia"/>
                <w:b/>
                <w:bCs/>
                <w:color w:val="000000"/>
                <w:kern w:val="0"/>
                <w:sz w:val="22"/>
              </w:rPr>
              <w:t>数量</w:t>
            </w:r>
          </w:p>
        </w:tc>
        <w:tc>
          <w:tcPr>
            <w:tcW w:w="725" w:type="pct"/>
            <w:tcBorders>
              <w:top w:val="single" w:sz="4" w:space="0" w:color="505050"/>
              <w:left w:val="nil"/>
              <w:bottom w:val="single" w:sz="4" w:space="0" w:color="505050"/>
              <w:right w:val="single" w:sz="4" w:space="0" w:color="505050"/>
            </w:tcBorders>
            <w:shd w:val="clear" w:color="auto" w:fill="auto"/>
            <w:noWrap/>
            <w:vAlign w:val="center"/>
            <w:hideMark/>
          </w:tcPr>
          <w:p w14:paraId="5D8A4E42" w14:textId="77777777" w:rsidR="00C305B4" w:rsidRPr="00C305B4" w:rsidRDefault="00C305B4" w:rsidP="00C305B4">
            <w:pPr>
              <w:widowControl/>
              <w:jc w:val="center"/>
              <w:rPr>
                <w:rFonts w:asciiTheme="minorEastAsia" w:eastAsiaTheme="minorEastAsia" w:hAnsiTheme="minorEastAsia" w:cs="宋体"/>
                <w:b/>
                <w:bCs/>
                <w:color w:val="000000"/>
                <w:kern w:val="0"/>
                <w:sz w:val="22"/>
              </w:rPr>
            </w:pPr>
            <w:r w:rsidRPr="00C305B4">
              <w:rPr>
                <w:rFonts w:asciiTheme="minorEastAsia" w:eastAsiaTheme="minorEastAsia" w:hAnsiTheme="minorEastAsia" w:cs="宋体" w:hint="eastAsia"/>
                <w:b/>
                <w:bCs/>
                <w:color w:val="000000"/>
                <w:kern w:val="0"/>
                <w:sz w:val="22"/>
              </w:rPr>
              <w:t>单位</w:t>
            </w:r>
          </w:p>
        </w:tc>
      </w:tr>
      <w:tr w:rsidR="000C7FB1" w:rsidRPr="00C305B4" w14:paraId="23369114" w14:textId="77777777" w:rsidTr="000C7FB1">
        <w:trPr>
          <w:trHeight w:val="465"/>
          <w:jc w:val="center"/>
        </w:trPr>
        <w:tc>
          <w:tcPr>
            <w:tcW w:w="467" w:type="pct"/>
            <w:tcBorders>
              <w:top w:val="nil"/>
              <w:left w:val="single" w:sz="4" w:space="0" w:color="505050"/>
              <w:bottom w:val="single" w:sz="4" w:space="0" w:color="505050"/>
              <w:right w:val="single" w:sz="4" w:space="0" w:color="505050"/>
            </w:tcBorders>
            <w:shd w:val="clear" w:color="auto" w:fill="auto"/>
            <w:noWrap/>
            <w:vAlign w:val="center"/>
            <w:hideMark/>
          </w:tcPr>
          <w:p w14:paraId="125962B6"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1</w:t>
            </w:r>
          </w:p>
        </w:tc>
        <w:tc>
          <w:tcPr>
            <w:tcW w:w="1171" w:type="pct"/>
            <w:tcBorders>
              <w:top w:val="nil"/>
              <w:left w:val="nil"/>
              <w:bottom w:val="single" w:sz="4" w:space="0" w:color="505050"/>
              <w:right w:val="single" w:sz="4" w:space="0" w:color="505050"/>
            </w:tcBorders>
            <w:shd w:val="clear" w:color="auto" w:fill="auto"/>
            <w:noWrap/>
            <w:vAlign w:val="center"/>
            <w:hideMark/>
          </w:tcPr>
          <w:p w14:paraId="0A2CA44E"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蓓蕾剧院</w:t>
            </w:r>
          </w:p>
        </w:tc>
        <w:tc>
          <w:tcPr>
            <w:tcW w:w="2001" w:type="pct"/>
            <w:tcBorders>
              <w:top w:val="nil"/>
              <w:left w:val="nil"/>
              <w:bottom w:val="single" w:sz="4" w:space="0" w:color="505050"/>
              <w:right w:val="single" w:sz="4" w:space="0" w:color="505050"/>
            </w:tcBorders>
            <w:shd w:val="clear" w:color="auto" w:fill="auto"/>
            <w:noWrap/>
            <w:vAlign w:val="center"/>
            <w:hideMark/>
          </w:tcPr>
          <w:p w14:paraId="6DA8030C"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低压配电柜</w:t>
            </w:r>
          </w:p>
        </w:tc>
        <w:tc>
          <w:tcPr>
            <w:tcW w:w="636" w:type="pct"/>
            <w:tcBorders>
              <w:top w:val="nil"/>
              <w:left w:val="nil"/>
              <w:bottom w:val="single" w:sz="4" w:space="0" w:color="505050"/>
              <w:right w:val="single" w:sz="4" w:space="0" w:color="505050"/>
            </w:tcBorders>
            <w:shd w:val="clear" w:color="auto" w:fill="auto"/>
            <w:noWrap/>
            <w:vAlign w:val="center"/>
            <w:hideMark/>
          </w:tcPr>
          <w:p w14:paraId="6189E4D5"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6</w:t>
            </w:r>
          </w:p>
        </w:tc>
        <w:tc>
          <w:tcPr>
            <w:tcW w:w="725" w:type="pct"/>
            <w:tcBorders>
              <w:top w:val="nil"/>
              <w:left w:val="nil"/>
              <w:bottom w:val="single" w:sz="4" w:space="0" w:color="505050"/>
              <w:right w:val="single" w:sz="4" w:space="0" w:color="505050"/>
            </w:tcBorders>
            <w:shd w:val="clear" w:color="auto" w:fill="auto"/>
            <w:noWrap/>
            <w:vAlign w:val="center"/>
            <w:hideMark/>
          </w:tcPr>
          <w:p w14:paraId="021CBACA"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台</w:t>
            </w:r>
          </w:p>
        </w:tc>
      </w:tr>
      <w:tr w:rsidR="000C7FB1" w:rsidRPr="00C305B4" w14:paraId="3F33FAC7" w14:textId="77777777" w:rsidTr="000C7FB1">
        <w:trPr>
          <w:trHeight w:val="405"/>
          <w:jc w:val="center"/>
        </w:trPr>
        <w:tc>
          <w:tcPr>
            <w:tcW w:w="467" w:type="pct"/>
            <w:tcBorders>
              <w:top w:val="nil"/>
              <w:left w:val="single" w:sz="4" w:space="0" w:color="505050"/>
              <w:bottom w:val="single" w:sz="4" w:space="0" w:color="505050"/>
              <w:right w:val="single" w:sz="4" w:space="0" w:color="505050"/>
            </w:tcBorders>
            <w:shd w:val="clear" w:color="auto" w:fill="auto"/>
            <w:noWrap/>
            <w:vAlign w:val="center"/>
            <w:hideMark/>
          </w:tcPr>
          <w:p w14:paraId="7F6880DC"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2</w:t>
            </w:r>
          </w:p>
        </w:tc>
        <w:tc>
          <w:tcPr>
            <w:tcW w:w="1171" w:type="pct"/>
            <w:vMerge w:val="restart"/>
            <w:tcBorders>
              <w:top w:val="nil"/>
              <w:left w:val="single" w:sz="4" w:space="0" w:color="505050"/>
              <w:bottom w:val="single" w:sz="4" w:space="0" w:color="505050"/>
              <w:right w:val="single" w:sz="4" w:space="0" w:color="505050"/>
            </w:tcBorders>
            <w:shd w:val="clear" w:color="auto" w:fill="auto"/>
            <w:noWrap/>
            <w:vAlign w:val="center"/>
            <w:hideMark/>
          </w:tcPr>
          <w:p w14:paraId="67246B89" w14:textId="77777777" w:rsidR="00C305B4" w:rsidRPr="00C305B4" w:rsidRDefault="00C305B4" w:rsidP="00C305B4">
            <w:pPr>
              <w:widowControl/>
              <w:jc w:val="center"/>
              <w:rPr>
                <w:rFonts w:asciiTheme="minorEastAsia" w:eastAsiaTheme="minorEastAsia" w:hAnsiTheme="minorEastAsia" w:cs="宋体"/>
                <w:color w:val="000000"/>
                <w:kern w:val="0"/>
                <w:sz w:val="22"/>
              </w:rPr>
            </w:pPr>
            <w:proofErr w:type="gramStart"/>
            <w:r w:rsidRPr="00C305B4">
              <w:rPr>
                <w:rFonts w:asciiTheme="minorEastAsia" w:eastAsiaTheme="minorEastAsia" w:hAnsiTheme="minorEastAsia" w:cs="宋体" w:hint="eastAsia"/>
                <w:color w:val="000000"/>
                <w:kern w:val="0"/>
                <w:sz w:val="22"/>
              </w:rPr>
              <w:t>平安大</w:t>
            </w:r>
            <w:proofErr w:type="gramEnd"/>
            <w:r w:rsidRPr="00C305B4">
              <w:rPr>
                <w:rFonts w:asciiTheme="minorEastAsia" w:eastAsiaTheme="minorEastAsia" w:hAnsiTheme="minorEastAsia" w:cs="宋体" w:hint="eastAsia"/>
                <w:color w:val="000000"/>
                <w:kern w:val="0"/>
                <w:sz w:val="22"/>
              </w:rPr>
              <w:t>戏院</w:t>
            </w:r>
          </w:p>
        </w:tc>
        <w:tc>
          <w:tcPr>
            <w:tcW w:w="2001" w:type="pct"/>
            <w:tcBorders>
              <w:top w:val="nil"/>
              <w:left w:val="nil"/>
              <w:bottom w:val="single" w:sz="4" w:space="0" w:color="505050"/>
              <w:right w:val="single" w:sz="4" w:space="0" w:color="505050"/>
            </w:tcBorders>
            <w:shd w:val="clear" w:color="auto" w:fill="auto"/>
            <w:noWrap/>
            <w:vAlign w:val="center"/>
            <w:hideMark/>
          </w:tcPr>
          <w:p w14:paraId="7B3E4B18"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SCB9-315KVA</w:t>
            </w:r>
          </w:p>
        </w:tc>
        <w:tc>
          <w:tcPr>
            <w:tcW w:w="636" w:type="pct"/>
            <w:tcBorders>
              <w:top w:val="nil"/>
              <w:left w:val="nil"/>
              <w:bottom w:val="single" w:sz="4" w:space="0" w:color="505050"/>
              <w:right w:val="single" w:sz="4" w:space="0" w:color="505050"/>
            </w:tcBorders>
            <w:shd w:val="clear" w:color="auto" w:fill="auto"/>
            <w:noWrap/>
            <w:vAlign w:val="center"/>
            <w:hideMark/>
          </w:tcPr>
          <w:p w14:paraId="1FD3E03E"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1</w:t>
            </w:r>
          </w:p>
        </w:tc>
        <w:tc>
          <w:tcPr>
            <w:tcW w:w="725" w:type="pct"/>
            <w:tcBorders>
              <w:top w:val="nil"/>
              <w:left w:val="nil"/>
              <w:bottom w:val="single" w:sz="4" w:space="0" w:color="505050"/>
              <w:right w:val="single" w:sz="4" w:space="0" w:color="505050"/>
            </w:tcBorders>
            <w:shd w:val="clear" w:color="auto" w:fill="auto"/>
            <w:noWrap/>
            <w:vAlign w:val="center"/>
            <w:hideMark/>
          </w:tcPr>
          <w:p w14:paraId="1E4E5C34"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台</w:t>
            </w:r>
          </w:p>
        </w:tc>
      </w:tr>
      <w:tr w:rsidR="000C7FB1" w:rsidRPr="00C305B4" w14:paraId="7BE7AD3F" w14:textId="77777777" w:rsidTr="000C7FB1">
        <w:trPr>
          <w:trHeight w:val="405"/>
          <w:jc w:val="center"/>
        </w:trPr>
        <w:tc>
          <w:tcPr>
            <w:tcW w:w="467" w:type="pct"/>
            <w:tcBorders>
              <w:top w:val="nil"/>
              <w:left w:val="single" w:sz="4" w:space="0" w:color="505050"/>
              <w:bottom w:val="single" w:sz="4" w:space="0" w:color="505050"/>
              <w:right w:val="single" w:sz="4" w:space="0" w:color="505050"/>
            </w:tcBorders>
            <w:shd w:val="clear" w:color="auto" w:fill="auto"/>
            <w:noWrap/>
            <w:vAlign w:val="center"/>
            <w:hideMark/>
          </w:tcPr>
          <w:p w14:paraId="48286D7F"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3</w:t>
            </w:r>
          </w:p>
        </w:tc>
        <w:tc>
          <w:tcPr>
            <w:tcW w:w="1171" w:type="pct"/>
            <w:vMerge/>
            <w:tcBorders>
              <w:top w:val="nil"/>
              <w:left w:val="single" w:sz="4" w:space="0" w:color="505050"/>
              <w:bottom w:val="single" w:sz="4" w:space="0" w:color="505050"/>
              <w:right w:val="single" w:sz="4" w:space="0" w:color="505050"/>
            </w:tcBorders>
            <w:vAlign w:val="center"/>
            <w:hideMark/>
          </w:tcPr>
          <w:p w14:paraId="51FD8CBC" w14:textId="77777777" w:rsidR="00C305B4" w:rsidRPr="00C305B4" w:rsidRDefault="00C305B4" w:rsidP="00C305B4">
            <w:pPr>
              <w:widowControl/>
              <w:jc w:val="left"/>
              <w:rPr>
                <w:rFonts w:asciiTheme="minorEastAsia" w:eastAsiaTheme="minorEastAsia" w:hAnsiTheme="minorEastAsia" w:cs="宋体"/>
                <w:color w:val="000000"/>
                <w:kern w:val="0"/>
                <w:sz w:val="22"/>
              </w:rPr>
            </w:pPr>
          </w:p>
        </w:tc>
        <w:tc>
          <w:tcPr>
            <w:tcW w:w="2001" w:type="pct"/>
            <w:tcBorders>
              <w:top w:val="nil"/>
              <w:left w:val="nil"/>
              <w:bottom w:val="single" w:sz="4" w:space="0" w:color="505050"/>
              <w:right w:val="single" w:sz="4" w:space="0" w:color="505050"/>
            </w:tcBorders>
            <w:shd w:val="clear" w:color="auto" w:fill="auto"/>
            <w:noWrap/>
            <w:vAlign w:val="center"/>
            <w:hideMark/>
          </w:tcPr>
          <w:p w14:paraId="070CDBD9"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低压配电柜</w:t>
            </w:r>
          </w:p>
        </w:tc>
        <w:tc>
          <w:tcPr>
            <w:tcW w:w="636" w:type="pct"/>
            <w:tcBorders>
              <w:top w:val="nil"/>
              <w:left w:val="nil"/>
              <w:bottom w:val="single" w:sz="4" w:space="0" w:color="505050"/>
              <w:right w:val="single" w:sz="4" w:space="0" w:color="505050"/>
            </w:tcBorders>
            <w:shd w:val="clear" w:color="auto" w:fill="auto"/>
            <w:noWrap/>
            <w:vAlign w:val="center"/>
            <w:hideMark/>
          </w:tcPr>
          <w:p w14:paraId="135AB541"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6</w:t>
            </w:r>
          </w:p>
        </w:tc>
        <w:tc>
          <w:tcPr>
            <w:tcW w:w="725" w:type="pct"/>
            <w:tcBorders>
              <w:top w:val="nil"/>
              <w:left w:val="nil"/>
              <w:bottom w:val="single" w:sz="4" w:space="0" w:color="505050"/>
              <w:right w:val="single" w:sz="4" w:space="0" w:color="505050"/>
            </w:tcBorders>
            <w:shd w:val="clear" w:color="auto" w:fill="auto"/>
            <w:noWrap/>
            <w:vAlign w:val="center"/>
            <w:hideMark/>
          </w:tcPr>
          <w:p w14:paraId="19E8328B"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台</w:t>
            </w:r>
          </w:p>
        </w:tc>
      </w:tr>
      <w:tr w:rsidR="000C7FB1" w:rsidRPr="00C305B4" w14:paraId="636143A2" w14:textId="77777777" w:rsidTr="000C7FB1">
        <w:trPr>
          <w:trHeight w:val="405"/>
          <w:jc w:val="center"/>
        </w:trPr>
        <w:tc>
          <w:tcPr>
            <w:tcW w:w="467" w:type="pct"/>
            <w:tcBorders>
              <w:top w:val="nil"/>
              <w:left w:val="single" w:sz="4" w:space="0" w:color="505050"/>
              <w:bottom w:val="single" w:sz="4" w:space="0" w:color="505050"/>
              <w:right w:val="single" w:sz="4" w:space="0" w:color="505050"/>
            </w:tcBorders>
            <w:shd w:val="clear" w:color="auto" w:fill="auto"/>
            <w:noWrap/>
            <w:vAlign w:val="center"/>
            <w:hideMark/>
          </w:tcPr>
          <w:p w14:paraId="01EE5748"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4</w:t>
            </w:r>
          </w:p>
        </w:tc>
        <w:tc>
          <w:tcPr>
            <w:tcW w:w="1171" w:type="pct"/>
            <w:vMerge/>
            <w:tcBorders>
              <w:top w:val="nil"/>
              <w:left w:val="single" w:sz="4" w:space="0" w:color="505050"/>
              <w:bottom w:val="single" w:sz="4" w:space="0" w:color="505050"/>
              <w:right w:val="single" w:sz="4" w:space="0" w:color="505050"/>
            </w:tcBorders>
            <w:vAlign w:val="center"/>
            <w:hideMark/>
          </w:tcPr>
          <w:p w14:paraId="2F970F58" w14:textId="77777777" w:rsidR="00C305B4" w:rsidRPr="00C305B4" w:rsidRDefault="00C305B4" w:rsidP="00C305B4">
            <w:pPr>
              <w:widowControl/>
              <w:jc w:val="left"/>
              <w:rPr>
                <w:rFonts w:asciiTheme="minorEastAsia" w:eastAsiaTheme="minorEastAsia" w:hAnsiTheme="minorEastAsia" w:cs="宋体"/>
                <w:color w:val="000000"/>
                <w:kern w:val="0"/>
                <w:sz w:val="22"/>
              </w:rPr>
            </w:pPr>
          </w:p>
        </w:tc>
        <w:tc>
          <w:tcPr>
            <w:tcW w:w="2001" w:type="pct"/>
            <w:tcBorders>
              <w:top w:val="nil"/>
              <w:left w:val="nil"/>
              <w:bottom w:val="single" w:sz="4" w:space="0" w:color="505050"/>
              <w:right w:val="single" w:sz="4" w:space="0" w:color="505050"/>
            </w:tcBorders>
            <w:shd w:val="clear" w:color="auto" w:fill="auto"/>
            <w:noWrap/>
            <w:vAlign w:val="center"/>
            <w:hideMark/>
          </w:tcPr>
          <w:p w14:paraId="51346090"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高压开关柜</w:t>
            </w:r>
          </w:p>
        </w:tc>
        <w:tc>
          <w:tcPr>
            <w:tcW w:w="636" w:type="pct"/>
            <w:tcBorders>
              <w:top w:val="nil"/>
              <w:left w:val="nil"/>
              <w:bottom w:val="single" w:sz="4" w:space="0" w:color="505050"/>
              <w:right w:val="single" w:sz="4" w:space="0" w:color="505050"/>
            </w:tcBorders>
            <w:shd w:val="clear" w:color="auto" w:fill="auto"/>
            <w:noWrap/>
            <w:vAlign w:val="center"/>
            <w:hideMark/>
          </w:tcPr>
          <w:p w14:paraId="61694AA1"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2</w:t>
            </w:r>
          </w:p>
        </w:tc>
        <w:tc>
          <w:tcPr>
            <w:tcW w:w="725" w:type="pct"/>
            <w:tcBorders>
              <w:top w:val="nil"/>
              <w:left w:val="nil"/>
              <w:bottom w:val="single" w:sz="4" w:space="0" w:color="505050"/>
              <w:right w:val="single" w:sz="4" w:space="0" w:color="505050"/>
            </w:tcBorders>
            <w:shd w:val="clear" w:color="auto" w:fill="auto"/>
            <w:noWrap/>
            <w:vAlign w:val="center"/>
            <w:hideMark/>
          </w:tcPr>
          <w:p w14:paraId="1F60E5EC" w14:textId="77777777" w:rsidR="00C305B4" w:rsidRPr="00C305B4" w:rsidRDefault="00C305B4" w:rsidP="00C305B4">
            <w:pPr>
              <w:widowControl/>
              <w:jc w:val="center"/>
              <w:rPr>
                <w:rFonts w:asciiTheme="minorEastAsia" w:eastAsiaTheme="minorEastAsia" w:hAnsiTheme="minorEastAsia" w:cs="宋体"/>
                <w:color w:val="000000"/>
                <w:kern w:val="0"/>
                <w:sz w:val="22"/>
              </w:rPr>
            </w:pPr>
            <w:r w:rsidRPr="00C305B4">
              <w:rPr>
                <w:rFonts w:asciiTheme="minorEastAsia" w:eastAsiaTheme="minorEastAsia" w:hAnsiTheme="minorEastAsia" w:cs="宋体" w:hint="eastAsia"/>
                <w:color w:val="000000"/>
                <w:kern w:val="0"/>
                <w:sz w:val="22"/>
              </w:rPr>
              <w:t>台</w:t>
            </w:r>
          </w:p>
        </w:tc>
      </w:tr>
    </w:tbl>
    <w:p w14:paraId="256C80D5" w14:textId="77777777" w:rsidR="00C305B4" w:rsidRPr="00E645C7" w:rsidRDefault="00C305B4" w:rsidP="00E645C7">
      <w:pPr>
        <w:spacing w:line="360" w:lineRule="auto"/>
        <w:rPr>
          <w:rFonts w:ascii="宋体" w:hAnsi="宋体"/>
          <w:sz w:val="24"/>
          <w:szCs w:val="24"/>
        </w:rPr>
      </w:pPr>
    </w:p>
    <w:p w14:paraId="4E974332" w14:textId="77777777" w:rsidR="00967AC3" w:rsidRPr="00521888" w:rsidRDefault="00967AC3" w:rsidP="00247530">
      <w:pPr>
        <w:pStyle w:val="a7"/>
        <w:numPr>
          <w:ilvl w:val="0"/>
          <w:numId w:val="3"/>
        </w:numPr>
        <w:spacing w:line="360" w:lineRule="auto"/>
        <w:ind w:firstLineChars="0"/>
        <w:rPr>
          <w:rFonts w:ascii="宋体" w:hAnsi="宋体"/>
          <w:b/>
          <w:sz w:val="24"/>
          <w:szCs w:val="24"/>
        </w:rPr>
      </w:pPr>
      <w:r w:rsidRPr="00521888">
        <w:rPr>
          <w:rFonts w:ascii="宋体" w:hAnsi="宋体"/>
          <w:b/>
          <w:sz w:val="24"/>
          <w:szCs w:val="24"/>
        </w:rPr>
        <w:t>交参选文件要求</w:t>
      </w:r>
    </w:p>
    <w:p w14:paraId="1BF9AA83" w14:textId="77777777" w:rsidR="00967AC3" w:rsidRPr="00521888" w:rsidRDefault="00967AC3" w:rsidP="00247530">
      <w:pPr>
        <w:pStyle w:val="a7"/>
        <w:numPr>
          <w:ilvl w:val="1"/>
          <w:numId w:val="3"/>
        </w:numPr>
        <w:spacing w:line="360" w:lineRule="auto"/>
        <w:ind w:firstLineChars="0"/>
        <w:rPr>
          <w:rFonts w:ascii="宋体" w:hAnsi="宋体"/>
          <w:sz w:val="24"/>
          <w:szCs w:val="24"/>
        </w:rPr>
      </w:pPr>
      <w:r w:rsidRPr="00521888">
        <w:rPr>
          <w:rFonts w:ascii="宋体" w:hAnsi="宋体"/>
          <w:sz w:val="24"/>
          <w:szCs w:val="24"/>
        </w:rPr>
        <w:t>参选文件包括但不限于以下资料：</w:t>
      </w:r>
    </w:p>
    <w:p w14:paraId="540F12CB" w14:textId="77777777" w:rsidR="00967AC3" w:rsidRPr="00521888" w:rsidRDefault="00967AC3" w:rsidP="00B1197F">
      <w:pPr>
        <w:pStyle w:val="a7"/>
        <w:numPr>
          <w:ilvl w:val="2"/>
          <w:numId w:val="3"/>
        </w:numPr>
        <w:spacing w:line="360" w:lineRule="auto"/>
        <w:ind w:left="709" w:firstLineChars="0" w:firstLine="0"/>
        <w:rPr>
          <w:rFonts w:ascii="宋体" w:hAnsi="宋体"/>
          <w:sz w:val="24"/>
          <w:szCs w:val="24"/>
        </w:rPr>
      </w:pPr>
      <w:r w:rsidRPr="00521888">
        <w:rPr>
          <w:rFonts w:ascii="宋体" w:hAnsi="宋体"/>
          <w:sz w:val="24"/>
          <w:szCs w:val="24"/>
        </w:rPr>
        <w:t>公司营业执照；</w:t>
      </w:r>
    </w:p>
    <w:p w14:paraId="6150E038" w14:textId="77777777" w:rsidR="00967AC3" w:rsidRPr="00521888" w:rsidRDefault="00967AC3" w:rsidP="00B1197F">
      <w:pPr>
        <w:pStyle w:val="a7"/>
        <w:numPr>
          <w:ilvl w:val="2"/>
          <w:numId w:val="3"/>
        </w:numPr>
        <w:spacing w:line="360" w:lineRule="auto"/>
        <w:ind w:left="709" w:firstLineChars="0" w:firstLine="0"/>
        <w:rPr>
          <w:rFonts w:ascii="宋体" w:hAnsi="宋体"/>
          <w:sz w:val="24"/>
          <w:szCs w:val="24"/>
        </w:rPr>
      </w:pPr>
      <w:r w:rsidRPr="00521888">
        <w:rPr>
          <w:rFonts w:ascii="宋体" w:hAnsi="宋体" w:hint="eastAsia"/>
          <w:sz w:val="24"/>
          <w:szCs w:val="24"/>
        </w:rPr>
        <w:t>报价函</w:t>
      </w:r>
      <w:r w:rsidRPr="00521888">
        <w:rPr>
          <w:rFonts w:ascii="宋体" w:hAnsi="宋体"/>
          <w:sz w:val="24"/>
          <w:szCs w:val="24"/>
        </w:rPr>
        <w:t>；</w:t>
      </w:r>
    </w:p>
    <w:p w14:paraId="76B6A273" w14:textId="77777777" w:rsidR="00967AC3" w:rsidRPr="00521888" w:rsidRDefault="00967AC3" w:rsidP="00B1197F">
      <w:pPr>
        <w:pStyle w:val="a7"/>
        <w:numPr>
          <w:ilvl w:val="2"/>
          <w:numId w:val="3"/>
        </w:numPr>
        <w:spacing w:line="360" w:lineRule="auto"/>
        <w:ind w:left="709" w:firstLineChars="0" w:firstLine="0"/>
        <w:rPr>
          <w:rFonts w:ascii="宋体" w:hAnsi="宋体"/>
          <w:sz w:val="24"/>
          <w:szCs w:val="24"/>
        </w:rPr>
      </w:pPr>
      <w:r w:rsidRPr="00521888">
        <w:rPr>
          <w:rFonts w:ascii="宋体" w:hAnsi="宋体"/>
          <w:sz w:val="24"/>
          <w:szCs w:val="24"/>
        </w:rPr>
        <w:t>相关资质证明材料；</w:t>
      </w:r>
    </w:p>
    <w:p w14:paraId="57831B60" w14:textId="77777777" w:rsidR="00967AC3" w:rsidRDefault="00967AC3" w:rsidP="00B1197F">
      <w:pPr>
        <w:pStyle w:val="a7"/>
        <w:numPr>
          <w:ilvl w:val="2"/>
          <w:numId w:val="3"/>
        </w:numPr>
        <w:spacing w:line="360" w:lineRule="auto"/>
        <w:ind w:left="709" w:firstLineChars="0" w:firstLine="0"/>
        <w:rPr>
          <w:rFonts w:ascii="宋体" w:hAnsi="宋体"/>
          <w:sz w:val="24"/>
          <w:szCs w:val="24"/>
        </w:rPr>
      </w:pPr>
      <w:r w:rsidRPr="00521888">
        <w:rPr>
          <w:rFonts w:ascii="宋体" w:hAnsi="宋体"/>
          <w:sz w:val="24"/>
          <w:szCs w:val="24"/>
        </w:rPr>
        <w:t>参选人认为其他需要提交的资料。</w:t>
      </w:r>
    </w:p>
    <w:p w14:paraId="5BBE069E" w14:textId="77777777" w:rsidR="00E645C7" w:rsidRDefault="00E645C7" w:rsidP="00247530">
      <w:pPr>
        <w:pStyle w:val="a7"/>
        <w:numPr>
          <w:ilvl w:val="1"/>
          <w:numId w:val="3"/>
        </w:numPr>
        <w:spacing w:line="360" w:lineRule="auto"/>
        <w:ind w:left="845" w:firstLineChars="0"/>
        <w:rPr>
          <w:rFonts w:ascii="宋体" w:hAnsi="宋体"/>
          <w:sz w:val="24"/>
          <w:szCs w:val="24"/>
        </w:rPr>
      </w:pPr>
      <w:r w:rsidRPr="00521888">
        <w:rPr>
          <w:rFonts w:ascii="宋体" w:hAnsi="宋体"/>
          <w:sz w:val="24"/>
          <w:szCs w:val="24"/>
        </w:rPr>
        <w:t>参选文件递交方式：</w:t>
      </w:r>
    </w:p>
    <w:p w14:paraId="2410C5F3" w14:textId="77777777" w:rsidR="00E645C7" w:rsidRPr="00C13172" w:rsidRDefault="00E645C7" w:rsidP="00B1197F">
      <w:pPr>
        <w:pStyle w:val="a7"/>
        <w:numPr>
          <w:ilvl w:val="2"/>
          <w:numId w:val="3"/>
        </w:numPr>
        <w:spacing w:line="360" w:lineRule="auto"/>
        <w:ind w:left="709" w:firstLineChars="0" w:firstLine="0"/>
        <w:rPr>
          <w:rFonts w:ascii="宋体" w:hAnsi="宋体"/>
          <w:sz w:val="24"/>
          <w:szCs w:val="24"/>
        </w:rPr>
      </w:pPr>
      <w:r w:rsidRPr="00521888">
        <w:rPr>
          <w:rFonts w:ascii="宋体" w:hAnsi="宋体"/>
          <w:sz w:val="24"/>
          <w:szCs w:val="24"/>
        </w:rPr>
        <w:t>各参选人应于规定时间前，</w:t>
      </w:r>
      <w:r w:rsidRPr="00521888">
        <w:rPr>
          <w:rFonts w:ascii="宋体" w:hAnsi="宋体" w:hint="eastAsia"/>
          <w:sz w:val="24"/>
          <w:szCs w:val="24"/>
        </w:rPr>
        <w:t>采取现场递或</w:t>
      </w:r>
      <w:r w:rsidRPr="00521888">
        <w:rPr>
          <w:rFonts w:ascii="宋体" w:hAnsi="宋体"/>
          <w:sz w:val="24"/>
          <w:szCs w:val="24"/>
        </w:rPr>
        <w:t>快递等邮寄方式递交</w:t>
      </w:r>
      <w:r w:rsidRPr="00521888">
        <w:rPr>
          <w:rFonts w:ascii="宋体" w:hAnsi="宋体" w:hint="eastAsia"/>
          <w:sz w:val="24"/>
          <w:szCs w:val="24"/>
        </w:rPr>
        <w:t>，不接收电子邮件的方式递交文件</w:t>
      </w:r>
      <w:r w:rsidRPr="00521888">
        <w:rPr>
          <w:rFonts w:ascii="宋体" w:hAnsi="宋体"/>
          <w:sz w:val="24"/>
          <w:szCs w:val="24"/>
        </w:rPr>
        <w:t>。</w:t>
      </w:r>
    </w:p>
    <w:p w14:paraId="759A2062" w14:textId="77777777" w:rsidR="00B72DAC" w:rsidRPr="0002108F" w:rsidRDefault="002C689F" w:rsidP="00247530">
      <w:pPr>
        <w:pStyle w:val="a7"/>
        <w:numPr>
          <w:ilvl w:val="0"/>
          <w:numId w:val="3"/>
        </w:numPr>
        <w:spacing w:line="360" w:lineRule="auto"/>
        <w:ind w:firstLineChars="0"/>
        <w:rPr>
          <w:rFonts w:ascii="宋体" w:hAnsi="宋体"/>
          <w:b/>
          <w:bCs/>
          <w:sz w:val="24"/>
          <w:szCs w:val="24"/>
        </w:rPr>
      </w:pPr>
      <w:r>
        <w:rPr>
          <w:rFonts w:ascii="宋体" w:hAnsi="宋体" w:hint="eastAsia"/>
          <w:b/>
          <w:bCs/>
          <w:sz w:val="24"/>
          <w:szCs w:val="24"/>
        </w:rPr>
        <w:lastRenderedPageBreak/>
        <w:t>预算及结算审核</w:t>
      </w:r>
      <w:r w:rsidR="00FA4147" w:rsidRPr="0002108F">
        <w:rPr>
          <w:rFonts w:ascii="宋体" w:hAnsi="宋体" w:hint="eastAsia"/>
          <w:b/>
          <w:bCs/>
          <w:sz w:val="24"/>
          <w:szCs w:val="24"/>
        </w:rPr>
        <w:t>要求</w:t>
      </w:r>
    </w:p>
    <w:p w14:paraId="34D94B02" w14:textId="77777777" w:rsidR="005977E6" w:rsidRPr="0002108F" w:rsidRDefault="002C689F" w:rsidP="00247530">
      <w:pPr>
        <w:pStyle w:val="a7"/>
        <w:numPr>
          <w:ilvl w:val="1"/>
          <w:numId w:val="3"/>
        </w:numPr>
        <w:spacing w:line="360" w:lineRule="auto"/>
        <w:ind w:firstLineChars="0"/>
        <w:rPr>
          <w:rFonts w:ascii="宋体" w:hAnsi="宋体"/>
          <w:sz w:val="24"/>
          <w:szCs w:val="24"/>
        </w:rPr>
      </w:pPr>
      <w:r>
        <w:rPr>
          <w:rFonts w:ascii="宋体" w:hAnsi="宋体" w:hint="eastAsia"/>
          <w:sz w:val="24"/>
          <w:szCs w:val="24"/>
        </w:rPr>
        <w:t>预算及结算审核</w:t>
      </w:r>
      <w:r w:rsidR="005977E6" w:rsidRPr="0002108F">
        <w:rPr>
          <w:rFonts w:ascii="宋体" w:hAnsi="宋体" w:hint="eastAsia"/>
          <w:sz w:val="24"/>
          <w:szCs w:val="24"/>
        </w:rPr>
        <w:t>范围</w:t>
      </w:r>
      <w:r w:rsidR="00967AC3">
        <w:rPr>
          <w:rFonts w:ascii="宋体" w:hAnsi="宋体" w:hint="eastAsia"/>
          <w:sz w:val="24"/>
          <w:szCs w:val="24"/>
        </w:rPr>
        <w:t>：</w:t>
      </w:r>
    </w:p>
    <w:p w14:paraId="0F1F6BDD" w14:textId="77777777" w:rsidR="00371BBE" w:rsidRDefault="00371BBE" w:rsidP="002A28E5">
      <w:pPr>
        <w:pStyle w:val="a7"/>
        <w:numPr>
          <w:ilvl w:val="0"/>
          <w:numId w:val="10"/>
        </w:numPr>
        <w:spacing w:line="360" w:lineRule="auto"/>
        <w:ind w:left="567" w:firstLineChars="59" w:firstLine="142"/>
        <w:rPr>
          <w:rFonts w:ascii="宋体" w:hAnsi="宋体"/>
          <w:sz w:val="24"/>
          <w:szCs w:val="24"/>
        </w:rPr>
      </w:pPr>
      <w:r>
        <w:rPr>
          <w:rFonts w:ascii="宋体" w:hAnsi="宋体" w:hint="eastAsia"/>
          <w:sz w:val="24"/>
          <w:szCs w:val="24"/>
        </w:rPr>
        <w:t>对项目需维护设备清单的设备进行全天24小时抢修</w:t>
      </w:r>
      <w:r w:rsidR="002A28E5">
        <w:rPr>
          <w:rFonts w:ascii="宋体" w:hAnsi="宋体" w:hint="eastAsia"/>
          <w:sz w:val="24"/>
          <w:szCs w:val="24"/>
        </w:rPr>
        <w:t>、</w:t>
      </w:r>
      <w:r>
        <w:rPr>
          <w:rFonts w:ascii="宋体" w:hAnsi="宋体" w:hint="eastAsia"/>
          <w:sz w:val="24"/>
          <w:szCs w:val="24"/>
        </w:rPr>
        <w:t>一年一次停电测试</w:t>
      </w:r>
      <w:r w:rsidR="002A28E5">
        <w:rPr>
          <w:rFonts w:ascii="宋体" w:hAnsi="宋体" w:hint="eastAsia"/>
          <w:sz w:val="24"/>
          <w:szCs w:val="24"/>
        </w:rPr>
        <w:t>、</w:t>
      </w:r>
      <w:r>
        <w:rPr>
          <w:rFonts w:ascii="宋体" w:hAnsi="宋体" w:hint="eastAsia"/>
          <w:sz w:val="24"/>
          <w:szCs w:val="24"/>
        </w:rPr>
        <w:t>一年一次卫生清洁</w:t>
      </w:r>
      <w:r w:rsidR="002A28E5">
        <w:rPr>
          <w:rFonts w:ascii="宋体" w:hAnsi="宋体" w:hint="eastAsia"/>
          <w:sz w:val="24"/>
          <w:szCs w:val="24"/>
        </w:rPr>
        <w:t>，</w:t>
      </w:r>
      <w:r>
        <w:rPr>
          <w:rFonts w:ascii="宋体" w:hAnsi="宋体" w:hint="eastAsia"/>
          <w:sz w:val="24"/>
          <w:szCs w:val="24"/>
        </w:rPr>
        <w:t>一年四次带电巡查</w:t>
      </w:r>
      <w:r w:rsidR="002A28E5">
        <w:rPr>
          <w:rFonts w:ascii="宋体" w:hAnsi="宋体" w:hint="eastAsia"/>
          <w:sz w:val="24"/>
          <w:szCs w:val="24"/>
        </w:rPr>
        <w:t>。</w:t>
      </w:r>
    </w:p>
    <w:p w14:paraId="4379B27C" w14:textId="77777777" w:rsidR="00E8500F" w:rsidRPr="00D5243E" w:rsidRDefault="00E8500F">
      <w:pPr>
        <w:pStyle w:val="a7"/>
        <w:spacing w:line="360" w:lineRule="auto"/>
        <w:ind w:firstLine="480"/>
        <w:rPr>
          <w:rFonts w:ascii="宋体" w:hAnsi="宋体"/>
          <w:sz w:val="24"/>
          <w:szCs w:val="24"/>
        </w:rPr>
      </w:pPr>
    </w:p>
    <w:p w14:paraId="2EC1178A" w14:textId="77777777" w:rsidR="00037664" w:rsidRDefault="00037664" w:rsidP="00247530">
      <w:pPr>
        <w:pStyle w:val="a7"/>
        <w:numPr>
          <w:ilvl w:val="0"/>
          <w:numId w:val="3"/>
        </w:numPr>
        <w:spacing w:line="360" w:lineRule="auto"/>
        <w:ind w:firstLineChars="0"/>
        <w:rPr>
          <w:rFonts w:ascii="宋体" w:hAnsi="宋体"/>
          <w:b/>
          <w:bCs/>
          <w:sz w:val="24"/>
          <w:szCs w:val="24"/>
        </w:rPr>
      </w:pPr>
      <w:r>
        <w:rPr>
          <w:rFonts w:ascii="宋体" w:hAnsi="宋体" w:hint="eastAsia"/>
          <w:b/>
          <w:bCs/>
          <w:sz w:val="24"/>
          <w:szCs w:val="24"/>
        </w:rPr>
        <w:t>技术要求</w:t>
      </w:r>
    </w:p>
    <w:p w14:paraId="40B0D077" w14:textId="77777777" w:rsidR="00037664" w:rsidRDefault="00037664" w:rsidP="00037664">
      <w:pPr>
        <w:spacing w:line="360" w:lineRule="auto"/>
        <w:ind w:firstLineChars="177" w:firstLine="425"/>
        <w:rPr>
          <w:rFonts w:ascii="宋体" w:hAnsi="宋体"/>
          <w:b/>
          <w:bCs/>
          <w:sz w:val="24"/>
          <w:szCs w:val="24"/>
        </w:rPr>
      </w:pPr>
      <w:r w:rsidRPr="0002108F">
        <w:rPr>
          <w:rFonts w:ascii="宋体" w:hAnsi="宋体"/>
          <w:sz w:val="24"/>
          <w:szCs w:val="24"/>
        </w:rPr>
        <w:t>1</w:t>
      </w:r>
      <w:r w:rsidRPr="0002108F">
        <w:rPr>
          <w:rFonts w:ascii="宋体" w:hAnsi="宋体" w:hint="eastAsia"/>
          <w:sz w:val="24"/>
          <w:szCs w:val="24"/>
        </w:rPr>
        <w:t>、</w:t>
      </w:r>
      <w:r>
        <w:rPr>
          <w:rFonts w:ascii="宋体" w:hAnsi="宋体" w:hint="eastAsia"/>
          <w:sz w:val="24"/>
          <w:szCs w:val="24"/>
        </w:rPr>
        <w:t>技术服务质量要求符合国家电力安全工作</w:t>
      </w:r>
      <w:r w:rsidR="001852B2">
        <w:rPr>
          <w:rFonts w:ascii="宋体" w:hAnsi="宋体" w:hint="eastAsia"/>
          <w:sz w:val="24"/>
          <w:szCs w:val="24"/>
        </w:rPr>
        <w:t>标准</w:t>
      </w:r>
      <w:r>
        <w:rPr>
          <w:rFonts w:ascii="宋体" w:hAnsi="宋体" w:hint="eastAsia"/>
          <w:sz w:val="24"/>
          <w:szCs w:val="24"/>
        </w:rPr>
        <w:t>《电力安全工作规程》GB26859-2011</w:t>
      </w:r>
      <w:r w:rsidR="001852B2">
        <w:rPr>
          <w:rFonts w:ascii="宋体" w:hAnsi="宋体" w:hint="eastAsia"/>
          <w:sz w:val="24"/>
          <w:szCs w:val="24"/>
        </w:rPr>
        <w:t>和国家电力行业标准</w:t>
      </w:r>
      <w:r>
        <w:rPr>
          <w:rFonts w:ascii="宋体" w:hAnsi="宋体" w:hint="eastAsia"/>
          <w:sz w:val="24"/>
          <w:szCs w:val="24"/>
        </w:rPr>
        <w:t>《电力设备预防性试验规程》Q/CSG114002-2011。</w:t>
      </w:r>
    </w:p>
    <w:p w14:paraId="5A3A3C12" w14:textId="77777777" w:rsidR="00037664" w:rsidRPr="00037664" w:rsidRDefault="00037664" w:rsidP="00037664">
      <w:pPr>
        <w:spacing w:line="360" w:lineRule="auto"/>
        <w:rPr>
          <w:rFonts w:ascii="宋体" w:hAnsi="宋体"/>
          <w:b/>
          <w:bCs/>
          <w:sz w:val="24"/>
          <w:szCs w:val="24"/>
        </w:rPr>
      </w:pPr>
    </w:p>
    <w:p w14:paraId="071F6C63" w14:textId="77777777" w:rsidR="00FC7A51" w:rsidRPr="0002108F" w:rsidRDefault="00FC7A51" w:rsidP="00247530">
      <w:pPr>
        <w:pStyle w:val="a7"/>
        <w:numPr>
          <w:ilvl w:val="0"/>
          <w:numId w:val="3"/>
        </w:numPr>
        <w:spacing w:line="360" w:lineRule="auto"/>
        <w:ind w:firstLineChars="0"/>
        <w:rPr>
          <w:rFonts w:ascii="宋体" w:hAnsi="宋体"/>
          <w:b/>
          <w:bCs/>
          <w:sz w:val="24"/>
          <w:szCs w:val="24"/>
        </w:rPr>
      </w:pPr>
      <w:r w:rsidRPr="0002108F">
        <w:rPr>
          <w:rFonts w:ascii="宋体" w:hAnsi="宋体" w:hint="eastAsia"/>
          <w:b/>
          <w:bCs/>
          <w:sz w:val="24"/>
          <w:szCs w:val="24"/>
        </w:rPr>
        <w:t>商务要求</w:t>
      </w:r>
    </w:p>
    <w:p w14:paraId="5B8DD061" w14:textId="77777777" w:rsidR="00FC7A51" w:rsidRPr="0002108F" w:rsidRDefault="001E6339" w:rsidP="0002108F">
      <w:pPr>
        <w:spacing w:line="360" w:lineRule="auto"/>
        <w:ind w:firstLineChars="200" w:firstLine="480"/>
        <w:rPr>
          <w:rFonts w:ascii="宋体" w:hAnsi="宋体"/>
          <w:sz w:val="24"/>
          <w:szCs w:val="24"/>
        </w:rPr>
      </w:pPr>
      <w:r w:rsidRPr="0002108F">
        <w:rPr>
          <w:rFonts w:ascii="宋体" w:hAnsi="宋体"/>
          <w:sz w:val="24"/>
          <w:szCs w:val="24"/>
        </w:rPr>
        <w:t>1</w:t>
      </w:r>
      <w:r w:rsidR="00FC7A51" w:rsidRPr="0002108F">
        <w:rPr>
          <w:rFonts w:ascii="宋体" w:hAnsi="宋体" w:hint="eastAsia"/>
          <w:sz w:val="24"/>
          <w:szCs w:val="24"/>
        </w:rPr>
        <w:t>、报价文件需要考虑单价为完全包干综合价，该综合价为到需方</w:t>
      </w:r>
      <w:r w:rsidR="00C13E16">
        <w:rPr>
          <w:rFonts w:ascii="宋体" w:hAnsi="宋体" w:hint="eastAsia"/>
          <w:sz w:val="24"/>
          <w:szCs w:val="24"/>
        </w:rPr>
        <w:t>所需为念</w:t>
      </w:r>
      <w:r w:rsidR="00FC7A51" w:rsidRPr="0002108F">
        <w:rPr>
          <w:rFonts w:ascii="宋体" w:hAnsi="宋体" w:hint="eastAsia"/>
          <w:sz w:val="24"/>
          <w:szCs w:val="24"/>
        </w:rPr>
        <w:t>的落地价。该综合价应包括但不限于</w:t>
      </w:r>
      <w:r w:rsidRPr="0002108F">
        <w:rPr>
          <w:rFonts w:ascii="宋体" w:hAnsi="宋体" w:hint="eastAsia"/>
          <w:sz w:val="24"/>
          <w:szCs w:val="24"/>
        </w:rPr>
        <w:t>现场</w:t>
      </w:r>
      <w:r w:rsidR="00C13E16">
        <w:rPr>
          <w:rFonts w:ascii="宋体" w:hAnsi="宋体" w:hint="eastAsia"/>
          <w:sz w:val="24"/>
          <w:szCs w:val="24"/>
        </w:rPr>
        <w:t>测绘费、</w:t>
      </w:r>
      <w:r w:rsidRPr="0002108F">
        <w:rPr>
          <w:rFonts w:ascii="宋体" w:hAnsi="宋体" w:hint="eastAsia"/>
          <w:sz w:val="24"/>
          <w:szCs w:val="24"/>
        </w:rPr>
        <w:t>差旅费、加班费、技术咨询</w:t>
      </w:r>
      <w:r w:rsidR="00FC7A51" w:rsidRPr="0002108F">
        <w:rPr>
          <w:rFonts w:ascii="宋体" w:hAnsi="宋体" w:hint="eastAsia"/>
          <w:sz w:val="24"/>
          <w:szCs w:val="24"/>
        </w:rPr>
        <w:t>、</w:t>
      </w:r>
      <w:r w:rsidR="003347A6" w:rsidRPr="0002108F">
        <w:rPr>
          <w:rFonts w:ascii="宋体" w:hAnsi="宋体" w:hint="eastAsia"/>
          <w:sz w:val="24"/>
          <w:szCs w:val="24"/>
        </w:rPr>
        <w:t>保险费、高空作业费、</w:t>
      </w:r>
      <w:r w:rsidR="00FC7A51" w:rsidRPr="0002108F">
        <w:rPr>
          <w:rFonts w:ascii="宋体" w:hAnsi="宋体" w:hint="eastAsia"/>
          <w:sz w:val="24"/>
          <w:szCs w:val="24"/>
        </w:rPr>
        <w:t>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6A7FFED7" w14:textId="77777777" w:rsidR="00FC7A51" w:rsidRPr="0002108F" w:rsidRDefault="00263433" w:rsidP="0002108F">
      <w:pPr>
        <w:spacing w:line="360" w:lineRule="auto"/>
        <w:ind w:firstLineChars="200" w:firstLine="480"/>
        <w:rPr>
          <w:rFonts w:ascii="宋体" w:hAnsi="宋体"/>
          <w:sz w:val="24"/>
          <w:szCs w:val="24"/>
        </w:rPr>
      </w:pPr>
      <w:r>
        <w:rPr>
          <w:rFonts w:ascii="宋体" w:hAnsi="宋体"/>
          <w:sz w:val="24"/>
          <w:szCs w:val="24"/>
        </w:rPr>
        <w:t>2</w:t>
      </w:r>
      <w:r w:rsidR="00FC7A51" w:rsidRPr="0002108F">
        <w:rPr>
          <w:rFonts w:ascii="宋体" w:hAnsi="宋体" w:hint="eastAsia"/>
          <w:sz w:val="24"/>
          <w:szCs w:val="24"/>
        </w:rPr>
        <w:t>、要求报价方自行到项目地勘察。</w:t>
      </w:r>
    </w:p>
    <w:p w14:paraId="4B6063A2" w14:textId="77777777" w:rsidR="00FC7A51" w:rsidRPr="0002108F" w:rsidRDefault="00263433" w:rsidP="0002108F">
      <w:pPr>
        <w:spacing w:line="360" w:lineRule="auto"/>
        <w:ind w:firstLineChars="200" w:firstLine="480"/>
        <w:rPr>
          <w:rFonts w:ascii="宋体" w:hAnsi="宋体"/>
          <w:sz w:val="24"/>
          <w:szCs w:val="24"/>
        </w:rPr>
      </w:pPr>
      <w:r>
        <w:rPr>
          <w:rFonts w:ascii="宋体" w:hAnsi="宋体"/>
          <w:sz w:val="24"/>
          <w:szCs w:val="24"/>
        </w:rPr>
        <w:t>3</w:t>
      </w:r>
      <w:r w:rsidR="00FC7A51" w:rsidRPr="0002108F">
        <w:rPr>
          <w:rFonts w:ascii="宋体" w:hAnsi="宋体" w:hint="eastAsia"/>
          <w:sz w:val="24"/>
          <w:szCs w:val="24"/>
        </w:rPr>
        <w:t>、本次评选入选单位为合理低价法。</w:t>
      </w:r>
    </w:p>
    <w:p w14:paraId="4BDB1C69" w14:textId="77777777" w:rsidR="00FC7A51" w:rsidRDefault="00263433" w:rsidP="0002108F">
      <w:pPr>
        <w:spacing w:line="360" w:lineRule="auto"/>
        <w:ind w:firstLineChars="200" w:firstLine="480"/>
        <w:rPr>
          <w:rFonts w:ascii="宋体" w:hAnsi="宋体"/>
          <w:sz w:val="24"/>
          <w:szCs w:val="24"/>
        </w:rPr>
      </w:pPr>
      <w:r>
        <w:rPr>
          <w:rFonts w:ascii="宋体" w:hAnsi="宋体"/>
          <w:sz w:val="24"/>
          <w:szCs w:val="24"/>
        </w:rPr>
        <w:t>4</w:t>
      </w:r>
      <w:r w:rsidR="00FC7A51" w:rsidRPr="0002108F">
        <w:rPr>
          <w:rFonts w:ascii="宋体" w:hAnsi="宋体" w:hint="eastAsia"/>
          <w:sz w:val="24"/>
          <w:szCs w:val="24"/>
        </w:rPr>
        <w:t>、入选的施工单位需要签订</w:t>
      </w:r>
      <w:r w:rsidR="004D3F63">
        <w:rPr>
          <w:rFonts w:ascii="宋体" w:hAnsi="宋体" w:hint="eastAsia"/>
          <w:sz w:val="24"/>
          <w:szCs w:val="24"/>
        </w:rPr>
        <w:t>服务</w:t>
      </w:r>
      <w:r w:rsidR="00FC7A51" w:rsidRPr="0002108F">
        <w:rPr>
          <w:rFonts w:ascii="宋体" w:hAnsi="宋体" w:hint="eastAsia"/>
          <w:sz w:val="24"/>
          <w:szCs w:val="24"/>
        </w:rPr>
        <w:t>合同</w:t>
      </w:r>
      <w:r w:rsidR="0053081A" w:rsidRPr="0002108F">
        <w:rPr>
          <w:rFonts w:ascii="宋体" w:hAnsi="宋体" w:hint="eastAsia"/>
          <w:sz w:val="24"/>
          <w:szCs w:val="24"/>
        </w:rPr>
        <w:t>。</w:t>
      </w:r>
    </w:p>
    <w:p w14:paraId="2FDDCAD4" w14:textId="77777777" w:rsidR="007B2941" w:rsidRPr="0002108F" w:rsidRDefault="007B2941" w:rsidP="007B2941">
      <w:pPr>
        <w:spacing w:line="360" w:lineRule="auto"/>
        <w:ind w:firstLineChars="200" w:firstLine="480"/>
        <w:rPr>
          <w:rFonts w:ascii="宋体" w:hAnsi="宋体"/>
          <w:sz w:val="24"/>
          <w:szCs w:val="24"/>
        </w:rPr>
      </w:pPr>
      <w:r>
        <w:rPr>
          <w:rFonts w:ascii="宋体" w:hAnsi="宋体" w:hint="eastAsia"/>
          <w:sz w:val="24"/>
          <w:szCs w:val="24"/>
        </w:rPr>
        <w:t>5</w:t>
      </w:r>
      <w:r w:rsidRPr="0002108F">
        <w:rPr>
          <w:rFonts w:ascii="宋体" w:hAnsi="宋体" w:hint="eastAsia"/>
          <w:sz w:val="24"/>
          <w:szCs w:val="24"/>
        </w:rPr>
        <w:t>、未评选上的施工单位业主方不出具答疑文件。</w:t>
      </w:r>
    </w:p>
    <w:p w14:paraId="6ABAE2F5" w14:textId="77777777" w:rsidR="007B2941" w:rsidRPr="0002108F" w:rsidRDefault="007B2941" w:rsidP="007B2941">
      <w:pPr>
        <w:spacing w:line="360" w:lineRule="auto"/>
        <w:ind w:firstLineChars="200" w:firstLine="480"/>
        <w:rPr>
          <w:rFonts w:ascii="宋体" w:hAnsi="宋体"/>
          <w:sz w:val="24"/>
          <w:szCs w:val="24"/>
        </w:rPr>
      </w:pPr>
      <w:r>
        <w:rPr>
          <w:rFonts w:ascii="宋体" w:hAnsi="宋体" w:hint="eastAsia"/>
          <w:sz w:val="24"/>
          <w:szCs w:val="24"/>
        </w:rPr>
        <w:t>6</w:t>
      </w:r>
      <w:r w:rsidRPr="0002108F">
        <w:rPr>
          <w:rFonts w:ascii="宋体" w:hAnsi="宋体" w:hint="eastAsia"/>
          <w:sz w:val="24"/>
          <w:szCs w:val="24"/>
        </w:rPr>
        <w:t>、设计单位公司注册地在广州地区或在广州地区设立办事处，</w:t>
      </w:r>
      <w:bookmarkStart w:id="4" w:name="_Hlk71560360"/>
      <w:r w:rsidRPr="0002108F">
        <w:rPr>
          <w:rFonts w:ascii="宋体" w:hAnsi="宋体" w:hint="eastAsia"/>
          <w:sz w:val="24"/>
          <w:szCs w:val="24"/>
        </w:rPr>
        <w:t>确保响应时间不超过2小时</w:t>
      </w:r>
      <w:bookmarkEnd w:id="4"/>
      <w:r w:rsidRPr="0002108F">
        <w:rPr>
          <w:rFonts w:ascii="宋体" w:hAnsi="宋体" w:hint="eastAsia"/>
          <w:sz w:val="24"/>
          <w:szCs w:val="24"/>
        </w:rPr>
        <w:t>。</w:t>
      </w:r>
    </w:p>
    <w:p w14:paraId="1EA1B6D5" w14:textId="77777777" w:rsidR="007B2941" w:rsidRDefault="007B2941" w:rsidP="007B2941">
      <w:pPr>
        <w:spacing w:line="360" w:lineRule="auto"/>
        <w:ind w:firstLineChars="200" w:firstLine="480"/>
        <w:rPr>
          <w:rFonts w:ascii="宋体" w:hAnsi="宋体"/>
          <w:sz w:val="24"/>
          <w:szCs w:val="24"/>
        </w:rPr>
      </w:pPr>
      <w:r>
        <w:rPr>
          <w:rFonts w:ascii="宋体" w:hAnsi="宋体" w:hint="eastAsia"/>
          <w:sz w:val="24"/>
          <w:szCs w:val="24"/>
        </w:rPr>
        <w:t>7</w:t>
      </w:r>
      <w:r w:rsidR="007E6E94">
        <w:rPr>
          <w:rFonts w:ascii="宋体" w:hAnsi="宋体" w:hint="eastAsia"/>
          <w:sz w:val="24"/>
          <w:szCs w:val="24"/>
        </w:rPr>
        <w:t>、资质符合要求的单位将</w:t>
      </w:r>
      <w:r w:rsidR="00CF22F5">
        <w:rPr>
          <w:rFonts w:ascii="宋体" w:hAnsi="宋体" w:hint="eastAsia"/>
          <w:sz w:val="24"/>
          <w:szCs w:val="24"/>
        </w:rPr>
        <w:t>纳入</w:t>
      </w:r>
      <w:r w:rsidRPr="0002108F">
        <w:rPr>
          <w:rFonts w:ascii="宋体" w:hAnsi="宋体" w:hint="eastAsia"/>
          <w:sz w:val="24"/>
          <w:szCs w:val="24"/>
        </w:rPr>
        <w:t>广州市演出电影有限公司合作供应商</w:t>
      </w:r>
      <w:r w:rsidR="00071007" w:rsidRPr="0002108F">
        <w:rPr>
          <w:rFonts w:ascii="宋体" w:hAnsi="宋体" w:hint="eastAsia"/>
          <w:sz w:val="24"/>
          <w:szCs w:val="24"/>
        </w:rPr>
        <w:t>库</w:t>
      </w:r>
    </w:p>
    <w:p w14:paraId="3CEFDD73" w14:textId="77777777" w:rsidR="007B2941" w:rsidRPr="00D54B9E" w:rsidRDefault="007B2941" w:rsidP="0002108F">
      <w:pPr>
        <w:spacing w:line="360" w:lineRule="auto"/>
        <w:ind w:firstLineChars="200" w:firstLine="480"/>
        <w:rPr>
          <w:rFonts w:ascii="宋体" w:hAnsi="宋体"/>
          <w:sz w:val="24"/>
          <w:szCs w:val="24"/>
        </w:rPr>
      </w:pPr>
    </w:p>
    <w:p w14:paraId="590F56F9" w14:textId="77777777" w:rsidR="00B1197F" w:rsidRPr="007B2941" w:rsidRDefault="00FC7A51" w:rsidP="007B2941">
      <w:pPr>
        <w:pStyle w:val="a7"/>
        <w:numPr>
          <w:ilvl w:val="0"/>
          <w:numId w:val="3"/>
        </w:numPr>
        <w:spacing w:line="360" w:lineRule="auto"/>
        <w:ind w:firstLineChars="0"/>
        <w:rPr>
          <w:rFonts w:ascii="宋体" w:hAnsi="宋体"/>
          <w:b/>
          <w:sz w:val="24"/>
          <w:szCs w:val="24"/>
        </w:rPr>
      </w:pPr>
      <w:r w:rsidRPr="007B2941">
        <w:rPr>
          <w:rFonts w:ascii="宋体" w:hAnsi="宋体" w:hint="eastAsia"/>
          <w:b/>
          <w:sz w:val="24"/>
          <w:szCs w:val="24"/>
        </w:rPr>
        <w:t>付款方式：</w:t>
      </w:r>
    </w:p>
    <w:p w14:paraId="3C887243" w14:textId="77777777" w:rsidR="004C6D2F" w:rsidRPr="00037664" w:rsidRDefault="006016E5" w:rsidP="00037664">
      <w:pPr>
        <w:pStyle w:val="a7"/>
        <w:numPr>
          <w:ilvl w:val="1"/>
          <w:numId w:val="3"/>
        </w:numPr>
        <w:spacing w:line="360" w:lineRule="auto"/>
        <w:ind w:firstLineChars="0"/>
        <w:rPr>
          <w:rFonts w:ascii="宋体" w:hAnsi="宋体"/>
          <w:sz w:val="24"/>
          <w:szCs w:val="24"/>
        </w:rPr>
      </w:pPr>
      <w:r w:rsidRPr="00037664">
        <w:rPr>
          <w:rFonts w:ascii="宋体" w:hAnsi="宋体" w:hint="eastAsia"/>
          <w:sz w:val="24"/>
          <w:szCs w:val="24"/>
        </w:rPr>
        <w:t>甲方在合同签订后</w:t>
      </w:r>
      <w:r w:rsidR="00037664" w:rsidRPr="00037664">
        <w:rPr>
          <w:rFonts w:ascii="宋体" w:hAnsi="宋体" w:hint="eastAsia"/>
          <w:sz w:val="24"/>
          <w:szCs w:val="24"/>
        </w:rPr>
        <w:t>向乙方支付维护服务费总额的</w:t>
      </w:r>
      <w:r w:rsidR="00672223">
        <w:rPr>
          <w:rFonts w:ascii="宋体" w:hAnsi="宋体" w:hint="eastAsia"/>
          <w:sz w:val="24"/>
          <w:szCs w:val="24"/>
        </w:rPr>
        <w:t>10</w:t>
      </w:r>
      <w:r w:rsidR="00037664" w:rsidRPr="00037664">
        <w:rPr>
          <w:rFonts w:ascii="宋体" w:hAnsi="宋体" w:hint="eastAsia"/>
          <w:sz w:val="24"/>
          <w:szCs w:val="24"/>
        </w:rPr>
        <w:t>0%</w:t>
      </w:r>
      <w:r w:rsidR="00672223">
        <w:rPr>
          <w:rFonts w:ascii="宋体" w:hAnsi="宋体" w:hint="eastAsia"/>
          <w:sz w:val="24"/>
          <w:szCs w:val="24"/>
        </w:rPr>
        <w:t>，</w:t>
      </w:r>
      <w:r w:rsidR="00B464C7" w:rsidRPr="00037664">
        <w:rPr>
          <w:rFonts w:ascii="宋体" w:hAnsi="宋体" w:hint="eastAsia"/>
          <w:sz w:val="24"/>
          <w:szCs w:val="24"/>
        </w:rPr>
        <w:t>乙</w:t>
      </w:r>
      <w:r w:rsidRPr="00037664">
        <w:rPr>
          <w:rFonts w:ascii="宋体" w:hAnsi="宋体" w:hint="eastAsia"/>
          <w:sz w:val="24"/>
          <w:szCs w:val="24"/>
        </w:rPr>
        <w:t>方需向甲方提供有效增值税发票作为甲方付款凭证。</w:t>
      </w:r>
    </w:p>
    <w:p w14:paraId="59944C14" w14:textId="77777777" w:rsidR="007B0A5D" w:rsidRPr="006016E5" w:rsidRDefault="007B0A5D" w:rsidP="0002108F">
      <w:pPr>
        <w:spacing w:line="360" w:lineRule="auto"/>
        <w:ind w:firstLineChars="200" w:firstLine="480"/>
        <w:rPr>
          <w:rFonts w:ascii="宋体" w:hAnsi="宋体"/>
          <w:sz w:val="24"/>
          <w:szCs w:val="24"/>
        </w:rPr>
      </w:pPr>
    </w:p>
    <w:p w14:paraId="29379001" w14:textId="77777777" w:rsidR="00F1222B" w:rsidRPr="0002108F" w:rsidRDefault="00F1222B" w:rsidP="00195BF3">
      <w:pPr>
        <w:pStyle w:val="a7"/>
        <w:keepNext/>
        <w:widowControl/>
        <w:numPr>
          <w:ilvl w:val="0"/>
          <w:numId w:val="3"/>
        </w:numPr>
        <w:spacing w:line="360" w:lineRule="auto"/>
        <w:ind w:firstLineChars="0"/>
        <w:rPr>
          <w:rFonts w:ascii="宋体" w:hAnsi="宋体"/>
          <w:b/>
          <w:bCs/>
          <w:sz w:val="24"/>
          <w:szCs w:val="24"/>
        </w:rPr>
      </w:pPr>
      <w:r w:rsidRPr="0002108F">
        <w:rPr>
          <w:rFonts w:ascii="宋体" w:hAnsi="宋体" w:hint="eastAsia"/>
          <w:b/>
          <w:bCs/>
          <w:sz w:val="24"/>
          <w:szCs w:val="24"/>
        </w:rPr>
        <w:lastRenderedPageBreak/>
        <w:t>资质要求</w:t>
      </w:r>
    </w:p>
    <w:p w14:paraId="539C500D" w14:textId="77777777" w:rsidR="00F1222B" w:rsidRPr="0002108F" w:rsidRDefault="00F1222B" w:rsidP="005B7CD0">
      <w:pPr>
        <w:spacing w:line="360" w:lineRule="auto"/>
        <w:ind w:firstLine="480"/>
        <w:jc w:val="left"/>
        <w:rPr>
          <w:rFonts w:ascii="宋体" w:hAnsi="宋体"/>
          <w:sz w:val="24"/>
          <w:szCs w:val="24"/>
        </w:rPr>
      </w:pPr>
      <w:r w:rsidRPr="0002108F">
        <w:rPr>
          <w:rFonts w:ascii="宋体" w:hAnsi="宋体"/>
          <w:sz w:val="24"/>
          <w:szCs w:val="24"/>
        </w:rPr>
        <w:t>1</w:t>
      </w:r>
      <w:r w:rsidR="005B7CD0" w:rsidRPr="005B7CD0">
        <w:rPr>
          <w:rFonts w:ascii="宋体" w:hAnsi="宋体" w:hint="eastAsia"/>
          <w:sz w:val="24"/>
          <w:szCs w:val="24"/>
        </w:rPr>
        <w:t>、</w:t>
      </w:r>
      <w:r w:rsidR="00967AC3">
        <w:rPr>
          <w:rFonts w:ascii="宋体" w:hAnsi="宋体" w:hint="eastAsia"/>
          <w:sz w:val="24"/>
          <w:szCs w:val="24"/>
        </w:rPr>
        <w:t xml:space="preserve"> </w:t>
      </w:r>
      <w:r w:rsidR="00AF4C29" w:rsidRPr="0002108F">
        <w:rPr>
          <w:rFonts w:ascii="宋体" w:hAnsi="宋体" w:hint="eastAsia"/>
          <w:sz w:val="24"/>
          <w:szCs w:val="24"/>
        </w:rPr>
        <w:t>投标主体应具有良好的商业信誉，未被法院列为被执行人或失信人名单，不存在被市场监督管理局等国家管理机关行政处罚或行业处分等情形。</w:t>
      </w:r>
    </w:p>
    <w:p w14:paraId="2EB7ECD3" w14:textId="77777777" w:rsidR="008B0DF4" w:rsidRPr="0002108F" w:rsidRDefault="008B0DF4" w:rsidP="005B7CD0">
      <w:pPr>
        <w:spacing w:line="360" w:lineRule="auto"/>
        <w:ind w:firstLine="480"/>
        <w:jc w:val="left"/>
        <w:rPr>
          <w:rFonts w:ascii="宋体" w:hAnsi="宋体"/>
          <w:sz w:val="24"/>
          <w:szCs w:val="24"/>
        </w:rPr>
      </w:pPr>
      <w:r w:rsidRPr="0002108F">
        <w:rPr>
          <w:rFonts w:ascii="宋体" w:hAnsi="宋体"/>
          <w:sz w:val="24"/>
          <w:szCs w:val="24"/>
        </w:rPr>
        <w:t>2</w:t>
      </w:r>
      <w:r w:rsidRPr="0002108F">
        <w:rPr>
          <w:rFonts w:ascii="宋体" w:hAnsi="宋体" w:hint="eastAsia"/>
          <w:sz w:val="24"/>
          <w:szCs w:val="24"/>
        </w:rPr>
        <w:t>、具有完善的组织架构。</w:t>
      </w:r>
    </w:p>
    <w:p w14:paraId="610515EB" w14:textId="77777777" w:rsidR="001F7729" w:rsidRDefault="004F1D85" w:rsidP="0041730A">
      <w:pPr>
        <w:spacing w:line="360" w:lineRule="auto"/>
        <w:ind w:firstLine="480"/>
        <w:jc w:val="left"/>
        <w:rPr>
          <w:rFonts w:ascii="宋体" w:hAnsi="宋体"/>
          <w:sz w:val="24"/>
          <w:szCs w:val="24"/>
        </w:rPr>
      </w:pPr>
      <w:r w:rsidRPr="0002108F">
        <w:rPr>
          <w:rFonts w:ascii="宋体" w:hAnsi="宋体" w:hint="eastAsia"/>
          <w:sz w:val="24"/>
          <w:szCs w:val="24"/>
        </w:rPr>
        <w:t>3、</w:t>
      </w:r>
      <w:r w:rsidR="001F7729">
        <w:rPr>
          <w:rFonts w:ascii="宋体" w:hAnsi="宋体" w:hint="eastAsia"/>
          <w:sz w:val="24"/>
          <w:szCs w:val="24"/>
        </w:rPr>
        <w:t>具备</w:t>
      </w:r>
      <w:r w:rsidR="009F730A" w:rsidRPr="009F730A">
        <w:rPr>
          <w:rFonts w:ascii="宋体" w:hAnsi="宋体" w:hint="eastAsia"/>
          <w:sz w:val="24"/>
          <w:szCs w:val="24"/>
        </w:rPr>
        <w:t>承装（修、试）电力设施许可证</w:t>
      </w:r>
      <w:r w:rsidR="009F730A">
        <w:rPr>
          <w:rFonts w:ascii="宋体" w:hAnsi="宋体" w:hint="eastAsia"/>
          <w:sz w:val="24"/>
          <w:szCs w:val="24"/>
        </w:rPr>
        <w:t>（</w:t>
      </w:r>
      <w:r w:rsidR="009F730A" w:rsidRPr="009F730A">
        <w:rPr>
          <w:rFonts w:ascii="宋体" w:hAnsi="宋体" w:hint="eastAsia"/>
          <w:sz w:val="24"/>
          <w:szCs w:val="24"/>
        </w:rPr>
        <w:t>承装类5级、承修类5级、</w:t>
      </w:r>
      <w:proofErr w:type="gramStart"/>
      <w:r w:rsidR="009F730A" w:rsidRPr="009F730A">
        <w:rPr>
          <w:rFonts w:ascii="宋体" w:hAnsi="宋体" w:hint="eastAsia"/>
          <w:sz w:val="24"/>
          <w:szCs w:val="24"/>
        </w:rPr>
        <w:t>承试类5级</w:t>
      </w:r>
      <w:proofErr w:type="gramEnd"/>
      <w:r w:rsidR="009F730A">
        <w:rPr>
          <w:rFonts w:ascii="宋体" w:hAnsi="宋体" w:hint="eastAsia"/>
          <w:sz w:val="24"/>
          <w:szCs w:val="24"/>
        </w:rPr>
        <w:t>）</w:t>
      </w:r>
    </w:p>
    <w:p w14:paraId="1B26CC36" w14:textId="77777777" w:rsidR="009F730A" w:rsidRPr="009F730A" w:rsidRDefault="009F730A" w:rsidP="0041730A">
      <w:pPr>
        <w:spacing w:line="360" w:lineRule="auto"/>
        <w:ind w:firstLine="480"/>
        <w:jc w:val="left"/>
        <w:rPr>
          <w:rFonts w:ascii="宋体" w:hAnsi="宋体"/>
          <w:sz w:val="24"/>
          <w:szCs w:val="24"/>
        </w:rPr>
      </w:pPr>
      <w:r>
        <w:rPr>
          <w:rFonts w:ascii="宋体" w:hAnsi="宋体" w:hint="eastAsia"/>
          <w:sz w:val="24"/>
          <w:szCs w:val="24"/>
        </w:rPr>
        <w:t>4、具备建筑企业资质证书，资质等级</w:t>
      </w:r>
      <w:r w:rsidR="00341EEA">
        <w:rPr>
          <w:rFonts w:ascii="宋体" w:hAnsi="宋体" w:hint="eastAsia"/>
          <w:sz w:val="24"/>
          <w:szCs w:val="24"/>
        </w:rPr>
        <w:t>包括但不限于（</w:t>
      </w:r>
      <w:r>
        <w:rPr>
          <w:rFonts w:ascii="宋体" w:hAnsi="宋体" w:hint="eastAsia"/>
          <w:sz w:val="24"/>
          <w:szCs w:val="24"/>
        </w:rPr>
        <w:t>建筑机电安装工程专业承包三级或以上、</w:t>
      </w:r>
      <w:r w:rsidR="00341EEA">
        <w:rPr>
          <w:rFonts w:ascii="宋体" w:hAnsi="宋体" w:hint="eastAsia"/>
          <w:sz w:val="24"/>
          <w:szCs w:val="24"/>
        </w:rPr>
        <w:t>输变电工</w:t>
      </w:r>
      <w:proofErr w:type="gramStart"/>
      <w:r w:rsidR="00341EEA">
        <w:rPr>
          <w:rFonts w:ascii="宋体" w:hAnsi="宋体" w:hint="eastAsia"/>
          <w:sz w:val="24"/>
          <w:szCs w:val="24"/>
        </w:rPr>
        <w:t>程专业</w:t>
      </w:r>
      <w:proofErr w:type="gramEnd"/>
      <w:r w:rsidR="00341EEA">
        <w:rPr>
          <w:rFonts w:ascii="宋体" w:hAnsi="宋体" w:hint="eastAsia"/>
          <w:sz w:val="24"/>
          <w:szCs w:val="24"/>
        </w:rPr>
        <w:t>承包三级或以上）。</w:t>
      </w:r>
    </w:p>
    <w:p w14:paraId="3A75066A" w14:textId="77777777" w:rsidR="007B0A5D" w:rsidRPr="009F730A" w:rsidRDefault="007B0A5D" w:rsidP="005B7CD0">
      <w:pPr>
        <w:spacing w:line="360" w:lineRule="auto"/>
        <w:ind w:firstLine="480"/>
        <w:jc w:val="left"/>
        <w:rPr>
          <w:rFonts w:ascii="宋体" w:hAnsi="宋体"/>
          <w:color w:val="FF0000"/>
          <w:sz w:val="24"/>
          <w:szCs w:val="24"/>
        </w:rPr>
      </w:pPr>
    </w:p>
    <w:p w14:paraId="3683DF55" w14:textId="77777777" w:rsidR="00FC7A51" w:rsidRPr="0002108F" w:rsidRDefault="00FC7A51" w:rsidP="00247530">
      <w:pPr>
        <w:pStyle w:val="a7"/>
        <w:numPr>
          <w:ilvl w:val="0"/>
          <w:numId w:val="3"/>
        </w:numPr>
        <w:spacing w:line="360" w:lineRule="auto"/>
        <w:ind w:firstLineChars="0"/>
        <w:rPr>
          <w:rFonts w:ascii="宋体" w:hAnsi="宋体"/>
          <w:b/>
          <w:bCs/>
          <w:sz w:val="24"/>
          <w:szCs w:val="24"/>
        </w:rPr>
      </w:pPr>
      <w:r w:rsidRPr="0002108F">
        <w:rPr>
          <w:rFonts w:ascii="宋体" w:hAnsi="宋体" w:hint="eastAsia"/>
          <w:b/>
          <w:bCs/>
          <w:sz w:val="24"/>
          <w:szCs w:val="24"/>
        </w:rPr>
        <w:t>报价文件构成</w:t>
      </w:r>
    </w:p>
    <w:p w14:paraId="7C1B9D03" w14:textId="77777777" w:rsidR="00B72DAC" w:rsidRPr="0002108F" w:rsidRDefault="00821D8D" w:rsidP="005B7CD0">
      <w:pPr>
        <w:spacing w:line="360" w:lineRule="auto"/>
        <w:ind w:firstLine="480"/>
        <w:jc w:val="left"/>
        <w:rPr>
          <w:rFonts w:ascii="宋体" w:hAnsi="宋体"/>
          <w:sz w:val="24"/>
          <w:szCs w:val="24"/>
        </w:rPr>
      </w:pPr>
      <w:r w:rsidRPr="0002108F">
        <w:rPr>
          <w:rFonts w:ascii="宋体" w:hAnsi="宋体"/>
          <w:sz w:val="24"/>
          <w:szCs w:val="24"/>
        </w:rPr>
        <w:t>1</w:t>
      </w:r>
      <w:r w:rsidR="00B72DAC" w:rsidRPr="0002108F">
        <w:rPr>
          <w:rFonts w:ascii="宋体" w:hAnsi="宋体" w:hint="eastAsia"/>
          <w:sz w:val="24"/>
          <w:szCs w:val="24"/>
        </w:rPr>
        <w:t>、文件构成按以下顺序提供、编写及装订</w:t>
      </w:r>
    </w:p>
    <w:p w14:paraId="4A6373D3" w14:textId="77777777"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《封面》（格式自定）</w:t>
      </w:r>
    </w:p>
    <w:p w14:paraId="645F49AE" w14:textId="77777777"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《目录》（格式自定）</w:t>
      </w:r>
    </w:p>
    <w:p w14:paraId="369A84DC" w14:textId="77777777"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《法定代表人授权委托书》（统一格式）</w:t>
      </w:r>
    </w:p>
    <w:p w14:paraId="60E7ADEF" w14:textId="77777777"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《企业简介》（格式自定）</w:t>
      </w:r>
    </w:p>
    <w:p w14:paraId="330884A3" w14:textId="77777777"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《相关业绩》（格式自定）</w:t>
      </w:r>
    </w:p>
    <w:p w14:paraId="68D540BF" w14:textId="77777777" w:rsidR="00542012" w:rsidRDefault="00B72DAC" w:rsidP="00247530">
      <w:pPr>
        <w:pStyle w:val="a7"/>
        <w:numPr>
          <w:ilvl w:val="0"/>
          <w:numId w:val="2"/>
        </w:numPr>
        <w:spacing w:line="360" w:lineRule="auto"/>
        <w:ind w:left="709" w:firstLineChars="0" w:firstLine="0"/>
        <w:rPr>
          <w:rFonts w:ascii="宋体" w:hAnsi="宋体"/>
          <w:sz w:val="24"/>
          <w:szCs w:val="24"/>
        </w:rPr>
      </w:pPr>
      <w:r w:rsidRPr="0002108F">
        <w:rPr>
          <w:rFonts w:ascii="宋体" w:hAnsi="宋体" w:hint="eastAsia"/>
          <w:sz w:val="24"/>
          <w:szCs w:val="24"/>
        </w:rPr>
        <w:t>《相关资质》（格式自定）</w:t>
      </w:r>
    </w:p>
    <w:p w14:paraId="5821CFEE" w14:textId="77777777" w:rsidR="00542012" w:rsidRDefault="00A85A02" w:rsidP="00247530">
      <w:pPr>
        <w:pStyle w:val="a7"/>
        <w:numPr>
          <w:ilvl w:val="0"/>
          <w:numId w:val="2"/>
        </w:numPr>
        <w:spacing w:line="360" w:lineRule="auto"/>
        <w:ind w:left="709" w:firstLineChars="0" w:firstLine="0"/>
        <w:rPr>
          <w:rFonts w:ascii="宋体" w:hAnsi="宋体"/>
          <w:sz w:val="24"/>
          <w:szCs w:val="24"/>
        </w:rPr>
      </w:pPr>
      <w:bookmarkStart w:id="5" w:name="_Hlk70505311"/>
      <w:r w:rsidRPr="0002108F">
        <w:rPr>
          <w:rFonts w:ascii="宋体" w:hAnsi="宋体" w:hint="eastAsia"/>
          <w:sz w:val="24"/>
          <w:szCs w:val="24"/>
        </w:rPr>
        <w:t>《</w:t>
      </w:r>
      <w:r w:rsidR="00FC7A51" w:rsidRPr="0002108F">
        <w:rPr>
          <w:rFonts w:ascii="宋体" w:hAnsi="宋体" w:hint="eastAsia"/>
          <w:sz w:val="24"/>
          <w:szCs w:val="24"/>
        </w:rPr>
        <w:t>报价表</w:t>
      </w:r>
      <w:r w:rsidRPr="0002108F">
        <w:rPr>
          <w:rFonts w:ascii="宋体" w:hAnsi="宋体" w:hint="eastAsia"/>
          <w:sz w:val="24"/>
          <w:szCs w:val="24"/>
        </w:rPr>
        <w:t>》</w:t>
      </w:r>
      <w:bookmarkEnd w:id="5"/>
      <w:r w:rsidR="00DE439B" w:rsidRPr="0002108F">
        <w:rPr>
          <w:rFonts w:ascii="宋体" w:hAnsi="宋体" w:hint="eastAsia"/>
          <w:sz w:val="24"/>
          <w:szCs w:val="24"/>
        </w:rPr>
        <w:t>（格式</w:t>
      </w:r>
      <w:r w:rsidR="0033357D" w:rsidRPr="0002108F">
        <w:rPr>
          <w:rFonts w:ascii="宋体" w:hAnsi="宋体" w:hint="eastAsia"/>
          <w:sz w:val="24"/>
          <w:szCs w:val="24"/>
        </w:rPr>
        <w:t>自定</w:t>
      </w:r>
      <w:r w:rsidR="00DE439B" w:rsidRPr="0002108F">
        <w:rPr>
          <w:rFonts w:ascii="宋体" w:hAnsi="宋体" w:hint="eastAsia"/>
          <w:sz w:val="24"/>
          <w:szCs w:val="24"/>
        </w:rPr>
        <w:t>）</w:t>
      </w:r>
      <w:r w:rsidR="00A508EE" w:rsidRPr="0002108F">
        <w:rPr>
          <w:rFonts w:ascii="宋体" w:hAnsi="宋体" w:hint="eastAsia"/>
          <w:sz w:val="24"/>
          <w:szCs w:val="24"/>
        </w:rPr>
        <w:t>（加盖</w:t>
      </w:r>
      <w:r w:rsidR="0078075A" w:rsidRPr="0002108F">
        <w:rPr>
          <w:rFonts w:ascii="宋体" w:hAnsi="宋体" w:hint="eastAsia"/>
          <w:sz w:val="24"/>
          <w:szCs w:val="24"/>
        </w:rPr>
        <w:t>公</w:t>
      </w:r>
      <w:r w:rsidR="00503468" w:rsidRPr="0002108F">
        <w:rPr>
          <w:rFonts w:ascii="宋体" w:hAnsi="宋体" w:hint="eastAsia"/>
          <w:sz w:val="24"/>
          <w:szCs w:val="24"/>
        </w:rPr>
        <w:t>章</w:t>
      </w:r>
      <w:r w:rsidR="0078075A" w:rsidRPr="0002108F">
        <w:rPr>
          <w:rFonts w:ascii="宋体" w:hAnsi="宋体" w:hint="eastAsia"/>
          <w:sz w:val="24"/>
          <w:szCs w:val="24"/>
        </w:rPr>
        <w:t>）</w:t>
      </w:r>
    </w:p>
    <w:p w14:paraId="2432B08F" w14:textId="77777777" w:rsidR="00821D8D" w:rsidRPr="0002108F" w:rsidRDefault="00821D8D" w:rsidP="005B7CD0">
      <w:pPr>
        <w:spacing w:line="360" w:lineRule="auto"/>
        <w:ind w:firstLine="480"/>
        <w:jc w:val="left"/>
        <w:rPr>
          <w:rFonts w:ascii="宋体" w:hAnsi="宋体"/>
          <w:sz w:val="24"/>
          <w:szCs w:val="24"/>
        </w:rPr>
      </w:pPr>
      <w:r w:rsidRPr="0002108F">
        <w:rPr>
          <w:rFonts w:ascii="宋体" w:hAnsi="宋体"/>
          <w:sz w:val="24"/>
          <w:szCs w:val="24"/>
        </w:rPr>
        <w:t>2</w:t>
      </w:r>
      <w:r w:rsidRPr="0002108F">
        <w:rPr>
          <w:rFonts w:ascii="宋体" w:hAnsi="宋体" w:hint="eastAsia"/>
          <w:sz w:val="24"/>
          <w:szCs w:val="24"/>
        </w:rPr>
        <w:t>、文件提交要求：</w:t>
      </w:r>
    </w:p>
    <w:p w14:paraId="47AC2249" w14:textId="77777777" w:rsidR="00354FF0" w:rsidRPr="0002108F" w:rsidRDefault="00821D8D" w:rsidP="00247530">
      <w:pPr>
        <w:pStyle w:val="a7"/>
        <w:numPr>
          <w:ilvl w:val="0"/>
          <w:numId w:val="4"/>
        </w:numPr>
        <w:spacing w:line="360" w:lineRule="auto"/>
        <w:ind w:left="1276" w:firstLineChars="0" w:hanging="567"/>
        <w:rPr>
          <w:rFonts w:ascii="宋体" w:hAnsi="宋体"/>
          <w:sz w:val="24"/>
          <w:szCs w:val="24"/>
        </w:rPr>
      </w:pPr>
      <w:r w:rsidRPr="0002108F">
        <w:rPr>
          <w:rFonts w:ascii="宋体" w:hAnsi="宋体" w:hint="eastAsia"/>
          <w:sz w:val="24"/>
          <w:szCs w:val="24"/>
        </w:rPr>
        <w:t>报价文件采用</w:t>
      </w:r>
      <w:proofErr w:type="gramStart"/>
      <w:r w:rsidRPr="0002108F">
        <w:rPr>
          <w:rFonts w:ascii="宋体" w:hAnsi="宋体" w:hint="eastAsia"/>
          <w:sz w:val="24"/>
          <w:szCs w:val="24"/>
        </w:rPr>
        <w:t>”</w:t>
      </w:r>
      <w:proofErr w:type="gramEnd"/>
      <w:r w:rsidRPr="0002108F">
        <w:rPr>
          <w:rFonts w:ascii="宋体" w:hAnsi="宋体" w:hint="eastAsia"/>
          <w:sz w:val="24"/>
          <w:szCs w:val="24"/>
        </w:rPr>
        <w:t>微软word</w:t>
      </w:r>
      <w:proofErr w:type="gramStart"/>
      <w:r w:rsidRPr="0002108F">
        <w:rPr>
          <w:rFonts w:ascii="宋体" w:hAnsi="宋体" w:hint="eastAsia"/>
          <w:sz w:val="24"/>
          <w:szCs w:val="24"/>
        </w:rPr>
        <w:t>”</w:t>
      </w:r>
      <w:proofErr w:type="gramEnd"/>
      <w:r w:rsidRPr="0002108F">
        <w:rPr>
          <w:rFonts w:ascii="宋体" w:hAnsi="宋体" w:hint="eastAsia"/>
          <w:sz w:val="24"/>
          <w:szCs w:val="24"/>
        </w:rPr>
        <w:t>软件编写，涉及报价内容采用</w:t>
      </w:r>
      <w:proofErr w:type="gramStart"/>
      <w:r w:rsidRPr="0002108F">
        <w:rPr>
          <w:rFonts w:ascii="宋体" w:hAnsi="宋体" w:hint="eastAsia"/>
          <w:sz w:val="24"/>
          <w:szCs w:val="24"/>
        </w:rPr>
        <w:t>”</w:t>
      </w:r>
      <w:proofErr w:type="gramEnd"/>
      <w:r w:rsidRPr="0002108F">
        <w:rPr>
          <w:rFonts w:ascii="宋体" w:hAnsi="宋体" w:hint="eastAsia"/>
          <w:sz w:val="24"/>
          <w:szCs w:val="24"/>
        </w:rPr>
        <w:t>微软EXCL</w:t>
      </w:r>
      <w:proofErr w:type="gramStart"/>
      <w:r w:rsidRPr="0002108F">
        <w:rPr>
          <w:rFonts w:ascii="宋体" w:hAnsi="宋体" w:hint="eastAsia"/>
          <w:sz w:val="24"/>
          <w:szCs w:val="24"/>
        </w:rPr>
        <w:t>”</w:t>
      </w:r>
      <w:proofErr w:type="gramEnd"/>
      <w:r w:rsidRPr="0002108F">
        <w:rPr>
          <w:rFonts w:ascii="宋体" w:hAnsi="宋体" w:hint="eastAsia"/>
          <w:sz w:val="24"/>
          <w:szCs w:val="24"/>
        </w:rPr>
        <w:t>软件编写。</w:t>
      </w:r>
    </w:p>
    <w:p w14:paraId="31AC172C" w14:textId="77777777" w:rsidR="00821D8D" w:rsidRPr="0002108F" w:rsidRDefault="00821D8D" w:rsidP="00247530">
      <w:pPr>
        <w:pStyle w:val="a7"/>
        <w:numPr>
          <w:ilvl w:val="0"/>
          <w:numId w:val="4"/>
        </w:numPr>
        <w:spacing w:line="360" w:lineRule="auto"/>
        <w:ind w:left="709" w:firstLineChars="0" w:firstLine="0"/>
        <w:rPr>
          <w:rFonts w:ascii="宋体" w:hAnsi="宋体"/>
          <w:sz w:val="24"/>
          <w:szCs w:val="24"/>
        </w:rPr>
      </w:pPr>
      <w:r w:rsidRPr="0002108F">
        <w:rPr>
          <w:rFonts w:ascii="宋体" w:hAnsi="宋体" w:hint="eastAsia"/>
          <w:sz w:val="24"/>
          <w:szCs w:val="24"/>
        </w:rPr>
        <w:t>报价文件</w:t>
      </w:r>
      <w:r w:rsidR="003F0AF4" w:rsidRPr="0002108F">
        <w:rPr>
          <w:rFonts w:ascii="宋体" w:hAnsi="宋体" w:hint="eastAsia"/>
          <w:sz w:val="24"/>
          <w:szCs w:val="24"/>
        </w:rPr>
        <w:t>需要按要求装订成册。</w:t>
      </w:r>
    </w:p>
    <w:p w14:paraId="3201C5DB" w14:textId="77777777" w:rsidR="00A85A02" w:rsidRPr="0002108F" w:rsidRDefault="00A85A02" w:rsidP="00247530">
      <w:pPr>
        <w:pStyle w:val="a7"/>
        <w:numPr>
          <w:ilvl w:val="0"/>
          <w:numId w:val="4"/>
        </w:numPr>
        <w:spacing w:line="360" w:lineRule="auto"/>
        <w:ind w:left="709" w:firstLineChars="0" w:firstLine="0"/>
        <w:rPr>
          <w:rFonts w:ascii="宋体" w:hAnsi="宋体"/>
          <w:sz w:val="24"/>
          <w:szCs w:val="24"/>
        </w:rPr>
      </w:pPr>
      <w:r w:rsidRPr="0002108F">
        <w:rPr>
          <w:rFonts w:ascii="宋体" w:hAnsi="宋体" w:hint="eastAsia"/>
          <w:sz w:val="24"/>
          <w:szCs w:val="24"/>
        </w:rPr>
        <w:t>以上文件数量：一份正本，两份副本</w:t>
      </w:r>
    </w:p>
    <w:p w14:paraId="0910385B" w14:textId="77777777" w:rsidR="00FC7A51" w:rsidRPr="0002108F" w:rsidRDefault="00A85A02" w:rsidP="0002108F">
      <w:pPr>
        <w:spacing w:line="360" w:lineRule="auto"/>
        <w:ind w:firstLineChars="200" w:firstLine="480"/>
        <w:rPr>
          <w:rFonts w:ascii="宋体" w:hAnsi="宋体"/>
          <w:sz w:val="24"/>
          <w:szCs w:val="24"/>
        </w:rPr>
      </w:pPr>
      <w:r w:rsidRPr="0002108F">
        <w:rPr>
          <w:rFonts w:ascii="宋体" w:hAnsi="宋体"/>
          <w:sz w:val="24"/>
          <w:szCs w:val="24"/>
        </w:rPr>
        <w:t>3</w:t>
      </w:r>
      <w:r w:rsidR="00FC7A51" w:rsidRPr="0002108F">
        <w:rPr>
          <w:rFonts w:ascii="宋体" w:hAnsi="宋体" w:hint="eastAsia"/>
          <w:sz w:val="24"/>
          <w:szCs w:val="24"/>
        </w:rPr>
        <w:t>、封装要求：</w:t>
      </w:r>
    </w:p>
    <w:p w14:paraId="4E4EADB6" w14:textId="77777777" w:rsidR="00FC7A51" w:rsidRPr="0002108F" w:rsidRDefault="00FA540F" w:rsidP="00247530">
      <w:pPr>
        <w:pStyle w:val="a7"/>
        <w:numPr>
          <w:ilvl w:val="0"/>
          <w:numId w:val="5"/>
        </w:numPr>
        <w:spacing w:line="360" w:lineRule="auto"/>
        <w:ind w:firstLineChars="0" w:hanging="191"/>
        <w:rPr>
          <w:rFonts w:ascii="宋体" w:hAnsi="宋体"/>
          <w:sz w:val="24"/>
          <w:szCs w:val="24"/>
        </w:rPr>
      </w:pPr>
      <w:r w:rsidRPr="0002108F">
        <w:rPr>
          <w:rFonts w:ascii="宋体" w:hAnsi="宋体" w:hint="eastAsia"/>
          <w:sz w:val="24"/>
          <w:szCs w:val="24"/>
        </w:rPr>
        <w:t>所有</w:t>
      </w:r>
      <w:r w:rsidR="00FC7A51" w:rsidRPr="0002108F">
        <w:rPr>
          <w:rFonts w:ascii="宋体" w:hAnsi="宋体" w:hint="eastAsia"/>
          <w:sz w:val="24"/>
          <w:szCs w:val="24"/>
        </w:rPr>
        <w:t>文件需要全部封装在同一个密封袋中。</w:t>
      </w:r>
    </w:p>
    <w:p w14:paraId="3B6AF0DD" w14:textId="77777777" w:rsidR="00FC7A51" w:rsidRPr="0002108F" w:rsidRDefault="00FC7A51" w:rsidP="00247530">
      <w:pPr>
        <w:pStyle w:val="a7"/>
        <w:numPr>
          <w:ilvl w:val="0"/>
          <w:numId w:val="5"/>
        </w:numPr>
        <w:spacing w:line="360" w:lineRule="auto"/>
        <w:ind w:left="1276" w:firstLineChars="0" w:hanging="567"/>
        <w:rPr>
          <w:rFonts w:ascii="宋体" w:hAnsi="宋体"/>
          <w:sz w:val="24"/>
          <w:szCs w:val="24"/>
        </w:rPr>
      </w:pPr>
      <w:proofErr w:type="gramStart"/>
      <w:r w:rsidRPr="0002108F">
        <w:rPr>
          <w:rFonts w:ascii="宋体" w:hAnsi="宋体" w:hint="eastAsia"/>
          <w:sz w:val="24"/>
          <w:szCs w:val="24"/>
        </w:rPr>
        <w:t>密封袋除由</w:t>
      </w:r>
      <w:proofErr w:type="gramEnd"/>
      <w:r w:rsidRPr="0002108F">
        <w:rPr>
          <w:rFonts w:ascii="宋体" w:hAnsi="宋体" w:hint="eastAsia"/>
          <w:sz w:val="24"/>
          <w:szCs w:val="24"/>
        </w:rPr>
        <w:t>报价人用自制封条在每个开口处密封并加盖投标人公章并标以密封日期外，其正面须：</w:t>
      </w:r>
    </w:p>
    <w:p w14:paraId="10A72EA5" w14:textId="77777777" w:rsidR="00FC7A51" w:rsidRPr="0002108F" w:rsidRDefault="00FC7A51" w:rsidP="005B7CD0">
      <w:pPr>
        <w:spacing w:line="360" w:lineRule="auto"/>
        <w:ind w:leftChars="135" w:left="283" w:firstLineChars="59" w:firstLine="142"/>
        <w:rPr>
          <w:rFonts w:ascii="宋体" w:hAnsi="宋体"/>
          <w:sz w:val="24"/>
          <w:szCs w:val="24"/>
        </w:rPr>
      </w:pPr>
      <w:r w:rsidRPr="0002108F">
        <w:rPr>
          <w:rFonts w:ascii="宋体" w:hAnsi="宋体" w:hint="eastAsia"/>
          <w:sz w:val="24"/>
          <w:szCs w:val="24"/>
        </w:rPr>
        <w:t>1)</w:t>
      </w:r>
      <w:r w:rsidRPr="0002108F">
        <w:rPr>
          <w:rFonts w:ascii="宋体" w:hAnsi="宋体" w:hint="eastAsia"/>
          <w:sz w:val="24"/>
          <w:szCs w:val="24"/>
        </w:rPr>
        <w:tab/>
        <w:t>写明投标文件递交场所的名称和地址。</w:t>
      </w:r>
    </w:p>
    <w:p w14:paraId="78B53A0B" w14:textId="77777777" w:rsidR="00FC7A51" w:rsidRPr="0002108F" w:rsidRDefault="00FC7A51" w:rsidP="005B7CD0">
      <w:pPr>
        <w:spacing w:line="360" w:lineRule="auto"/>
        <w:ind w:leftChars="135" w:left="283" w:firstLineChars="59" w:firstLine="142"/>
        <w:rPr>
          <w:rFonts w:ascii="宋体" w:hAnsi="宋体"/>
          <w:sz w:val="24"/>
          <w:szCs w:val="24"/>
        </w:rPr>
      </w:pPr>
      <w:r w:rsidRPr="0002108F">
        <w:rPr>
          <w:rFonts w:ascii="宋体" w:hAnsi="宋体" w:hint="eastAsia"/>
          <w:sz w:val="24"/>
          <w:szCs w:val="24"/>
        </w:rPr>
        <w:t>2)</w:t>
      </w:r>
      <w:r w:rsidRPr="0002108F">
        <w:rPr>
          <w:rFonts w:ascii="宋体" w:hAnsi="宋体" w:hint="eastAsia"/>
          <w:sz w:val="24"/>
          <w:szCs w:val="24"/>
        </w:rPr>
        <w:tab/>
        <w:t>具有下列识别标志：</w:t>
      </w:r>
    </w:p>
    <w:p w14:paraId="5B80AA7C" w14:textId="77777777" w:rsidR="00FC7A51" w:rsidRPr="0002108F" w:rsidRDefault="00FC7A51" w:rsidP="0002108F">
      <w:pPr>
        <w:spacing w:line="360" w:lineRule="auto"/>
        <w:ind w:firstLineChars="100" w:firstLine="240"/>
        <w:rPr>
          <w:rFonts w:ascii="宋体" w:hAnsi="宋体"/>
          <w:sz w:val="24"/>
          <w:szCs w:val="24"/>
        </w:rPr>
      </w:pPr>
      <w:r w:rsidRPr="0002108F">
        <w:rPr>
          <w:rFonts w:ascii="宋体" w:hAnsi="宋体" w:hint="eastAsia"/>
          <w:sz w:val="24"/>
          <w:szCs w:val="24"/>
        </w:rPr>
        <w:t>(I)</w:t>
      </w:r>
      <w:r w:rsidRPr="0002108F">
        <w:rPr>
          <w:rFonts w:ascii="宋体" w:hAnsi="宋体" w:hint="eastAsia"/>
          <w:sz w:val="24"/>
          <w:szCs w:val="24"/>
        </w:rPr>
        <w:tab/>
      </w:r>
      <w:r w:rsidR="0078075A" w:rsidRPr="0002108F">
        <w:rPr>
          <w:rFonts w:ascii="宋体" w:hAnsi="宋体" w:hint="eastAsia"/>
          <w:sz w:val="24"/>
          <w:szCs w:val="24"/>
        </w:rPr>
        <w:t>项目</w:t>
      </w:r>
      <w:r w:rsidRPr="0002108F">
        <w:rPr>
          <w:rFonts w:ascii="宋体" w:hAnsi="宋体" w:hint="eastAsia"/>
          <w:sz w:val="24"/>
          <w:szCs w:val="24"/>
        </w:rPr>
        <w:t xml:space="preserve">名称“          ” </w:t>
      </w:r>
    </w:p>
    <w:p w14:paraId="721945DD" w14:textId="77777777" w:rsidR="00FC7A51" w:rsidRPr="0002108F" w:rsidRDefault="00FC7A51" w:rsidP="0002108F">
      <w:pPr>
        <w:spacing w:line="360" w:lineRule="auto"/>
        <w:ind w:firstLineChars="100" w:firstLine="240"/>
        <w:rPr>
          <w:rFonts w:ascii="宋体" w:hAnsi="宋体"/>
          <w:sz w:val="24"/>
          <w:szCs w:val="24"/>
        </w:rPr>
      </w:pPr>
      <w:r w:rsidRPr="0002108F">
        <w:rPr>
          <w:rFonts w:ascii="宋体" w:hAnsi="宋体" w:hint="eastAsia"/>
          <w:sz w:val="24"/>
          <w:szCs w:val="24"/>
        </w:rPr>
        <w:lastRenderedPageBreak/>
        <w:t>(II)</w:t>
      </w:r>
      <w:r w:rsidRPr="0002108F">
        <w:rPr>
          <w:rFonts w:ascii="宋体" w:hAnsi="宋体" w:hint="eastAsia"/>
          <w:sz w:val="24"/>
          <w:szCs w:val="24"/>
        </w:rPr>
        <w:tab/>
      </w:r>
      <w:r w:rsidR="0078075A" w:rsidRPr="0002108F">
        <w:rPr>
          <w:rFonts w:ascii="宋体" w:hAnsi="宋体" w:hint="eastAsia"/>
          <w:sz w:val="24"/>
          <w:szCs w:val="24"/>
        </w:rPr>
        <w:t>项目</w:t>
      </w:r>
      <w:r w:rsidRPr="0002108F">
        <w:rPr>
          <w:rFonts w:ascii="宋体" w:hAnsi="宋体" w:hint="eastAsia"/>
          <w:sz w:val="24"/>
          <w:szCs w:val="24"/>
        </w:rPr>
        <w:t xml:space="preserve">编号： </w:t>
      </w:r>
    </w:p>
    <w:p w14:paraId="4E9A21ED" w14:textId="77777777" w:rsidR="00FC7A51" w:rsidRPr="0002108F" w:rsidRDefault="00FC7A51" w:rsidP="0002108F">
      <w:pPr>
        <w:spacing w:line="360" w:lineRule="auto"/>
        <w:ind w:firstLineChars="100" w:firstLine="240"/>
        <w:rPr>
          <w:rFonts w:ascii="宋体" w:hAnsi="宋体"/>
          <w:sz w:val="24"/>
          <w:szCs w:val="24"/>
        </w:rPr>
      </w:pPr>
      <w:r w:rsidRPr="0002108F">
        <w:rPr>
          <w:rFonts w:ascii="宋体" w:hAnsi="宋体" w:hint="eastAsia"/>
          <w:sz w:val="24"/>
          <w:szCs w:val="24"/>
        </w:rPr>
        <w:t>(III)</w:t>
      </w:r>
      <w:r w:rsidRPr="0002108F">
        <w:rPr>
          <w:rFonts w:ascii="宋体" w:hAnsi="宋体" w:hint="eastAsia"/>
          <w:sz w:val="24"/>
          <w:szCs w:val="24"/>
        </w:rPr>
        <w:tab/>
      </w:r>
      <w:r w:rsidR="00297B2E">
        <w:rPr>
          <w:rFonts w:ascii="宋体" w:hAnsi="宋体" w:hint="eastAsia"/>
          <w:sz w:val="24"/>
          <w:szCs w:val="24"/>
        </w:rPr>
        <w:t xml:space="preserve">  </w:t>
      </w:r>
      <w:r w:rsidRPr="0002108F">
        <w:rPr>
          <w:rFonts w:ascii="宋体" w:hAnsi="宋体" w:hint="eastAsia"/>
          <w:sz w:val="24"/>
          <w:szCs w:val="24"/>
        </w:rPr>
        <w:t>年</w:t>
      </w:r>
      <w:r w:rsidR="00297B2E">
        <w:rPr>
          <w:rFonts w:ascii="宋体" w:hAnsi="宋体" w:hint="eastAsia"/>
          <w:sz w:val="24"/>
          <w:szCs w:val="24"/>
        </w:rPr>
        <w:tab/>
      </w:r>
      <w:r w:rsidR="008A1780">
        <w:rPr>
          <w:rFonts w:ascii="宋体" w:hAnsi="宋体" w:hint="eastAsia"/>
          <w:sz w:val="24"/>
          <w:szCs w:val="24"/>
        </w:rPr>
        <w:t xml:space="preserve">  </w:t>
      </w:r>
      <w:r w:rsidRPr="0002108F">
        <w:rPr>
          <w:rFonts w:ascii="宋体" w:hAnsi="宋体" w:hint="eastAsia"/>
          <w:sz w:val="24"/>
          <w:szCs w:val="24"/>
        </w:rPr>
        <w:t>月</w:t>
      </w:r>
      <w:r w:rsidR="00297B2E">
        <w:rPr>
          <w:rFonts w:ascii="宋体" w:hAnsi="宋体" w:hint="eastAsia"/>
          <w:sz w:val="24"/>
          <w:szCs w:val="24"/>
        </w:rPr>
        <w:tab/>
      </w:r>
      <w:r w:rsidRPr="0002108F">
        <w:rPr>
          <w:rFonts w:ascii="宋体" w:hAnsi="宋体" w:hint="eastAsia"/>
          <w:sz w:val="24"/>
          <w:szCs w:val="24"/>
        </w:rPr>
        <w:t xml:space="preserve">  日</w:t>
      </w:r>
      <w:r w:rsidR="00297B2E">
        <w:rPr>
          <w:rFonts w:ascii="宋体" w:hAnsi="宋体" w:hint="eastAsia"/>
          <w:sz w:val="24"/>
          <w:szCs w:val="24"/>
        </w:rPr>
        <w:tab/>
        <w:t xml:space="preserve">  </w:t>
      </w:r>
      <w:r w:rsidRPr="0002108F">
        <w:rPr>
          <w:rFonts w:ascii="宋体" w:hAnsi="宋体" w:hint="eastAsia"/>
          <w:sz w:val="24"/>
          <w:szCs w:val="24"/>
        </w:rPr>
        <w:t>时</w:t>
      </w:r>
      <w:r w:rsidR="00297B2E">
        <w:rPr>
          <w:rFonts w:ascii="宋体" w:hAnsi="宋体" w:hint="eastAsia"/>
          <w:sz w:val="24"/>
          <w:szCs w:val="24"/>
        </w:rPr>
        <w:tab/>
        <w:t xml:space="preserve">  </w:t>
      </w:r>
      <w:r w:rsidRPr="0002108F">
        <w:rPr>
          <w:rFonts w:ascii="宋体" w:hAnsi="宋体" w:hint="eastAsia"/>
          <w:sz w:val="24"/>
          <w:szCs w:val="24"/>
        </w:rPr>
        <w:t>分开标，此时</w:t>
      </w:r>
      <w:proofErr w:type="gramStart"/>
      <w:r w:rsidRPr="0002108F">
        <w:rPr>
          <w:rFonts w:ascii="宋体" w:hAnsi="宋体" w:hint="eastAsia"/>
          <w:sz w:val="24"/>
          <w:szCs w:val="24"/>
        </w:rPr>
        <w:t>间之前</w:t>
      </w:r>
      <w:proofErr w:type="gramEnd"/>
      <w:r w:rsidRPr="0002108F">
        <w:rPr>
          <w:rFonts w:ascii="宋体" w:hAnsi="宋体" w:hint="eastAsia"/>
          <w:sz w:val="24"/>
          <w:szCs w:val="24"/>
        </w:rPr>
        <w:t>不得开封</w:t>
      </w:r>
    </w:p>
    <w:p w14:paraId="0A1457A5" w14:textId="77777777" w:rsidR="00FC7A51" w:rsidRDefault="00FC7A51" w:rsidP="0002108F">
      <w:pPr>
        <w:spacing w:line="360" w:lineRule="auto"/>
        <w:ind w:firstLineChars="100" w:firstLine="240"/>
        <w:rPr>
          <w:rFonts w:ascii="宋体" w:hAnsi="宋体"/>
          <w:sz w:val="24"/>
          <w:szCs w:val="24"/>
        </w:rPr>
      </w:pPr>
      <w:r w:rsidRPr="0002108F">
        <w:rPr>
          <w:rFonts w:ascii="宋体" w:hAnsi="宋体" w:hint="eastAsia"/>
          <w:sz w:val="24"/>
          <w:szCs w:val="24"/>
        </w:rPr>
        <w:t>(IV)</w:t>
      </w:r>
      <w:r w:rsidRPr="0002108F">
        <w:rPr>
          <w:rFonts w:ascii="宋体" w:hAnsi="宋体" w:hint="eastAsia"/>
          <w:sz w:val="24"/>
          <w:szCs w:val="24"/>
        </w:rPr>
        <w:tab/>
        <w:t>注明投标人的名称、地址</w:t>
      </w:r>
      <w:r w:rsidR="0078075A" w:rsidRPr="0002108F">
        <w:rPr>
          <w:rFonts w:ascii="宋体" w:hAnsi="宋体" w:hint="eastAsia"/>
          <w:sz w:val="24"/>
          <w:szCs w:val="24"/>
        </w:rPr>
        <w:t>、</w:t>
      </w:r>
      <w:r w:rsidRPr="0002108F">
        <w:rPr>
          <w:rFonts w:ascii="宋体" w:hAnsi="宋体" w:hint="eastAsia"/>
          <w:sz w:val="24"/>
          <w:szCs w:val="24"/>
        </w:rPr>
        <w:t>邮编</w:t>
      </w:r>
      <w:r w:rsidR="0078075A" w:rsidRPr="0002108F">
        <w:rPr>
          <w:rFonts w:ascii="宋体" w:hAnsi="宋体" w:hint="eastAsia"/>
          <w:sz w:val="24"/>
          <w:szCs w:val="24"/>
        </w:rPr>
        <w:t>及联系电话</w:t>
      </w:r>
      <w:r w:rsidRPr="0002108F">
        <w:rPr>
          <w:rFonts w:ascii="宋体" w:hAnsi="宋体" w:hint="eastAsia"/>
          <w:sz w:val="24"/>
          <w:szCs w:val="24"/>
        </w:rPr>
        <w:t>，以便迟到的投标文件能被原封退回。</w:t>
      </w:r>
    </w:p>
    <w:p w14:paraId="4973008D" w14:textId="77777777" w:rsidR="0035407C" w:rsidRPr="0002108F" w:rsidRDefault="0035407C" w:rsidP="0035407C">
      <w:pPr>
        <w:spacing w:line="360" w:lineRule="auto"/>
        <w:rPr>
          <w:rFonts w:ascii="宋体" w:hAnsi="宋体"/>
          <w:sz w:val="24"/>
          <w:szCs w:val="24"/>
        </w:rPr>
      </w:pPr>
    </w:p>
    <w:p w14:paraId="5BE8F01F" w14:textId="77777777" w:rsidR="00A85A02" w:rsidRPr="0002108F" w:rsidRDefault="00A85A02" w:rsidP="00247530">
      <w:pPr>
        <w:pStyle w:val="a7"/>
        <w:numPr>
          <w:ilvl w:val="0"/>
          <w:numId w:val="3"/>
        </w:numPr>
        <w:spacing w:line="360" w:lineRule="auto"/>
        <w:ind w:firstLineChars="0"/>
        <w:rPr>
          <w:rFonts w:ascii="宋体" w:hAnsi="宋体"/>
          <w:b/>
          <w:bCs/>
          <w:sz w:val="24"/>
          <w:szCs w:val="24"/>
        </w:rPr>
      </w:pPr>
      <w:r w:rsidRPr="0002108F">
        <w:rPr>
          <w:rFonts w:ascii="宋体" w:hAnsi="宋体" w:hint="eastAsia"/>
          <w:b/>
          <w:bCs/>
          <w:sz w:val="24"/>
          <w:szCs w:val="24"/>
        </w:rPr>
        <w:t xml:space="preserve">文件递交方式 </w:t>
      </w:r>
    </w:p>
    <w:p w14:paraId="1250B95E" w14:textId="77777777" w:rsidR="00A85A02" w:rsidRPr="0002108F" w:rsidRDefault="00A85A02" w:rsidP="0035407C">
      <w:pPr>
        <w:spacing w:line="360" w:lineRule="auto"/>
        <w:ind w:firstLineChars="100" w:firstLine="240"/>
        <w:rPr>
          <w:rFonts w:ascii="宋体" w:hAnsi="宋体"/>
          <w:sz w:val="24"/>
          <w:szCs w:val="24"/>
        </w:rPr>
      </w:pPr>
      <w:r w:rsidRPr="0002108F">
        <w:rPr>
          <w:rFonts w:ascii="宋体" w:hAnsi="宋体" w:hint="eastAsia"/>
          <w:sz w:val="24"/>
          <w:szCs w:val="24"/>
        </w:rPr>
        <w:t>1、文件可通过邮寄的方式提供</w:t>
      </w:r>
    </w:p>
    <w:p w14:paraId="3DE41866" w14:textId="77777777" w:rsidR="00A85A02" w:rsidRPr="0002108F" w:rsidRDefault="00A85A02" w:rsidP="0002108F">
      <w:pPr>
        <w:spacing w:line="360" w:lineRule="auto"/>
        <w:ind w:firstLineChars="100" w:firstLine="240"/>
        <w:rPr>
          <w:rFonts w:ascii="宋体" w:hAnsi="宋体"/>
          <w:sz w:val="24"/>
          <w:szCs w:val="24"/>
        </w:rPr>
      </w:pPr>
      <w:r w:rsidRPr="0002108F">
        <w:rPr>
          <w:rFonts w:ascii="宋体" w:hAnsi="宋体" w:hint="eastAsia"/>
          <w:sz w:val="24"/>
          <w:szCs w:val="24"/>
        </w:rPr>
        <w:t>2、文件</w:t>
      </w:r>
      <w:r w:rsidR="00D54B9E">
        <w:rPr>
          <w:rFonts w:ascii="宋体" w:hAnsi="宋体" w:hint="eastAsia"/>
          <w:sz w:val="24"/>
          <w:szCs w:val="24"/>
        </w:rPr>
        <w:t>接收人：</w:t>
      </w:r>
    </w:p>
    <w:p w14:paraId="7288E54E" w14:textId="77777777" w:rsidR="00A85A02" w:rsidRPr="00541FE6" w:rsidRDefault="00A85A02" w:rsidP="00247530">
      <w:pPr>
        <w:pStyle w:val="a7"/>
        <w:numPr>
          <w:ilvl w:val="0"/>
          <w:numId w:val="6"/>
        </w:numPr>
        <w:spacing w:line="360" w:lineRule="auto"/>
        <w:ind w:left="567" w:firstLineChars="0"/>
        <w:rPr>
          <w:rFonts w:ascii="宋体" w:hAnsi="宋体"/>
          <w:sz w:val="24"/>
          <w:szCs w:val="24"/>
        </w:rPr>
      </w:pPr>
      <w:r w:rsidRPr="00541FE6">
        <w:rPr>
          <w:rFonts w:ascii="宋体" w:hAnsi="宋体" w:hint="eastAsia"/>
          <w:sz w:val="24"/>
          <w:szCs w:val="24"/>
        </w:rPr>
        <w:t>单位名称：广州市演出电影有限公司</w:t>
      </w:r>
    </w:p>
    <w:p w14:paraId="08D1E2E4" w14:textId="77777777" w:rsidR="00A85A02" w:rsidRPr="0002108F" w:rsidRDefault="00A85A02" w:rsidP="00247530">
      <w:pPr>
        <w:pStyle w:val="a7"/>
        <w:numPr>
          <w:ilvl w:val="0"/>
          <w:numId w:val="6"/>
        </w:numPr>
        <w:spacing w:line="360" w:lineRule="auto"/>
        <w:ind w:left="567" w:firstLineChars="0"/>
        <w:rPr>
          <w:rFonts w:ascii="宋体" w:hAnsi="宋体"/>
          <w:sz w:val="24"/>
          <w:szCs w:val="24"/>
        </w:rPr>
      </w:pPr>
      <w:r w:rsidRPr="0002108F">
        <w:rPr>
          <w:rFonts w:ascii="宋体" w:hAnsi="宋体" w:hint="eastAsia"/>
          <w:sz w:val="24"/>
          <w:szCs w:val="24"/>
        </w:rPr>
        <w:t>地址：广州市越秀区建设三马路11号新时代大厦（附楼）二楼</w:t>
      </w:r>
      <w:r w:rsidR="00222C1D" w:rsidRPr="0002108F">
        <w:rPr>
          <w:rFonts w:ascii="宋体" w:hAnsi="宋体" w:hint="eastAsia"/>
          <w:sz w:val="24"/>
          <w:szCs w:val="24"/>
        </w:rPr>
        <w:t>工程技术部</w:t>
      </w:r>
    </w:p>
    <w:p w14:paraId="76F9FA8C" w14:textId="77777777" w:rsidR="00A85A02" w:rsidRPr="0002108F" w:rsidRDefault="00A85A02" w:rsidP="00247530">
      <w:pPr>
        <w:pStyle w:val="a7"/>
        <w:numPr>
          <w:ilvl w:val="0"/>
          <w:numId w:val="6"/>
        </w:numPr>
        <w:spacing w:line="360" w:lineRule="auto"/>
        <w:ind w:left="567" w:firstLineChars="0"/>
        <w:rPr>
          <w:rFonts w:ascii="宋体" w:hAnsi="宋体"/>
          <w:sz w:val="24"/>
          <w:szCs w:val="24"/>
        </w:rPr>
      </w:pPr>
      <w:r w:rsidRPr="0002108F">
        <w:rPr>
          <w:rFonts w:ascii="宋体" w:hAnsi="宋体" w:hint="eastAsia"/>
          <w:sz w:val="24"/>
          <w:szCs w:val="24"/>
        </w:rPr>
        <w:t>接收人：</w:t>
      </w:r>
      <w:r w:rsidR="00851225" w:rsidRPr="00851225">
        <w:rPr>
          <w:rFonts w:ascii="宋体" w:hAnsi="宋体" w:hint="eastAsia"/>
          <w:sz w:val="24"/>
          <w:szCs w:val="24"/>
        </w:rPr>
        <w:t>李恒</w:t>
      </w:r>
      <w:proofErr w:type="gramStart"/>
      <w:r w:rsidR="00851225" w:rsidRPr="00851225">
        <w:rPr>
          <w:rFonts w:ascii="宋体" w:hAnsi="宋体" w:hint="eastAsia"/>
          <w:sz w:val="24"/>
          <w:szCs w:val="24"/>
        </w:rPr>
        <w:t>晖</w:t>
      </w:r>
      <w:proofErr w:type="gramEnd"/>
    </w:p>
    <w:p w14:paraId="6F0DD620" w14:textId="77777777" w:rsidR="00A85A02" w:rsidRDefault="00A85A02" w:rsidP="00247530">
      <w:pPr>
        <w:pStyle w:val="a7"/>
        <w:numPr>
          <w:ilvl w:val="0"/>
          <w:numId w:val="6"/>
        </w:numPr>
        <w:spacing w:line="360" w:lineRule="auto"/>
        <w:ind w:left="567" w:firstLineChars="0"/>
        <w:rPr>
          <w:rFonts w:ascii="宋体" w:hAnsi="宋体"/>
          <w:sz w:val="24"/>
          <w:szCs w:val="24"/>
        </w:rPr>
      </w:pPr>
      <w:r w:rsidRPr="0002108F">
        <w:rPr>
          <w:rFonts w:ascii="宋体" w:hAnsi="宋体" w:hint="eastAsia"/>
          <w:sz w:val="24"/>
          <w:szCs w:val="24"/>
        </w:rPr>
        <w:t>电话：</w:t>
      </w:r>
      <w:r w:rsidR="0035407C">
        <w:rPr>
          <w:rFonts w:ascii="宋体" w:hAnsi="宋体" w:hint="eastAsia"/>
          <w:sz w:val="24"/>
          <w:szCs w:val="24"/>
        </w:rPr>
        <w:t>020-838</w:t>
      </w:r>
      <w:r w:rsidR="00FB0C47">
        <w:rPr>
          <w:rFonts w:ascii="宋体" w:hAnsi="宋体" w:hint="eastAsia"/>
          <w:sz w:val="24"/>
          <w:szCs w:val="24"/>
        </w:rPr>
        <w:t>22108</w:t>
      </w:r>
      <w:r w:rsidR="001C2B31">
        <w:rPr>
          <w:rFonts w:ascii="宋体" w:hAnsi="宋体" w:hint="eastAsia"/>
          <w:sz w:val="24"/>
          <w:szCs w:val="24"/>
        </w:rPr>
        <w:t>、</w:t>
      </w:r>
      <w:r w:rsidR="0025391E">
        <w:rPr>
          <w:rFonts w:ascii="宋体" w:hAnsi="宋体" w:hint="eastAsia"/>
          <w:sz w:val="24"/>
          <w:szCs w:val="24"/>
        </w:rPr>
        <w:t>0</w:t>
      </w:r>
      <w:r w:rsidR="0025391E">
        <w:rPr>
          <w:rFonts w:ascii="宋体" w:hAnsi="宋体"/>
          <w:sz w:val="24"/>
          <w:szCs w:val="24"/>
        </w:rPr>
        <w:t>20-83880791</w:t>
      </w:r>
      <w:r w:rsidR="0025391E">
        <w:rPr>
          <w:rFonts w:ascii="宋体" w:hAnsi="宋体" w:hint="eastAsia"/>
          <w:sz w:val="24"/>
          <w:szCs w:val="24"/>
        </w:rPr>
        <w:t>、</w:t>
      </w:r>
      <w:r w:rsidR="001C2B31">
        <w:rPr>
          <w:rFonts w:ascii="宋体" w:hAnsi="宋体" w:hint="eastAsia"/>
          <w:sz w:val="24"/>
          <w:szCs w:val="24"/>
        </w:rPr>
        <w:t>1</w:t>
      </w:r>
      <w:r w:rsidR="001C2B31">
        <w:rPr>
          <w:rFonts w:ascii="宋体" w:hAnsi="宋体"/>
          <w:sz w:val="24"/>
          <w:szCs w:val="24"/>
        </w:rPr>
        <w:t>3660071628</w:t>
      </w:r>
    </w:p>
    <w:p w14:paraId="00DC80D7" w14:textId="77777777" w:rsidR="00541FE6" w:rsidRPr="00521888" w:rsidRDefault="00541FE6" w:rsidP="00247530">
      <w:pPr>
        <w:pStyle w:val="a7"/>
        <w:numPr>
          <w:ilvl w:val="0"/>
          <w:numId w:val="6"/>
        </w:numPr>
        <w:spacing w:line="360" w:lineRule="auto"/>
        <w:ind w:left="567" w:firstLineChars="0"/>
        <w:rPr>
          <w:rFonts w:ascii="宋体" w:hAnsi="宋体"/>
          <w:sz w:val="24"/>
          <w:szCs w:val="24"/>
        </w:rPr>
      </w:pPr>
      <w:r w:rsidRPr="00521888">
        <w:rPr>
          <w:rFonts w:ascii="宋体" w:hAnsi="宋体" w:hint="eastAsia"/>
          <w:sz w:val="24"/>
          <w:szCs w:val="24"/>
        </w:rPr>
        <w:t>邮箱：</w:t>
      </w:r>
      <w:hyperlink r:id="rId10" w:history="1">
        <w:r w:rsidRPr="00521888">
          <w:rPr>
            <w:rStyle w:val="af3"/>
            <w:rFonts w:ascii="宋体" w:hAnsi="宋体"/>
            <w:sz w:val="24"/>
            <w:szCs w:val="24"/>
          </w:rPr>
          <w:t>gcjisb83880791@126.com</w:t>
        </w:r>
      </w:hyperlink>
    </w:p>
    <w:p w14:paraId="26476B49" w14:textId="77777777" w:rsidR="00B43026" w:rsidRPr="00BB3D72" w:rsidRDefault="00541FE6" w:rsidP="001C2B31">
      <w:pPr>
        <w:pStyle w:val="a7"/>
        <w:numPr>
          <w:ilvl w:val="0"/>
          <w:numId w:val="6"/>
        </w:numPr>
        <w:spacing w:line="360" w:lineRule="auto"/>
        <w:ind w:left="567" w:firstLineChars="0"/>
        <w:rPr>
          <w:rFonts w:ascii="宋体" w:hAnsi="宋体"/>
          <w:sz w:val="24"/>
          <w:szCs w:val="24"/>
        </w:rPr>
      </w:pPr>
      <w:r w:rsidRPr="00541FE6">
        <w:rPr>
          <w:rFonts w:ascii="宋体" w:hAnsi="宋体" w:hint="eastAsia"/>
          <w:sz w:val="24"/>
          <w:szCs w:val="24"/>
        </w:rPr>
        <w:t>邮编：</w:t>
      </w:r>
      <w:r w:rsidRPr="00541FE6">
        <w:rPr>
          <w:rFonts w:ascii="宋体" w:hAnsi="宋体"/>
          <w:sz w:val="24"/>
          <w:szCs w:val="24"/>
        </w:rPr>
        <w:t>510199</w:t>
      </w:r>
    </w:p>
    <w:sectPr w:rsidR="00B43026" w:rsidRPr="00BB3D72" w:rsidSect="00761592">
      <w:headerReference w:type="even" r:id="rId11"/>
      <w:headerReference w:type="default" r:id="rId12"/>
      <w:footerReference w:type="default" r:id="rId13"/>
      <w:headerReference w:type="first" r:id="rId14"/>
      <w:pgSz w:w="11906" w:h="16838" w:code="9"/>
      <w:pgMar w:top="1440" w:right="1797" w:bottom="1276" w:left="1797" w:header="850" w:footer="85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7EF0B3" w14:textId="77777777" w:rsidR="00175CB0" w:rsidRDefault="00175CB0" w:rsidP="005C3D05">
      <w:r>
        <w:separator/>
      </w:r>
    </w:p>
  </w:endnote>
  <w:endnote w:type="continuationSeparator" w:id="0">
    <w:p w14:paraId="47A216E6" w14:textId="77777777" w:rsidR="00175CB0" w:rsidRDefault="00175CB0" w:rsidP="005C3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610168"/>
      <w:docPartObj>
        <w:docPartGallery w:val="Page Numbers (Bottom of Page)"/>
        <w:docPartUnique/>
      </w:docPartObj>
    </w:sdtPr>
    <w:sdtEndPr/>
    <w:sdtContent>
      <w:sdt>
        <w:sdtPr>
          <w:id w:val="30610169"/>
          <w:docPartObj>
            <w:docPartGallery w:val="Page Numbers (Top of Page)"/>
            <w:docPartUnique/>
          </w:docPartObj>
        </w:sdtPr>
        <w:sdtEndPr/>
        <w:sdtContent>
          <w:p w14:paraId="5F7511B3" w14:textId="77777777" w:rsidR="00D21B77" w:rsidRDefault="00D21B77" w:rsidP="00D51F4E">
            <w:pPr>
              <w:pStyle w:val="a3"/>
              <w:jc w:val="center"/>
            </w:pPr>
            <w:r>
              <w:rPr>
                <w:lang w:val="zh-CN"/>
              </w:rPr>
              <w:t xml:space="preserve"> </w:t>
            </w:r>
            <w:r w:rsidR="00A9171A">
              <w:rPr>
                <w:b/>
                <w:bCs/>
                <w:sz w:val="24"/>
                <w:szCs w:val="24"/>
              </w:rPr>
              <w:fldChar w:fldCharType="begin"/>
            </w:r>
            <w:r>
              <w:rPr>
                <w:b/>
                <w:bCs/>
              </w:rPr>
              <w:instrText>PAGE</w:instrText>
            </w:r>
            <w:r w:rsidR="00A9171A">
              <w:rPr>
                <w:b/>
                <w:bCs/>
                <w:sz w:val="24"/>
                <w:szCs w:val="24"/>
              </w:rPr>
              <w:fldChar w:fldCharType="separate"/>
            </w:r>
            <w:r w:rsidR="00CF22F5">
              <w:rPr>
                <w:b/>
                <w:bCs/>
                <w:noProof/>
              </w:rPr>
              <w:t>6</w:t>
            </w:r>
            <w:r w:rsidR="00A9171A">
              <w:rPr>
                <w:b/>
                <w:bCs/>
                <w:sz w:val="24"/>
                <w:szCs w:val="24"/>
              </w:rPr>
              <w:fldChar w:fldCharType="end"/>
            </w:r>
            <w:r>
              <w:rPr>
                <w:lang w:val="zh-CN"/>
              </w:rPr>
              <w:t xml:space="preserve"> / </w:t>
            </w:r>
            <w:r w:rsidR="00A9171A">
              <w:rPr>
                <w:b/>
                <w:bCs/>
                <w:sz w:val="24"/>
                <w:szCs w:val="24"/>
              </w:rPr>
              <w:fldChar w:fldCharType="begin"/>
            </w:r>
            <w:r>
              <w:rPr>
                <w:b/>
                <w:bCs/>
              </w:rPr>
              <w:instrText>NUMPAGES</w:instrText>
            </w:r>
            <w:r w:rsidR="00A9171A">
              <w:rPr>
                <w:b/>
                <w:bCs/>
                <w:sz w:val="24"/>
                <w:szCs w:val="24"/>
              </w:rPr>
              <w:fldChar w:fldCharType="separate"/>
            </w:r>
            <w:r w:rsidR="00CF22F5">
              <w:rPr>
                <w:b/>
                <w:bCs/>
                <w:noProof/>
              </w:rPr>
              <w:t>7</w:t>
            </w:r>
            <w:r w:rsidR="00A9171A">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FD7821" w14:textId="77777777" w:rsidR="00175CB0" w:rsidRDefault="00175CB0" w:rsidP="005C3D05">
      <w:r>
        <w:separator/>
      </w:r>
    </w:p>
  </w:footnote>
  <w:footnote w:type="continuationSeparator" w:id="0">
    <w:p w14:paraId="24F0F543" w14:textId="77777777" w:rsidR="00175CB0" w:rsidRDefault="00175CB0" w:rsidP="005C3D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1E14FA" w14:textId="77777777" w:rsidR="00D21B77" w:rsidRDefault="00175CB0">
    <w:pPr>
      <w:pStyle w:val="a5"/>
    </w:pPr>
    <w:r>
      <w:rPr>
        <w:noProof/>
      </w:rPr>
      <w:pict w14:anchorId="3D0ECD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592020" o:spid="_x0000_s2059" type="#_x0000_t75" style="position:absolute;left:0;text-align:left;margin-left:0;margin-top:0;width:415.35pt;height:361.45pt;z-index:-251657216;mso-position-horizontal:center;mso-position-horizontal-relative:margin;mso-position-vertical:center;mso-position-vertical-relative:margin" o:allowincell="f">
          <v:imagedata r:id="rId1" o:title="logo_5"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A137C0" w14:textId="23D4232A" w:rsidR="00D21B77" w:rsidRDefault="00175CB0" w:rsidP="009A4658">
    <w:pPr>
      <w:pStyle w:val="a5"/>
      <w:jc w:val="both"/>
    </w:pPr>
    <w:r>
      <w:rPr>
        <w:noProof/>
      </w:rPr>
      <w:pict w14:anchorId="7BF5EB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592021" o:spid="_x0000_s2060" type="#_x0000_t75" style="position:absolute;left:0;text-align:left;margin-left:0;margin-top:0;width:415.35pt;height:361.45pt;z-index:-251656192;mso-position-horizontal:center;mso-position-horizontal-relative:margin;mso-position-vertical:center;mso-position-vertical-relative:margin" o:allowincell="f">
          <v:imagedata r:id="rId1" o:title="logo_5" gain="19661f" blacklevel="22938f"/>
          <w10:wrap anchorx="margin" anchory="margin"/>
        </v:shape>
      </w:pict>
    </w:r>
    <w:r w:rsidR="0003528D" w:rsidRPr="0003528D">
      <w:rPr>
        <w:rFonts w:hint="eastAsia"/>
      </w:rPr>
      <w:t>蓓蕾剧院、</w:t>
    </w:r>
    <w:proofErr w:type="gramStart"/>
    <w:r w:rsidR="0003528D" w:rsidRPr="0003528D">
      <w:rPr>
        <w:rFonts w:hint="eastAsia"/>
      </w:rPr>
      <w:t>平安大</w:t>
    </w:r>
    <w:proofErr w:type="gramEnd"/>
    <w:r w:rsidR="0003528D" w:rsidRPr="0003528D">
      <w:rPr>
        <w:rFonts w:hint="eastAsia"/>
      </w:rPr>
      <w:t>戏院</w:t>
    </w:r>
    <w:r w:rsidR="00354D2D" w:rsidRPr="00354D2D">
      <w:rPr>
        <w:rFonts w:hint="eastAsia"/>
      </w:rPr>
      <w:t>高低压设备维护项目</w:t>
    </w:r>
    <w:r w:rsidR="0003528D">
      <w:tab/>
    </w:r>
    <w:r w:rsidR="00354D2D">
      <w:rPr>
        <w:rFonts w:hint="eastAsia"/>
      </w:rPr>
      <w:tab/>
    </w:r>
    <w:r w:rsidR="00D21B77">
      <w:rPr>
        <w:rFonts w:hint="eastAsia"/>
      </w:rPr>
      <w:t>编号：</w:t>
    </w:r>
    <w:r w:rsidR="008540DA" w:rsidRPr="008540DA">
      <w:t>YCDY</w:t>
    </w:r>
    <w:r w:rsidR="00354D2D">
      <w:rPr>
        <w:rFonts w:hint="eastAsia"/>
      </w:rPr>
      <w:t>-</w:t>
    </w:r>
    <w:r w:rsidR="00EE349B">
      <w:rPr>
        <w:rFonts w:hint="eastAsia"/>
      </w:rPr>
      <w:t>20220</w:t>
    </w:r>
    <w:r w:rsidR="0080246C">
      <w:t>729</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06583C" w14:textId="77777777" w:rsidR="00D21B77" w:rsidRDefault="00175CB0">
    <w:pPr>
      <w:pStyle w:val="a5"/>
    </w:pPr>
    <w:r>
      <w:rPr>
        <w:noProof/>
      </w:rPr>
      <w:pict w14:anchorId="2460EB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592019" o:spid="_x0000_s2058" type="#_x0000_t75" style="position:absolute;left:0;text-align:left;margin-left:0;margin-top:0;width:415.35pt;height:361.45pt;z-index:-251658240;mso-position-horizontal:center;mso-position-horizontal-relative:margin;mso-position-vertical:center;mso-position-vertical-relative:margin" o:allowincell="f">
          <v:imagedata r:id="rId1" o:title="logo_5"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4A19E5"/>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328D0E18"/>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8CB07BA"/>
    <w:multiLevelType w:val="hybridMultilevel"/>
    <w:tmpl w:val="2176230C"/>
    <w:lvl w:ilvl="0" w:tplc="FFFFFFFF">
      <w:start w:val="1"/>
      <w:numFmt w:val="decimal"/>
      <w:lvlText w:val="(%1)"/>
      <w:lvlJc w:val="left"/>
      <w:pPr>
        <w:ind w:left="900" w:hanging="420"/>
      </w:pPr>
      <w:rPr>
        <w:rFonts w:hint="eastAsia"/>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3" w15:restartNumberingAfterBreak="0">
    <w:nsid w:val="3AAA5766"/>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402916AC"/>
    <w:multiLevelType w:val="hybridMultilevel"/>
    <w:tmpl w:val="FE50DC70"/>
    <w:lvl w:ilvl="0" w:tplc="FFFFFFFF">
      <w:start w:val="1"/>
      <w:numFmt w:val="decimal"/>
      <w:lvlText w:val="(%1)"/>
      <w:lvlJc w:val="left"/>
      <w:pPr>
        <w:ind w:left="900" w:hanging="420"/>
      </w:pPr>
      <w:rPr>
        <w:rFonts w:hint="eastAsia"/>
      </w:rPr>
    </w:lvl>
    <w:lvl w:ilvl="1" w:tplc="46BE78F0">
      <w:start w:val="1"/>
      <w:numFmt w:val="decimal"/>
      <w:lvlText w:val="（%2）"/>
      <w:lvlJc w:val="left"/>
      <w:pPr>
        <w:ind w:left="1620" w:hanging="720"/>
      </w:pPr>
      <w:rPr>
        <w:rFonts w:hint="default"/>
      </w:r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 w15:restartNumberingAfterBreak="0">
    <w:nsid w:val="43681CB6"/>
    <w:multiLevelType w:val="hybridMultilevel"/>
    <w:tmpl w:val="2176230C"/>
    <w:lvl w:ilvl="0" w:tplc="FFFFFFFF">
      <w:start w:val="1"/>
      <w:numFmt w:val="decimal"/>
      <w:lvlText w:val="(%1)"/>
      <w:lvlJc w:val="left"/>
      <w:pPr>
        <w:ind w:left="900" w:hanging="420"/>
      </w:pPr>
      <w:rPr>
        <w:rFonts w:hint="eastAsia"/>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 w15:restartNumberingAfterBreak="0">
    <w:nsid w:val="479D0E87"/>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4A1D7AF7"/>
    <w:multiLevelType w:val="hybridMultilevel"/>
    <w:tmpl w:val="85EC135E"/>
    <w:lvl w:ilvl="0" w:tplc="9604AEC0">
      <w:start w:val="1"/>
      <w:numFmt w:val="chineseCountingThousand"/>
      <w:suff w:val="nothing"/>
      <w:lvlText w:val="%1、"/>
      <w:lvlJc w:val="left"/>
      <w:pPr>
        <w:ind w:left="420" w:hanging="420"/>
      </w:pPr>
      <w:rPr>
        <w:rFonts w:hint="eastAsia"/>
      </w:rPr>
    </w:lvl>
    <w:lvl w:ilvl="1" w:tplc="90FC9EB2">
      <w:start w:val="1"/>
      <w:numFmt w:val="decimal"/>
      <w:suff w:val="nothing"/>
      <w:lvlText w:val="%2、"/>
      <w:lvlJc w:val="left"/>
      <w:pPr>
        <w:ind w:left="846" w:hanging="420"/>
      </w:pPr>
      <w:rPr>
        <w:rFonts w:hint="default"/>
      </w:rPr>
    </w:lvl>
    <w:lvl w:ilvl="2" w:tplc="8B4C4B46">
      <w:start w:val="1"/>
      <w:numFmt w:val="decimal"/>
      <w:suff w:val="space"/>
      <w:lvlText w:val="(%3)"/>
      <w:lvlJc w:val="left"/>
      <w:pPr>
        <w:ind w:left="1260" w:hanging="420"/>
      </w:pPr>
      <w:rPr>
        <w:rFonts w:hint="eastAsia"/>
      </w:r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3FB51E2"/>
    <w:multiLevelType w:val="hybridMultilevel"/>
    <w:tmpl w:val="07BC1950"/>
    <w:lvl w:ilvl="0" w:tplc="8B4C4B46">
      <w:start w:val="1"/>
      <w:numFmt w:val="decimal"/>
      <w:lvlText w:val="(%1)"/>
      <w:lvlJc w:val="left"/>
      <w:pPr>
        <w:ind w:left="845" w:hanging="420"/>
      </w:pPr>
      <w:rPr>
        <w:rFonts w:hint="eastAsia"/>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9" w15:restartNumberingAfterBreak="0">
    <w:nsid w:val="78825870"/>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7B996BB9"/>
    <w:multiLevelType w:val="hybridMultilevel"/>
    <w:tmpl w:val="2176230C"/>
    <w:lvl w:ilvl="0" w:tplc="7148562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9"/>
  </w:num>
  <w:num w:numId="2">
    <w:abstractNumId w:val="5"/>
  </w:num>
  <w:num w:numId="3">
    <w:abstractNumId w:val="7"/>
  </w:num>
  <w:num w:numId="4">
    <w:abstractNumId w:val="4"/>
  </w:num>
  <w:num w:numId="5">
    <w:abstractNumId w:val="2"/>
  </w:num>
  <w:num w:numId="6">
    <w:abstractNumId w:val="8"/>
  </w:num>
  <w:num w:numId="7">
    <w:abstractNumId w:val="6"/>
  </w:num>
  <w:num w:numId="8">
    <w:abstractNumId w:val="10"/>
  </w:num>
  <w:num w:numId="9">
    <w:abstractNumId w:val="1"/>
  </w:num>
  <w:num w:numId="10">
    <w:abstractNumId w:val="3"/>
  </w:num>
  <w:num w:numId="11">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6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1B775F20"/>
    <w:rsid w:val="0000114E"/>
    <w:rsid w:val="00001396"/>
    <w:rsid w:val="0000209F"/>
    <w:rsid w:val="00006162"/>
    <w:rsid w:val="00007F04"/>
    <w:rsid w:val="00012869"/>
    <w:rsid w:val="0002108F"/>
    <w:rsid w:val="000214F7"/>
    <w:rsid w:val="00023A3C"/>
    <w:rsid w:val="00025E8D"/>
    <w:rsid w:val="000320CA"/>
    <w:rsid w:val="0003214E"/>
    <w:rsid w:val="0003528D"/>
    <w:rsid w:val="00037664"/>
    <w:rsid w:val="00037B86"/>
    <w:rsid w:val="000469DF"/>
    <w:rsid w:val="00053594"/>
    <w:rsid w:val="00057683"/>
    <w:rsid w:val="00063BE0"/>
    <w:rsid w:val="00064F2D"/>
    <w:rsid w:val="00066947"/>
    <w:rsid w:val="000707F2"/>
    <w:rsid w:val="00071007"/>
    <w:rsid w:val="0007363F"/>
    <w:rsid w:val="0007377E"/>
    <w:rsid w:val="000767CF"/>
    <w:rsid w:val="00077878"/>
    <w:rsid w:val="00082850"/>
    <w:rsid w:val="00084617"/>
    <w:rsid w:val="000854E6"/>
    <w:rsid w:val="00086636"/>
    <w:rsid w:val="00086F0B"/>
    <w:rsid w:val="000919B6"/>
    <w:rsid w:val="00094C47"/>
    <w:rsid w:val="000A20AF"/>
    <w:rsid w:val="000A28A7"/>
    <w:rsid w:val="000A2A6A"/>
    <w:rsid w:val="000A49B0"/>
    <w:rsid w:val="000B1C28"/>
    <w:rsid w:val="000B314D"/>
    <w:rsid w:val="000B4850"/>
    <w:rsid w:val="000B6D27"/>
    <w:rsid w:val="000C1F07"/>
    <w:rsid w:val="000C4DF6"/>
    <w:rsid w:val="000C55CF"/>
    <w:rsid w:val="000C7FB1"/>
    <w:rsid w:val="000D6158"/>
    <w:rsid w:val="000E4575"/>
    <w:rsid w:val="000E7FCE"/>
    <w:rsid w:val="000F1D9E"/>
    <w:rsid w:val="000F2BFC"/>
    <w:rsid w:val="000F4DD2"/>
    <w:rsid w:val="000F6190"/>
    <w:rsid w:val="000F7296"/>
    <w:rsid w:val="00101DFA"/>
    <w:rsid w:val="0010484C"/>
    <w:rsid w:val="00110DCB"/>
    <w:rsid w:val="00113657"/>
    <w:rsid w:val="001160DF"/>
    <w:rsid w:val="00116B5E"/>
    <w:rsid w:val="001172A9"/>
    <w:rsid w:val="00117ED3"/>
    <w:rsid w:val="0012496B"/>
    <w:rsid w:val="00130E9E"/>
    <w:rsid w:val="001351D3"/>
    <w:rsid w:val="00135590"/>
    <w:rsid w:val="00146B37"/>
    <w:rsid w:val="00162BE1"/>
    <w:rsid w:val="00175CB0"/>
    <w:rsid w:val="00176D04"/>
    <w:rsid w:val="001852B2"/>
    <w:rsid w:val="001859CB"/>
    <w:rsid w:val="00195BF3"/>
    <w:rsid w:val="001A243B"/>
    <w:rsid w:val="001B207B"/>
    <w:rsid w:val="001B22FB"/>
    <w:rsid w:val="001C2B31"/>
    <w:rsid w:val="001C3055"/>
    <w:rsid w:val="001C4A18"/>
    <w:rsid w:val="001C5089"/>
    <w:rsid w:val="001C5C79"/>
    <w:rsid w:val="001C6377"/>
    <w:rsid w:val="001D0743"/>
    <w:rsid w:val="001D2B0F"/>
    <w:rsid w:val="001D4946"/>
    <w:rsid w:val="001D7169"/>
    <w:rsid w:val="001E4363"/>
    <w:rsid w:val="001E4B5D"/>
    <w:rsid w:val="001E6339"/>
    <w:rsid w:val="001E6BBD"/>
    <w:rsid w:val="001E71C7"/>
    <w:rsid w:val="001F06A4"/>
    <w:rsid w:val="001F30B2"/>
    <w:rsid w:val="001F7729"/>
    <w:rsid w:val="00202047"/>
    <w:rsid w:val="00205EFF"/>
    <w:rsid w:val="00206285"/>
    <w:rsid w:val="00207844"/>
    <w:rsid w:val="0021196C"/>
    <w:rsid w:val="00212B84"/>
    <w:rsid w:val="0021361C"/>
    <w:rsid w:val="00217F42"/>
    <w:rsid w:val="00222C1D"/>
    <w:rsid w:val="002246B5"/>
    <w:rsid w:val="00226E9B"/>
    <w:rsid w:val="002301C9"/>
    <w:rsid w:val="00230711"/>
    <w:rsid w:val="00233BB8"/>
    <w:rsid w:val="00235BA8"/>
    <w:rsid w:val="00240F30"/>
    <w:rsid w:val="00245C7C"/>
    <w:rsid w:val="002469B1"/>
    <w:rsid w:val="00247530"/>
    <w:rsid w:val="0025077B"/>
    <w:rsid w:val="002533FF"/>
    <w:rsid w:val="0025391E"/>
    <w:rsid w:val="00253CF5"/>
    <w:rsid w:val="002541CE"/>
    <w:rsid w:val="0025739E"/>
    <w:rsid w:val="00263433"/>
    <w:rsid w:val="00270B3F"/>
    <w:rsid w:val="002750FB"/>
    <w:rsid w:val="00282F35"/>
    <w:rsid w:val="00290BE6"/>
    <w:rsid w:val="00297B2E"/>
    <w:rsid w:val="00297BE4"/>
    <w:rsid w:val="002A2563"/>
    <w:rsid w:val="002A28E5"/>
    <w:rsid w:val="002B4644"/>
    <w:rsid w:val="002C689F"/>
    <w:rsid w:val="002D08CB"/>
    <w:rsid w:val="002D090B"/>
    <w:rsid w:val="002D0B71"/>
    <w:rsid w:val="002D1F06"/>
    <w:rsid w:val="002E0509"/>
    <w:rsid w:val="002E48B2"/>
    <w:rsid w:val="002F1172"/>
    <w:rsid w:val="002F1F8B"/>
    <w:rsid w:val="002F39B4"/>
    <w:rsid w:val="002F3BFF"/>
    <w:rsid w:val="002F6121"/>
    <w:rsid w:val="002F6963"/>
    <w:rsid w:val="00310710"/>
    <w:rsid w:val="003172E7"/>
    <w:rsid w:val="003263CF"/>
    <w:rsid w:val="0033357D"/>
    <w:rsid w:val="00333D00"/>
    <w:rsid w:val="003347A6"/>
    <w:rsid w:val="00341EEA"/>
    <w:rsid w:val="00342C7E"/>
    <w:rsid w:val="003450C2"/>
    <w:rsid w:val="00350384"/>
    <w:rsid w:val="00350770"/>
    <w:rsid w:val="00353E27"/>
    <w:rsid w:val="0035407C"/>
    <w:rsid w:val="00354D2D"/>
    <w:rsid w:val="00354FF0"/>
    <w:rsid w:val="003615F8"/>
    <w:rsid w:val="0036306C"/>
    <w:rsid w:val="00366184"/>
    <w:rsid w:val="0036703F"/>
    <w:rsid w:val="00371BBE"/>
    <w:rsid w:val="00371E67"/>
    <w:rsid w:val="00373B01"/>
    <w:rsid w:val="003800DE"/>
    <w:rsid w:val="00380572"/>
    <w:rsid w:val="00380996"/>
    <w:rsid w:val="00397BA9"/>
    <w:rsid w:val="00397BC8"/>
    <w:rsid w:val="003B3CE8"/>
    <w:rsid w:val="003B68DC"/>
    <w:rsid w:val="003C30A7"/>
    <w:rsid w:val="003C55E1"/>
    <w:rsid w:val="003C56A7"/>
    <w:rsid w:val="003C63CF"/>
    <w:rsid w:val="003C68B0"/>
    <w:rsid w:val="003C7C6B"/>
    <w:rsid w:val="003D3A26"/>
    <w:rsid w:val="003F003C"/>
    <w:rsid w:val="003F0AF4"/>
    <w:rsid w:val="003F2113"/>
    <w:rsid w:val="003F564E"/>
    <w:rsid w:val="00400C91"/>
    <w:rsid w:val="0040242E"/>
    <w:rsid w:val="00405EF6"/>
    <w:rsid w:val="0041521F"/>
    <w:rsid w:val="0041730A"/>
    <w:rsid w:val="00427BE8"/>
    <w:rsid w:val="00432795"/>
    <w:rsid w:val="004346BC"/>
    <w:rsid w:val="004414DB"/>
    <w:rsid w:val="00442274"/>
    <w:rsid w:val="00443B31"/>
    <w:rsid w:val="004455C0"/>
    <w:rsid w:val="0046501E"/>
    <w:rsid w:val="0047141F"/>
    <w:rsid w:val="004743C7"/>
    <w:rsid w:val="004760FE"/>
    <w:rsid w:val="00490213"/>
    <w:rsid w:val="004932E8"/>
    <w:rsid w:val="004A0F2B"/>
    <w:rsid w:val="004A2184"/>
    <w:rsid w:val="004B251C"/>
    <w:rsid w:val="004B5989"/>
    <w:rsid w:val="004C6D2F"/>
    <w:rsid w:val="004C7C14"/>
    <w:rsid w:val="004D3F63"/>
    <w:rsid w:val="004D6B2B"/>
    <w:rsid w:val="004E29F8"/>
    <w:rsid w:val="004E32BA"/>
    <w:rsid w:val="004F1D85"/>
    <w:rsid w:val="004F47B1"/>
    <w:rsid w:val="005027B4"/>
    <w:rsid w:val="00503468"/>
    <w:rsid w:val="0051217D"/>
    <w:rsid w:val="00512E98"/>
    <w:rsid w:val="00513A4D"/>
    <w:rsid w:val="0051487D"/>
    <w:rsid w:val="00515080"/>
    <w:rsid w:val="0051786E"/>
    <w:rsid w:val="0053081A"/>
    <w:rsid w:val="00531DFA"/>
    <w:rsid w:val="005353D6"/>
    <w:rsid w:val="00536D88"/>
    <w:rsid w:val="00541232"/>
    <w:rsid w:val="00541F4C"/>
    <w:rsid w:val="00541FE6"/>
    <w:rsid w:val="00542012"/>
    <w:rsid w:val="0054250A"/>
    <w:rsid w:val="00543243"/>
    <w:rsid w:val="00543E9F"/>
    <w:rsid w:val="00544AC7"/>
    <w:rsid w:val="0055574E"/>
    <w:rsid w:val="00565000"/>
    <w:rsid w:val="005703E0"/>
    <w:rsid w:val="00575000"/>
    <w:rsid w:val="00575E8D"/>
    <w:rsid w:val="00580983"/>
    <w:rsid w:val="005829F0"/>
    <w:rsid w:val="005872DB"/>
    <w:rsid w:val="00590160"/>
    <w:rsid w:val="00592483"/>
    <w:rsid w:val="005977E6"/>
    <w:rsid w:val="00597A12"/>
    <w:rsid w:val="005A564C"/>
    <w:rsid w:val="005A7825"/>
    <w:rsid w:val="005B71B8"/>
    <w:rsid w:val="005B7CD0"/>
    <w:rsid w:val="005C1122"/>
    <w:rsid w:val="005C1357"/>
    <w:rsid w:val="005C3D05"/>
    <w:rsid w:val="005C44E7"/>
    <w:rsid w:val="005D22A6"/>
    <w:rsid w:val="005F433F"/>
    <w:rsid w:val="005F75BC"/>
    <w:rsid w:val="006016E5"/>
    <w:rsid w:val="0060206F"/>
    <w:rsid w:val="006113F7"/>
    <w:rsid w:val="0061699E"/>
    <w:rsid w:val="00617DF8"/>
    <w:rsid w:val="00623AC1"/>
    <w:rsid w:val="00627E28"/>
    <w:rsid w:val="00634AF6"/>
    <w:rsid w:val="00634FE9"/>
    <w:rsid w:val="00637D6A"/>
    <w:rsid w:val="006445BE"/>
    <w:rsid w:val="006512F9"/>
    <w:rsid w:val="00657CE0"/>
    <w:rsid w:val="00667929"/>
    <w:rsid w:val="0067093F"/>
    <w:rsid w:val="00672223"/>
    <w:rsid w:val="00673A80"/>
    <w:rsid w:val="00673D78"/>
    <w:rsid w:val="00677D47"/>
    <w:rsid w:val="0068282A"/>
    <w:rsid w:val="00682B6C"/>
    <w:rsid w:val="00691BE1"/>
    <w:rsid w:val="00696B52"/>
    <w:rsid w:val="006A0C95"/>
    <w:rsid w:val="006A5298"/>
    <w:rsid w:val="006A7B6C"/>
    <w:rsid w:val="006B3FF0"/>
    <w:rsid w:val="006B4E12"/>
    <w:rsid w:val="006C2FD5"/>
    <w:rsid w:val="006C6013"/>
    <w:rsid w:val="006E367D"/>
    <w:rsid w:val="006E4C85"/>
    <w:rsid w:val="006E7868"/>
    <w:rsid w:val="006F084E"/>
    <w:rsid w:val="006F11E0"/>
    <w:rsid w:val="006F41F7"/>
    <w:rsid w:val="0070192D"/>
    <w:rsid w:val="007042E4"/>
    <w:rsid w:val="0070465B"/>
    <w:rsid w:val="00704E55"/>
    <w:rsid w:val="0070698E"/>
    <w:rsid w:val="00711B71"/>
    <w:rsid w:val="00715DEE"/>
    <w:rsid w:val="00724612"/>
    <w:rsid w:val="007405E8"/>
    <w:rsid w:val="00745D4A"/>
    <w:rsid w:val="00753B7B"/>
    <w:rsid w:val="00757E8E"/>
    <w:rsid w:val="00761592"/>
    <w:rsid w:val="00764406"/>
    <w:rsid w:val="007659F6"/>
    <w:rsid w:val="007737CC"/>
    <w:rsid w:val="00777396"/>
    <w:rsid w:val="0078075A"/>
    <w:rsid w:val="00781FE0"/>
    <w:rsid w:val="00786B5A"/>
    <w:rsid w:val="00795A2E"/>
    <w:rsid w:val="007A19D7"/>
    <w:rsid w:val="007A7CB9"/>
    <w:rsid w:val="007B06B8"/>
    <w:rsid w:val="007B0752"/>
    <w:rsid w:val="007B0A5D"/>
    <w:rsid w:val="007B2941"/>
    <w:rsid w:val="007B4FB1"/>
    <w:rsid w:val="007B5D22"/>
    <w:rsid w:val="007C4179"/>
    <w:rsid w:val="007C6A3B"/>
    <w:rsid w:val="007C7026"/>
    <w:rsid w:val="007C77AB"/>
    <w:rsid w:val="007D0749"/>
    <w:rsid w:val="007E2DDB"/>
    <w:rsid w:val="007E3D9C"/>
    <w:rsid w:val="007E4C6A"/>
    <w:rsid w:val="007E6BAA"/>
    <w:rsid w:val="007E6E94"/>
    <w:rsid w:val="007F706B"/>
    <w:rsid w:val="00801126"/>
    <w:rsid w:val="0080246C"/>
    <w:rsid w:val="00802F0E"/>
    <w:rsid w:val="008114BF"/>
    <w:rsid w:val="00811850"/>
    <w:rsid w:val="00817E2A"/>
    <w:rsid w:val="00821D02"/>
    <w:rsid w:val="00821D8D"/>
    <w:rsid w:val="00824778"/>
    <w:rsid w:val="008323BE"/>
    <w:rsid w:val="00835CD4"/>
    <w:rsid w:val="00835F1A"/>
    <w:rsid w:val="00837617"/>
    <w:rsid w:val="00840D3F"/>
    <w:rsid w:val="0084572A"/>
    <w:rsid w:val="008477DC"/>
    <w:rsid w:val="00851225"/>
    <w:rsid w:val="00852024"/>
    <w:rsid w:val="008540DA"/>
    <w:rsid w:val="0085494C"/>
    <w:rsid w:val="00854ECF"/>
    <w:rsid w:val="008564B9"/>
    <w:rsid w:val="008602EE"/>
    <w:rsid w:val="008673EA"/>
    <w:rsid w:val="008678A2"/>
    <w:rsid w:val="008701F4"/>
    <w:rsid w:val="008703AA"/>
    <w:rsid w:val="00871B8E"/>
    <w:rsid w:val="00873B5A"/>
    <w:rsid w:val="0087440E"/>
    <w:rsid w:val="00874611"/>
    <w:rsid w:val="0088012E"/>
    <w:rsid w:val="00881E5F"/>
    <w:rsid w:val="00882D00"/>
    <w:rsid w:val="0088332E"/>
    <w:rsid w:val="00883AFE"/>
    <w:rsid w:val="00884BF5"/>
    <w:rsid w:val="00892429"/>
    <w:rsid w:val="008948EC"/>
    <w:rsid w:val="00895688"/>
    <w:rsid w:val="008978EF"/>
    <w:rsid w:val="008A1780"/>
    <w:rsid w:val="008A2B8A"/>
    <w:rsid w:val="008A3B01"/>
    <w:rsid w:val="008A6D7F"/>
    <w:rsid w:val="008B0DF4"/>
    <w:rsid w:val="008B210A"/>
    <w:rsid w:val="008B3550"/>
    <w:rsid w:val="008B3C9B"/>
    <w:rsid w:val="008B6236"/>
    <w:rsid w:val="008C4DDB"/>
    <w:rsid w:val="008D15AE"/>
    <w:rsid w:val="008D1AB0"/>
    <w:rsid w:val="008D5AE8"/>
    <w:rsid w:val="008D5BE8"/>
    <w:rsid w:val="008D5EE1"/>
    <w:rsid w:val="008E29D1"/>
    <w:rsid w:val="008E3741"/>
    <w:rsid w:val="008E39AC"/>
    <w:rsid w:val="008E4148"/>
    <w:rsid w:val="008E7292"/>
    <w:rsid w:val="008F7E0B"/>
    <w:rsid w:val="0090194D"/>
    <w:rsid w:val="00901E9A"/>
    <w:rsid w:val="00907A60"/>
    <w:rsid w:val="00912796"/>
    <w:rsid w:val="00912EDB"/>
    <w:rsid w:val="0091313B"/>
    <w:rsid w:val="00914CFC"/>
    <w:rsid w:val="00916505"/>
    <w:rsid w:val="00920BF3"/>
    <w:rsid w:val="009251EF"/>
    <w:rsid w:val="00927C79"/>
    <w:rsid w:val="00931FF3"/>
    <w:rsid w:val="00933DF1"/>
    <w:rsid w:val="00947D10"/>
    <w:rsid w:val="00956F60"/>
    <w:rsid w:val="0096268A"/>
    <w:rsid w:val="00967AC3"/>
    <w:rsid w:val="00971B47"/>
    <w:rsid w:val="00977004"/>
    <w:rsid w:val="00981DFD"/>
    <w:rsid w:val="0098213E"/>
    <w:rsid w:val="00983B4F"/>
    <w:rsid w:val="0098457E"/>
    <w:rsid w:val="00984C6D"/>
    <w:rsid w:val="009863C1"/>
    <w:rsid w:val="009946C0"/>
    <w:rsid w:val="00994B1F"/>
    <w:rsid w:val="009A18E4"/>
    <w:rsid w:val="009A27D4"/>
    <w:rsid w:val="009A4658"/>
    <w:rsid w:val="009B464B"/>
    <w:rsid w:val="009B7B17"/>
    <w:rsid w:val="009C0A99"/>
    <w:rsid w:val="009C4CE9"/>
    <w:rsid w:val="009D161C"/>
    <w:rsid w:val="009D27B4"/>
    <w:rsid w:val="009D27EB"/>
    <w:rsid w:val="009D28EF"/>
    <w:rsid w:val="009D3A1C"/>
    <w:rsid w:val="009D5A4C"/>
    <w:rsid w:val="009D6755"/>
    <w:rsid w:val="009E3BAA"/>
    <w:rsid w:val="009F44A5"/>
    <w:rsid w:val="009F730A"/>
    <w:rsid w:val="00A018BC"/>
    <w:rsid w:val="00A101CF"/>
    <w:rsid w:val="00A1405F"/>
    <w:rsid w:val="00A2364B"/>
    <w:rsid w:val="00A302FA"/>
    <w:rsid w:val="00A315BB"/>
    <w:rsid w:val="00A3175A"/>
    <w:rsid w:val="00A33F60"/>
    <w:rsid w:val="00A41FEC"/>
    <w:rsid w:val="00A435B2"/>
    <w:rsid w:val="00A43799"/>
    <w:rsid w:val="00A44D05"/>
    <w:rsid w:val="00A508EE"/>
    <w:rsid w:val="00A51042"/>
    <w:rsid w:val="00A54C0F"/>
    <w:rsid w:val="00A601FC"/>
    <w:rsid w:val="00A60F60"/>
    <w:rsid w:val="00A62A0D"/>
    <w:rsid w:val="00A66511"/>
    <w:rsid w:val="00A667C6"/>
    <w:rsid w:val="00A706B0"/>
    <w:rsid w:val="00A71327"/>
    <w:rsid w:val="00A71BAA"/>
    <w:rsid w:val="00A73D72"/>
    <w:rsid w:val="00A8002B"/>
    <w:rsid w:val="00A80ECD"/>
    <w:rsid w:val="00A81EE6"/>
    <w:rsid w:val="00A85A02"/>
    <w:rsid w:val="00A86A65"/>
    <w:rsid w:val="00A877CD"/>
    <w:rsid w:val="00A90B59"/>
    <w:rsid w:val="00A9171A"/>
    <w:rsid w:val="00A941A7"/>
    <w:rsid w:val="00A943E3"/>
    <w:rsid w:val="00A9683E"/>
    <w:rsid w:val="00AA0FB5"/>
    <w:rsid w:val="00AA5A55"/>
    <w:rsid w:val="00AA5F4E"/>
    <w:rsid w:val="00AB1A58"/>
    <w:rsid w:val="00AB2D37"/>
    <w:rsid w:val="00AB5C92"/>
    <w:rsid w:val="00AB5DA8"/>
    <w:rsid w:val="00AC2BF0"/>
    <w:rsid w:val="00AE169C"/>
    <w:rsid w:val="00AE2475"/>
    <w:rsid w:val="00AE3334"/>
    <w:rsid w:val="00AF07E2"/>
    <w:rsid w:val="00AF4A8B"/>
    <w:rsid w:val="00AF4C29"/>
    <w:rsid w:val="00B015BD"/>
    <w:rsid w:val="00B0448E"/>
    <w:rsid w:val="00B11292"/>
    <w:rsid w:val="00B115CC"/>
    <w:rsid w:val="00B1197F"/>
    <w:rsid w:val="00B14EB0"/>
    <w:rsid w:val="00B17266"/>
    <w:rsid w:val="00B24FBF"/>
    <w:rsid w:val="00B268D5"/>
    <w:rsid w:val="00B27CC3"/>
    <w:rsid w:val="00B43026"/>
    <w:rsid w:val="00B464C7"/>
    <w:rsid w:val="00B539C0"/>
    <w:rsid w:val="00B66318"/>
    <w:rsid w:val="00B67A7D"/>
    <w:rsid w:val="00B70747"/>
    <w:rsid w:val="00B7261E"/>
    <w:rsid w:val="00B72DAC"/>
    <w:rsid w:val="00B737C1"/>
    <w:rsid w:val="00B73AF9"/>
    <w:rsid w:val="00B82B89"/>
    <w:rsid w:val="00B911EE"/>
    <w:rsid w:val="00BA49C9"/>
    <w:rsid w:val="00BA58C1"/>
    <w:rsid w:val="00BB32CB"/>
    <w:rsid w:val="00BB3D72"/>
    <w:rsid w:val="00BB53DE"/>
    <w:rsid w:val="00BB6F36"/>
    <w:rsid w:val="00BB7700"/>
    <w:rsid w:val="00BC156D"/>
    <w:rsid w:val="00BC3355"/>
    <w:rsid w:val="00BC3E83"/>
    <w:rsid w:val="00BD0A86"/>
    <w:rsid w:val="00BD406B"/>
    <w:rsid w:val="00BD7F8B"/>
    <w:rsid w:val="00BE0DE2"/>
    <w:rsid w:val="00BE2AC4"/>
    <w:rsid w:val="00BF1E72"/>
    <w:rsid w:val="00BF2C91"/>
    <w:rsid w:val="00BF3B45"/>
    <w:rsid w:val="00BF4339"/>
    <w:rsid w:val="00C13E16"/>
    <w:rsid w:val="00C167DF"/>
    <w:rsid w:val="00C16987"/>
    <w:rsid w:val="00C16A6D"/>
    <w:rsid w:val="00C22D94"/>
    <w:rsid w:val="00C23BAE"/>
    <w:rsid w:val="00C23FAF"/>
    <w:rsid w:val="00C3046E"/>
    <w:rsid w:val="00C30480"/>
    <w:rsid w:val="00C305B4"/>
    <w:rsid w:val="00C37569"/>
    <w:rsid w:val="00C41BD6"/>
    <w:rsid w:val="00C47819"/>
    <w:rsid w:val="00C47E80"/>
    <w:rsid w:val="00C50D25"/>
    <w:rsid w:val="00C5377E"/>
    <w:rsid w:val="00C574BA"/>
    <w:rsid w:val="00C62AC3"/>
    <w:rsid w:val="00C66CC8"/>
    <w:rsid w:val="00C75D8E"/>
    <w:rsid w:val="00C77650"/>
    <w:rsid w:val="00C77DCF"/>
    <w:rsid w:val="00C84BA4"/>
    <w:rsid w:val="00C92C43"/>
    <w:rsid w:val="00CA0B9B"/>
    <w:rsid w:val="00CB5062"/>
    <w:rsid w:val="00CB67D6"/>
    <w:rsid w:val="00CB7B8F"/>
    <w:rsid w:val="00CC4405"/>
    <w:rsid w:val="00CD0E0F"/>
    <w:rsid w:val="00CD18E1"/>
    <w:rsid w:val="00CE7B26"/>
    <w:rsid w:val="00CF22F5"/>
    <w:rsid w:val="00CF2AD2"/>
    <w:rsid w:val="00CF4901"/>
    <w:rsid w:val="00CF6C30"/>
    <w:rsid w:val="00D0008A"/>
    <w:rsid w:val="00D01977"/>
    <w:rsid w:val="00D04A62"/>
    <w:rsid w:val="00D06D56"/>
    <w:rsid w:val="00D10284"/>
    <w:rsid w:val="00D10B5B"/>
    <w:rsid w:val="00D137F4"/>
    <w:rsid w:val="00D14816"/>
    <w:rsid w:val="00D14F0B"/>
    <w:rsid w:val="00D15AE9"/>
    <w:rsid w:val="00D171D2"/>
    <w:rsid w:val="00D205CF"/>
    <w:rsid w:val="00D20A67"/>
    <w:rsid w:val="00D21B77"/>
    <w:rsid w:val="00D229E0"/>
    <w:rsid w:val="00D34F98"/>
    <w:rsid w:val="00D3767C"/>
    <w:rsid w:val="00D40C0D"/>
    <w:rsid w:val="00D41D28"/>
    <w:rsid w:val="00D454C6"/>
    <w:rsid w:val="00D51F4E"/>
    <w:rsid w:val="00D5243E"/>
    <w:rsid w:val="00D524DE"/>
    <w:rsid w:val="00D5289C"/>
    <w:rsid w:val="00D53B45"/>
    <w:rsid w:val="00D54B9E"/>
    <w:rsid w:val="00D60134"/>
    <w:rsid w:val="00D62D9C"/>
    <w:rsid w:val="00D639EB"/>
    <w:rsid w:val="00D72B3F"/>
    <w:rsid w:val="00D81CFF"/>
    <w:rsid w:val="00D82288"/>
    <w:rsid w:val="00D83855"/>
    <w:rsid w:val="00D9470A"/>
    <w:rsid w:val="00DA0F58"/>
    <w:rsid w:val="00DA42D4"/>
    <w:rsid w:val="00DA5FFB"/>
    <w:rsid w:val="00DB36B3"/>
    <w:rsid w:val="00DB5CE9"/>
    <w:rsid w:val="00DB5DE5"/>
    <w:rsid w:val="00DE3275"/>
    <w:rsid w:val="00DE3678"/>
    <w:rsid w:val="00DE439B"/>
    <w:rsid w:val="00DE7768"/>
    <w:rsid w:val="00DF1B86"/>
    <w:rsid w:val="00DF3402"/>
    <w:rsid w:val="00DF6DA3"/>
    <w:rsid w:val="00E000A8"/>
    <w:rsid w:val="00E01482"/>
    <w:rsid w:val="00E044B8"/>
    <w:rsid w:val="00E1345A"/>
    <w:rsid w:val="00E1539D"/>
    <w:rsid w:val="00E1541D"/>
    <w:rsid w:val="00E16832"/>
    <w:rsid w:val="00E248E4"/>
    <w:rsid w:val="00E30727"/>
    <w:rsid w:val="00E34C9E"/>
    <w:rsid w:val="00E359DA"/>
    <w:rsid w:val="00E422B1"/>
    <w:rsid w:val="00E42ACD"/>
    <w:rsid w:val="00E46C81"/>
    <w:rsid w:val="00E52096"/>
    <w:rsid w:val="00E62EA1"/>
    <w:rsid w:val="00E645C7"/>
    <w:rsid w:val="00E71BD6"/>
    <w:rsid w:val="00E72607"/>
    <w:rsid w:val="00E8500F"/>
    <w:rsid w:val="00E86489"/>
    <w:rsid w:val="00EA200F"/>
    <w:rsid w:val="00EA53F2"/>
    <w:rsid w:val="00EA5BD0"/>
    <w:rsid w:val="00EC0AAD"/>
    <w:rsid w:val="00EC1597"/>
    <w:rsid w:val="00EC1F10"/>
    <w:rsid w:val="00EC35BD"/>
    <w:rsid w:val="00EC5DE3"/>
    <w:rsid w:val="00EC5E81"/>
    <w:rsid w:val="00ED1459"/>
    <w:rsid w:val="00ED3A08"/>
    <w:rsid w:val="00EE349B"/>
    <w:rsid w:val="00EE4DAC"/>
    <w:rsid w:val="00EE6BA4"/>
    <w:rsid w:val="00F00EA9"/>
    <w:rsid w:val="00F01BDA"/>
    <w:rsid w:val="00F05F93"/>
    <w:rsid w:val="00F06E36"/>
    <w:rsid w:val="00F1222B"/>
    <w:rsid w:val="00F13A0C"/>
    <w:rsid w:val="00F150F6"/>
    <w:rsid w:val="00F163F1"/>
    <w:rsid w:val="00F16BD8"/>
    <w:rsid w:val="00F22F2A"/>
    <w:rsid w:val="00F2487F"/>
    <w:rsid w:val="00F26748"/>
    <w:rsid w:val="00F277BD"/>
    <w:rsid w:val="00F3104E"/>
    <w:rsid w:val="00F3226B"/>
    <w:rsid w:val="00F3349A"/>
    <w:rsid w:val="00F4250D"/>
    <w:rsid w:val="00F50D14"/>
    <w:rsid w:val="00F53028"/>
    <w:rsid w:val="00F55B10"/>
    <w:rsid w:val="00F63F51"/>
    <w:rsid w:val="00F64062"/>
    <w:rsid w:val="00F7335D"/>
    <w:rsid w:val="00F74E4E"/>
    <w:rsid w:val="00F84795"/>
    <w:rsid w:val="00F86938"/>
    <w:rsid w:val="00F92E9E"/>
    <w:rsid w:val="00F96DE8"/>
    <w:rsid w:val="00FA0002"/>
    <w:rsid w:val="00FA26B4"/>
    <w:rsid w:val="00FA4147"/>
    <w:rsid w:val="00FA4272"/>
    <w:rsid w:val="00FA540F"/>
    <w:rsid w:val="00FA5BD1"/>
    <w:rsid w:val="00FA6C06"/>
    <w:rsid w:val="00FB0C47"/>
    <w:rsid w:val="00FB3626"/>
    <w:rsid w:val="00FB5909"/>
    <w:rsid w:val="00FB6902"/>
    <w:rsid w:val="00FC2CC7"/>
    <w:rsid w:val="00FC3368"/>
    <w:rsid w:val="00FC351C"/>
    <w:rsid w:val="00FC7A51"/>
    <w:rsid w:val="00FD47F3"/>
    <w:rsid w:val="00FE04EE"/>
    <w:rsid w:val="00FF7950"/>
    <w:rsid w:val="06CE6B87"/>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1"/>
    </o:shapelayout>
  </w:shapeDefaults>
  <w:decimalSymbol w:val="."/>
  <w:listSeparator w:val=","/>
  <w14:docId w14:val="2E3E0B55"/>
  <w15:docId w15:val="{2CFAFF4A-AE9F-455C-8676-17C3BAB9D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367D"/>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6E367D"/>
    <w:pPr>
      <w:tabs>
        <w:tab w:val="center" w:pos="4153"/>
        <w:tab w:val="right" w:pos="8306"/>
      </w:tabs>
      <w:snapToGrid w:val="0"/>
      <w:jc w:val="left"/>
    </w:pPr>
    <w:rPr>
      <w:sz w:val="18"/>
      <w:szCs w:val="18"/>
    </w:rPr>
  </w:style>
  <w:style w:type="paragraph" w:styleId="a5">
    <w:name w:val="header"/>
    <w:basedOn w:val="a"/>
    <w:link w:val="a6"/>
    <w:rsid w:val="006E367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6E367D"/>
    <w:rPr>
      <w:rFonts w:eastAsia="宋体"/>
      <w:kern w:val="2"/>
      <w:sz w:val="18"/>
      <w:szCs w:val="18"/>
    </w:rPr>
  </w:style>
  <w:style w:type="character" w:customStyle="1" w:styleId="a4">
    <w:name w:val="页脚 字符"/>
    <w:basedOn w:val="a0"/>
    <w:link w:val="a3"/>
    <w:uiPriority w:val="99"/>
    <w:rsid w:val="006E367D"/>
    <w:rPr>
      <w:rFonts w:eastAsia="宋体"/>
      <w:kern w:val="2"/>
      <w:sz w:val="18"/>
      <w:szCs w:val="18"/>
    </w:rPr>
  </w:style>
  <w:style w:type="paragraph" w:styleId="a7">
    <w:name w:val="List Paragraph"/>
    <w:basedOn w:val="a"/>
    <w:uiPriority w:val="34"/>
    <w:qFormat/>
    <w:rsid w:val="00D171D2"/>
    <w:pPr>
      <w:ind w:firstLineChars="200" w:firstLine="420"/>
    </w:pPr>
  </w:style>
  <w:style w:type="paragraph" w:styleId="a8">
    <w:name w:val="Balloon Text"/>
    <w:basedOn w:val="a"/>
    <w:link w:val="a9"/>
    <w:semiHidden/>
    <w:unhideWhenUsed/>
    <w:rsid w:val="00A80ECD"/>
    <w:rPr>
      <w:sz w:val="18"/>
      <w:szCs w:val="18"/>
    </w:rPr>
  </w:style>
  <w:style w:type="character" w:customStyle="1" w:styleId="a9">
    <w:name w:val="批注框文本 字符"/>
    <w:basedOn w:val="a0"/>
    <w:link w:val="a8"/>
    <w:semiHidden/>
    <w:rsid w:val="00A80ECD"/>
    <w:rPr>
      <w:rFonts w:eastAsia="宋体"/>
      <w:kern w:val="2"/>
      <w:sz w:val="18"/>
      <w:szCs w:val="18"/>
    </w:rPr>
  </w:style>
  <w:style w:type="paragraph" w:styleId="aa">
    <w:name w:val="Date"/>
    <w:basedOn w:val="a"/>
    <w:next w:val="a"/>
    <w:link w:val="ab"/>
    <w:rsid w:val="004760FE"/>
    <w:pPr>
      <w:ind w:leftChars="2500" w:left="100"/>
    </w:pPr>
  </w:style>
  <w:style w:type="character" w:customStyle="1" w:styleId="ab">
    <w:name w:val="日期 字符"/>
    <w:basedOn w:val="a0"/>
    <w:link w:val="aa"/>
    <w:rsid w:val="004760FE"/>
    <w:rPr>
      <w:rFonts w:eastAsia="宋体"/>
      <w:kern w:val="2"/>
      <w:sz w:val="21"/>
      <w:szCs w:val="22"/>
    </w:rPr>
  </w:style>
  <w:style w:type="table" w:styleId="ac">
    <w:name w:val="Table Grid"/>
    <w:basedOn w:val="a1"/>
    <w:rsid w:val="00BE0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rsid w:val="00F86938"/>
    <w:rPr>
      <w:sz w:val="21"/>
      <w:szCs w:val="21"/>
    </w:rPr>
  </w:style>
  <w:style w:type="paragraph" w:styleId="ae">
    <w:name w:val="annotation text"/>
    <w:basedOn w:val="a"/>
    <w:link w:val="af"/>
    <w:rsid w:val="00F86938"/>
    <w:pPr>
      <w:jc w:val="left"/>
    </w:pPr>
  </w:style>
  <w:style w:type="character" w:customStyle="1" w:styleId="af">
    <w:name w:val="批注文字 字符"/>
    <w:basedOn w:val="a0"/>
    <w:link w:val="ae"/>
    <w:rsid w:val="00F86938"/>
    <w:rPr>
      <w:rFonts w:eastAsia="宋体"/>
      <w:kern w:val="2"/>
      <w:sz w:val="21"/>
      <w:szCs w:val="22"/>
    </w:rPr>
  </w:style>
  <w:style w:type="paragraph" w:styleId="af0">
    <w:name w:val="annotation subject"/>
    <w:basedOn w:val="ae"/>
    <w:next w:val="ae"/>
    <w:link w:val="af1"/>
    <w:semiHidden/>
    <w:unhideWhenUsed/>
    <w:rsid w:val="00F86938"/>
    <w:rPr>
      <w:b/>
      <w:bCs/>
    </w:rPr>
  </w:style>
  <w:style w:type="character" w:customStyle="1" w:styleId="af1">
    <w:name w:val="批注主题 字符"/>
    <w:basedOn w:val="af"/>
    <w:link w:val="af0"/>
    <w:semiHidden/>
    <w:rsid w:val="00F86938"/>
    <w:rPr>
      <w:rFonts w:eastAsia="宋体"/>
      <w:b/>
      <w:bCs/>
      <w:kern w:val="2"/>
      <w:sz w:val="21"/>
      <w:szCs w:val="22"/>
    </w:rPr>
  </w:style>
  <w:style w:type="paragraph" w:styleId="af2">
    <w:name w:val="Revision"/>
    <w:hidden/>
    <w:uiPriority w:val="99"/>
    <w:semiHidden/>
    <w:rsid w:val="00C84BA4"/>
    <w:rPr>
      <w:rFonts w:eastAsia="宋体"/>
      <w:kern w:val="2"/>
      <w:sz w:val="21"/>
      <w:szCs w:val="22"/>
    </w:rPr>
  </w:style>
  <w:style w:type="character" w:styleId="af3">
    <w:name w:val="Hyperlink"/>
    <w:basedOn w:val="a0"/>
    <w:uiPriority w:val="99"/>
    <w:unhideWhenUsed/>
    <w:rsid w:val="00541FE6"/>
    <w:rPr>
      <w:color w:val="0563C1" w:themeColor="hyperlink"/>
      <w:u w:val="single"/>
    </w:rPr>
  </w:style>
  <w:style w:type="table" w:styleId="-3">
    <w:name w:val="Light List Accent 3"/>
    <w:basedOn w:val="a1"/>
    <w:uiPriority w:val="61"/>
    <w:rsid w:val="006512F9"/>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738787">
      <w:bodyDiv w:val="1"/>
      <w:marLeft w:val="0"/>
      <w:marRight w:val="0"/>
      <w:marTop w:val="0"/>
      <w:marBottom w:val="0"/>
      <w:divBdr>
        <w:top w:val="none" w:sz="0" w:space="0" w:color="auto"/>
        <w:left w:val="none" w:sz="0" w:space="0" w:color="auto"/>
        <w:bottom w:val="none" w:sz="0" w:space="0" w:color="auto"/>
        <w:right w:val="none" w:sz="0" w:space="0" w:color="auto"/>
      </w:divBdr>
    </w:div>
    <w:div w:id="129979150">
      <w:bodyDiv w:val="1"/>
      <w:marLeft w:val="0"/>
      <w:marRight w:val="0"/>
      <w:marTop w:val="0"/>
      <w:marBottom w:val="0"/>
      <w:divBdr>
        <w:top w:val="none" w:sz="0" w:space="0" w:color="auto"/>
        <w:left w:val="none" w:sz="0" w:space="0" w:color="auto"/>
        <w:bottom w:val="none" w:sz="0" w:space="0" w:color="auto"/>
        <w:right w:val="none" w:sz="0" w:space="0" w:color="auto"/>
      </w:divBdr>
    </w:div>
    <w:div w:id="172916149">
      <w:bodyDiv w:val="1"/>
      <w:marLeft w:val="0"/>
      <w:marRight w:val="0"/>
      <w:marTop w:val="0"/>
      <w:marBottom w:val="0"/>
      <w:divBdr>
        <w:top w:val="none" w:sz="0" w:space="0" w:color="auto"/>
        <w:left w:val="none" w:sz="0" w:space="0" w:color="auto"/>
        <w:bottom w:val="none" w:sz="0" w:space="0" w:color="auto"/>
        <w:right w:val="none" w:sz="0" w:space="0" w:color="auto"/>
      </w:divBdr>
    </w:div>
    <w:div w:id="286745239">
      <w:bodyDiv w:val="1"/>
      <w:marLeft w:val="0"/>
      <w:marRight w:val="0"/>
      <w:marTop w:val="0"/>
      <w:marBottom w:val="0"/>
      <w:divBdr>
        <w:top w:val="none" w:sz="0" w:space="0" w:color="auto"/>
        <w:left w:val="none" w:sz="0" w:space="0" w:color="auto"/>
        <w:bottom w:val="none" w:sz="0" w:space="0" w:color="auto"/>
        <w:right w:val="none" w:sz="0" w:space="0" w:color="auto"/>
      </w:divBdr>
    </w:div>
    <w:div w:id="498038148">
      <w:bodyDiv w:val="1"/>
      <w:marLeft w:val="0"/>
      <w:marRight w:val="0"/>
      <w:marTop w:val="0"/>
      <w:marBottom w:val="0"/>
      <w:divBdr>
        <w:top w:val="none" w:sz="0" w:space="0" w:color="auto"/>
        <w:left w:val="none" w:sz="0" w:space="0" w:color="auto"/>
        <w:bottom w:val="none" w:sz="0" w:space="0" w:color="auto"/>
        <w:right w:val="none" w:sz="0" w:space="0" w:color="auto"/>
      </w:divBdr>
    </w:div>
    <w:div w:id="553389099">
      <w:bodyDiv w:val="1"/>
      <w:marLeft w:val="0"/>
      <w:marRight w:val="0"/>
      <w:marTop w:val="0"/>
      <w:marBottom w:val="0"/>
      <w:divBdr>
        <w:top w:val="none" w:sz="0" w:space="0" w:color="auto"/>
        <w:left w:val="none" w:sz="0" w:space="0" w:color="auto"/>
        <w:bottom w:val="none" w:sz="0" w:space="0" w:color="auto"/>
        <w:right w:val="none" w:sz="0" w:space="0" w:color="auto"/>
      </w:divBdr>
    </w:div>
    <w:div w:id="671565139">
      <w:bodyDiv w:val="1"/>
      <w:marLeft w:val="0"/>
      <w:marRight w:val="0"/>
      <w:marTop w:val="0"/>
      <w:marBottom w:val="0"/>
      <w:divBdr>
        <w:top w:val="none" w:sz="0" w:space="0" w:color="auto"/>
        <w:left w:val="none" w:sz="0" w:space="0" w:color="auto"/>
        <w:bottom w:val="none" w:sz="0" w:space="0" w:color="auto"/>
        <w:right w:val="none" w:sz="0" w:space="0" w:color="auto"/>
      </w:divBdr>
    </w:div>
    <w:div w:id="899440974">
      <w:bodyDiv w:val="1"/>
      <w:marLeft w:val="0"/>
      <w:marRight w:val="0"/>
      <w:marTop w:val="0"/>
      <w:marBottom w:val="0"/>
      <w:divBdr>
        <w:top w:val="none" w:sz="0" w:space="0" w:color="auto"/>
        <w:left w:val="none" w:sz="0" w:space="0" w:color="auto"/>
        <w:bottom w:val="none" w:sz="0" w:space="0" w:color="auto"/>
        <w:right w:val="none" w:sz="0" w:space="0" w:color="auto"/>
      </w:divBdr>
    </w:div>
    <w:div w:id="902448409">
      <w:bodyDiv w:val="1"/>
      <w:marLeft w:val="0"/>
      <w:marRight w:val="0"/>
      <w:marTop w:val="0"/>
      <w:marBottom w:val="0"/>
      <w:divBdr>
        <w:top w:val="none" w:sz="0" w:space="0" w:color="auto"/>
        <w:left w:val="none" w:sz="0" w:space="0" w:color="auto"/>
        <w:bottom w:val="none" w:sz="0" w:space="0" w:color="auto"/>
        <w:right w:val="none" w:sz="0" w:space="0" w:color="auto"/>
      </w:divBdr>
    </w:div>
    <w:div w:id="1172329746">
      <w:bodyDiv w:val="1"/>
      <w:marLeft w:val="0"/>
      <w:marRight w:val="0"/>
      <w:marTop w:val="0"/>
      <w:marBottom w:val="0"/>
      <w:divBdr>
        <w:top w:val="none" w:sz="0" w:space="0" w:color="auto"/>
        <w:left w:val="none" w:sz="0" w:space="0" w:color="auto"/>
        <w:bottom w:val="none" w:sz="0" w:space="0" w:color="auto"/>
        <w:right w:val="none" w:sz="0" w:space="0" w:color="auto"/>
      </w:divBdr>
    </w:div>
    <w:div w:id="1324627391">
      <w:bodyDiv w:val="1"/>
      <w:marLeft w:val="0"/>
      <w:marRight w:val="0"/>
      <w:marTop w:val="0"/>
      <w:marBottom w:val="0"/>
      <w:divBdr>
        <w:top w:val="none" w:sz="0" w:space="0" w:color="auto"/>
        <w:left w:val="none" w:sz="0" w:space="0" w:color="auto"/>
        <w:bottom w:val="none" w:sz="0" w:space="0" w:color="auto"/>
        <w:right w:val="none" w:sz="0" w:space="0" w:color="auto"/>
      </w:divBdr>
    </w:div>
    <w:div w:id="1652756285">
      <w:bodyDiv w:val="1"/>
      <w:marLeft w:val="0"/>
      <w:marRight w:val="0"/>
      <w:marTop w:val="0"/>
      <w:marBottom w:val="0"/>
      <w:divBdr>
        <w:top w:val="none" w:sz="0" w:space="0" w:color="auto"/>
        <w:left w:val="none" w:sz="0" w:space="0" w:color="auto"/>
        <w:bottom w:val="none" w:sz="0" w:space="0" w:color="auto"/>
        <w:right w:val="none" w:sz="0" w:space="0" w:color="auto"/>
      </w:divBdr>
    </w:div>
    <w:div w:id="1875579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gcjisb83880791@126.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6F2A21-8B86-4563-93E0-3061341F8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468</Words>
  <Characters>2671</Characters>
  <Application>Microsoft Office Word</Application>
  <DocSecurity>0</DocSecurity>
  <Lines>22</Lines>
  <Paragraphs>6</Paragraphs>
  <ScaleCrop>false</ScaleCrop>
  <Manager>在行图文</Manager>
  <Company>在行图文</Company>
  <LinksUpToDate>false</LinksUpToDate>
  <CharactersWithSpaces>3133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cp:lastModifiedBy>
  <cp:revision>8</cp:revision>
  <cp:lastPrinted>2021-12-24T10:58:00Z</cp:lastPrinted>
  <dcterms:created xsi:type="dcterms:W3CDTF">2022-08-05T06:09:00Z</dcterms:created>
  <dcterms:modified xsi:type="dcterms:W3CDTF">2022-08-05T06:35:00Z</dcterms:modified>
  <cp:category>在行图文</cp:category>
</cp:coreProperties>
</file>