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043272" w14:textId="77777777" w:rsidR="00B50D16" w:rsidRDefault="00B50D16">
      <w:pPr>
        <w:spacing w:line="360" w:lineRule="auto"/>
        <w:rPr>
          <w:rFonts w:asciiTheme="minorEastAsia" w:eastAsiaTheme="minorEastAsia" w:hAnsiTheme="minorEastAsia" w:hint="eastAsia"/>
          <w:b/>
          <w:bCs/>
          <w:sz w:val="30"/>
          <w:szCs w:val="30"/>
        </w:rPr>
      </w:pPr>
    </w:p>
    <w:p w14:paraId="37100A32" w14:textId="77777777" w:rsidR="00B50D16" w:rsidRDefault="00B50D16">
      <w:pPr>
        <w:spacing w:line="360" w:lineRule="auto"/>
        <w:rPr>
          <w:rFonts w:asciiTheme="minorEastAsia" w:eastAsiaTheme="minorEastAsia" w:hAnsiTheme="minorEastAsia"/>
          <w:b/>
          <w:bCs/>
          <w:sz w:val="30"/>
          <w:szCs w:val="30"/>
        </w:rPr>
      </w:pPr>
    </w:p>
    <w:p w14:paraId="7D63DE47" w14:textId="77777777" w:rsidR="00B50D16" w:rsidRDefault="00B50D16">
      <w:pPr>
        <w:spacing w:line="360" w:lineRule="auto"/>
        <w:rPr>
          <w:rFonts w:asciiTheme="minorEastAsia" w:eastAsiaTheme="minorEastAsia" w:hAnsiTheme="minorEastAsia"/>
          <w:b/>
          <w:bCs/>
          <w:sz w:val="30"/>
          <w:szCs w:val="30"/>
        </w:rPr>
      </w:pPr>
    </w:p>
    <w:p w14:paraId="7B5339E2" w14:textId="77777777" w:rsidR="00B50D16" w:rsidRDefault="00B50D16">
      <w:pPr>
        <w:spacing w:line="360" w:lineRule="auto"/>
        <w:rPr>
          <w:rFonts w:asciiTheme="minorEastAsia" w:eastAsiaTheme="minorEastAsia" w:hAnsiTheme="minorEastAsia"/>
          <w:b/>
          <w:bCs/>
          <w:sz w:val="30"/>
          <w:szCs w:val="30"/>
        </w:rPr>
      </w:pPr>
    </w:p>
    <w:p w14:paraId="42E0891D" w14:textId="77777777" w:rsidR="00DF0B73" w:rsidRDefault="00DF0B73">
      <w:pPr>
        <w:spacing w:line="360" w:lineRule="auto"/>
        <w:rPr>
          <w:rFonts w:asciiTheme="minorEastAsia" w:eastAsiaTheme="minorEastAsia" w:hAnsiTheme="minorEastAsia"/>
          <w:b/>
          <w:bCs/>
          <w:sz w:val="30"/>
          <w:szCs w:val="30"/>
        </w:rPr>
      </w:pPr>
    </w:p>
    <w:p w14:paraId="3721EDFE" w14:textId="77777777" w:rsidR="00E61729" w:rsidRDefault="00E61729" w:rsidP="00E61729">
      <w:pPr>
        <w:spacing w:line="360" w:lineRule="auto"/>
        <w:jc w:val="center"/>
        <w:rPr>
          <w:rFonts w:asciiTheme="minorEastAsia" w:eastAsiaTheme="minorEastAsia" w:hAnsiTheme="minorEastAsia"/>
          <w:b/>
          <w:bCs/>
          <w:color w:val="FF0000"/>
          <w:sz w:val="72"/>
          <w:szCs w:val="72"/>
        </w:rPr>
      </w:pPr>
      <w:r>
        <w:rPr>
          <w:rFonts w:asciiTheme="minorEastAsia" w:eastAsiaTheme="minorEastAsia" w:hAnsiTheme="minorEastAsia" w:hint="eastAsia"/>
          <w:b/>
          <w:bCs/>
          <w:color w:val="FF0000"/>
          <w:sz w:val="72"/>
          <w:szCs w:val="72"/>
        </w:rPr>
        <w:t>蓓蕾剧院火灾自动报警</w:t>
      </w:r>
    </w:p>
    <w:p w14:paraId="7CB569DA" w14:textId="030021EB" w:rsidR="00B50D16" w:rsidRPr="008F23F3" w:rsidRDefault="00E61729" w:rsidP="00E61729">
      <w:pPr>
        <w:spacing w:line="360" w:lineRule="auto"/>
        <w:jc w:val="center"/>
        <w:rPr>
          <w:rFonts w:asciiTheme="minorEastAsia" w:eastAsiaTheme="minorEastAsia" w:hAnsiTheme="minorEastAsia"/>
          <w:b/>
          <w:bCs/>
          <w:color w:val="FF0000"/>
          <w:sz w:val="72"/>
          <w:szCs w:val="72"/>
        </w:rPr>
      </w:pPr>
      <w:r>
        <w:rPr>
          <w:rFonts w:asciiTheme="minorEastAsia" w:eastAsiaTheme="minorEastAsia" w:hAnsiTheme="minorEastAsia" w:hint="eastAsia"/>
          <w:b/>
          <w:bCs/>
          <w:color w:val="FF0000"/>
          <w:sz w:val="72"/>
          <w:szCs w:val="72"/>
        </w:rPr>
        <w:t>系统更换项目</w:t>
      </w:r>
    </w:p>
    <w:p w14:paraId="56AADA70" w14:textId="77777777" w:rsidR="00B50D16" w:rsidRDefault="00B50D16">
      <w:pPr>
        <w:spacing w:line="360" w:lineRule="auto"/>
        <w:jc w:val="center"/>
        <w:rPr>
          <w:rFonts w:asciiTheme="minorEastAsia" w:eastAsiaTheme="minorEastAsia" w:hAnsiTheme="minorEastAsia"/>
          <w:b/>
          <w:bCs/>
          <w:color w:val="FF0000"/>
          <w:sz w:val="48"/>
          <w:szCs w:val="48"/>
        </w:rPr>
      </w:pPr>
    </w:p>
    <w:p w14:paraId="738AD978" w14:textId="77777777" w:rsidR="00B50D16" w:rsidRDefault="00B50D16">
      <w:pPr>
        <w:spacing w:line="360" w:lineRule="auto"/>
        <w:jc w:val="center"/>
        <w:rPr>
          <w:rFonts w:asciiTheme="minorEastAsia" w:eastAsiaTheme="minorEastAsia" w:hAnsiTheme="minorEastAsia"/>
          <w:b/>
          <w:bCs/>
          <w:sz w:val="72"/>
          <w:szCs w:val="72"/>
        </w:rPr>
      </w:pPr>
    </w:p>
    <w:p w14:paraId="30C5C82E" w14:textId="77777777" w:rsidR="00B50D16" w:rsidRDefault="00C46FB2">
      <w:pPr>
        <w:spacing w:line="360" w:lineRule="auto"/>
        <w:jc w:val="center"/>
        <w:rPr>
          <w:rFonts w:asciiTheme="minorEastAsia" w:eastAsiaTheme="minorEastAsia" w:hAnsiTheme="minorEastAsia"/>
          <w:b/>
          <w:bCs/>
          <w:sz w:val="72"/>
          <w:szCs w:val="72"/>
        </w:rPr>
      </w:pPr>
      <w:r>
        <w:rPr>
          <w:rFonts w:asciiTheme="minorEastAsia" w:eastAsiaTheme="minorEastAsia" w:hAnsiTheme="minorEastAsia" w:hint="eastAsia"/>
          <w:b/>
          <w:bCs/>
          <w:sz w:val="72"/>
          <w:szCs w:val="72"/>
        </w:rPr>
        <w:t>报价邀请函</w:t>
      </w:r>
    </w:p>
    <w:p w14:paraId="2E9D62A8" w14:textId="3CB773C3" w:rsidR="00B50D16" w:rsidRDefault="00C46FB2">
      <w:pPr>
        <w:spacing w:line="360" w:lineRule="auto"/>
        <w:jc w:val="center"/>
        <w:rPr>
          <w:rFonts w:asciiTheme="minorEastAsia" w:eastAsiaTheme="minorEastAsia" w:hAnsiTheme="minorEastAsia"/>
          <w:b/>
          <w:bCs/>
          <w:sz w:val="30"/>
          <w:szCs w:val="30"/>
        </w:rPr>
      </w:pPr>
      <w:r>
        <w:rPr>
          <w:rFonts w:asciiTheme="minorEastAsia" w:eastAsiaTheme="minorEastAsia" w:hAnsiTheme="minorEastAsia" w:hint="eastAsia"/>
          <w:b/>
          <w:bCs/>
          <w:sz w:val="30"/>
          <w:szCs w:val="30"/>
        </w:rPr>
        <w:t>编号：</w:t>
      </w:r>
      <w:r w:rsidR="00E61729">
        <w:rPr>
          <w:rFonts w:asciiTheme="minorEastAsia" w:eastAsiaTheme="minorEastAsia" w:hAnsiTheme="minorEastAsia"/>
          <w:b/>
          <w:bCs/>
          <w:sz w:val="30"/>
          <w:szCs w:val="30"/>
        </w:rPr>
        <w:t>YCDY-20230314</w:t>
      </w:r>
    </w:p>
    <w:p w14:paraId="66DE879E" w14:textId="77777777" w:rsidR="00B50D16" w:rsidRDefault="00B50D16">
      <w:pPr>
        <w:spacing w:line="360" w:lineRule="auto"/>
        <w:rPr>
          <w:rFonts w:asciiTheme="minorEastAsia" w:eastAsiaTheme="minorEastAsia" w:hAnsiTheme="minorEastAsia"/>
          <w:b/>
          <w:bCs/>
          <w:sz w:val="30"/>
          <w:szCs w:val="30"/>
        </w:rPr>
      </w:pPr>
    </w:p>
    <w:p w14:paraId="0205A845" w14:textId="77777777" w:rsidR="00B50D16" w:rsidRDefault="00B50D16">
      <w:pPr>
        <w:spacing w:line="360" w:lineRule="auto"/>
        <w:rPr>
          <w:rFonts w:asciiTheme="minorEastAsia" w:eastAsiaTheme="minorEastAsia" w:hAnsiTheme="minorEastAsia"/>
          <w:b/>
          <w:bCs/>
          <w:sz w:val="30"/>
          <w:szCs w:val="30"/>
        </w:rPr>
      </w:pPr>
    </w:p>
    <w:p w14:paraId="2E1519D0" w14:textId="77777777" w:rsidR="00B50D16" w:rsidRDefault="00B50D16">
      <w:pPr>
        <w:spacing w:line="360" w:lineRule="auto"/>
        <w:rPr>
          <w:rFonts w:asciiTheme="minorEastAsia" w:eastAsiaTheme="minorEastAsia" w:hAnsiTheme="minorEastAsia"/>
          <w:b/>
          <w:bCs/>
          <w:sz w:val="30"/>
          <w:szCs w:val="30"/>
        </w:rPr>
      </w:pPr>
    </w:p>
    <w:p w14:paraId="6873F168" w14:textId="77777777" w:rsidR="00DF0B73" w:rsidRDefault="00DF0B73">
      <w:pPr>
        <w:spacing w:line="360" w:lineRule="auto"/>
        <w:rPr>
          <w:rFonts w:asciiTheme="minorEastAsia" w:eastAsiaTheme="minorEastAsia" w:hAnsiTheme="minorEastAsia"/>
          <w:b/>
          <w:bCs/>
          <w:sz w:val="30"/>
          <w:szCs w:val="30"/>
        </w:rPr>
      </w:pPr>
    </w:p>
    <w:p w14:paraId="43010C5B" w14:textId="337449F5" w:rsidR="00B50D16" w:rsidRDefault="002305F6">
      <w:pPr>
        <w:spacing w:line="360" w:lineRule="auto"/>
        <w:jc w:val="center"/>
        <w:rPr>
          <w:rFonts w:asciiTheme="minorEastAsia" w:eastAsiaTheme="minorEastAsia" w:hAnsiTheme="minorEastAsia"/>
          <w:b/>
          <w:bCs/>
          <w:sz w:val="30"/>
          <w:szCs w:val="30"/>
        </w:rPr>
      </w:pPr>
      <w:r>
        <w:rPr>
          <w:rFonts w:asciiTheme="minorEastAsia" w:eastAsiaTheme="minorEastAsia" w:hAnsiTheme="minorEastAsia" w:hint="eastAsia"/>
          <w:b/>
          <w:bCs/>
          <w:sz w:val="30"/>
          <w:szCs w:val="30"/>
        </w:rPr>
        <w:t>广州市演出电影有限公司蓓蕾艺术剧团</w:t>
      </w:r>
    </w:p>
    <w:p w14:paraId="1A43D647" w14:textId="77777777" w:rsidR="00B50D16" w:rsidRDefault="00C46FB2">
      <w:pPr>
        <w:spacing w:line="360" w:lineRule="auto"/>
        <w:jc w:val="center"/>
        <w:rPr>
          <w:rFonts w:asciiTheme="minorEastAsia" w:eastAsiaTheme="minorEastAsia" w:hAnsiTheme="minorEastAsia"/>
          <w:b/>
          <w:bCs/>
          <w:sz w:val="30"/>
          <w:szCs w:val="30"/>
        </w:rPr>
      </w:pPr>
      <w:r>
        <w:rPr>
          <w:rFonts w:asciiTheme="minorEastAsia" w:eastAsiaTheme="minorEastAsia" w:hAnsiTheme="minorEastAsia" w:hint="eastAsia"/>
          <w:b/>
          <w:bCs/>
          <w:sz w:val="30"/>
          <w:szCs w:val="30"/>
        </w:rPr>
        <w:t>2023年</w:t>
      </w:r>
      <w:r w:rsidR="00DF0B73">
        <w:rPr>
          <w:rFonts w:asciiTheme="minorEastAsia" w:eastAsiaTheme="minorEastAsia" w:hAnsiTheme="minorEastAsia"/>
          <w:b/>
          <w:bCs/>
          <w:sz w:val="30"/>
          <w:szCs w:val="30"/>
        </w:rPr>
        <w:t>3</w:t>
      </w:r>
      <w:r>
        <w:rPr>
          <w:rFonts w:asciiTheme="minorEastAsia" w:eastAsiaTheme="minorEastAsia" w:hAnsiTheme="minorEastAsia" w:hint="eastAsia"/>
          <w:b/>
          <w:bCs/>
          <w:sz w:val="30"/>
          <w:szCs w:val="30"/>
        </w:rPr>
        <w:t>月</w:t>
      </w:r>
    </w:p>
    <w:p w14:paraId="378025C1" w14:textId="77777777" w:rsidR="00DF0B73" w:rsidRDefault="00DF0B73">
      <w:pPr>
        <w:spacing w:line="360" w:lineRule="auto"/>
        <w:jc w:val="center"/>
        <w:rPr>
          <w:rFonts w:asciiTheme="minorEastAsia" w:eastAsiaTheme="minorEastAsia" w:hAnsiTheme="minorEastAsia"/>
          <w:b/>
          <w:bCs/>
          <w:sz w:val="30"/>
          <w:szCs w:val="30"/>
        </w:rPr>
      </w:pPr>
    </w:p>
    <w:p w14:paraId="4A352D49" w14:textId="77777777" w:rsidR="00B50D16" w:rsidRDefault="00C46FB2">
      <w:pPr>
        <w:spacing w:line="360" w:lineRule="auto"/>
        <w:rPr>
          <w:rFonts w:asciiTheme="minorEastAsia" w:eastAsiaTheme="minorEastAsia" w:hAnsiTheme="minorEastAsia"/>
          <w:b/>
          <w:bCs/>
          <w:sz w:val="24"/>
          <w:szCs w:val="24"/>
        </w:rPr>
      </w:pPr>
      <w:r>
        <w:rPr>
          <w:rFonts w:asciiTheme="minorEastAsia" w:eastAsiaTheme="minorEastAsia" w:hAnsiTheme="minorEastAsia"/>
          <w:b/>
          <w:bCs/>
          <w:sz w:val="24"/>
          <w:szCs w:val="24"/>
          <w:u w:val="single"/>
        </w:rPr>
        <w:lastRenderedPageBreak/>
        <w:t xml:space="preserve">                     </w:t>
      </w:r>
      <w:r>
        <w:rPr>
          <w:rFonts w:asciiTheme="minorEastAsia" w:eastAsiaTheme="minorEastAsia" w:hAnsiTheme="minorEastAsia" w:hint="eastAsia"/>
          <w:b/>
          <w:bCs/>
          <w:sz w:val="24"/>
          <w:szCs w:val="24"/>
        </w:rPr>
        <w:t>有限公司：</w:t>
      </w:r>
    </w:p>
    <w:p w14:paraId="751730FE" w14:textId="77777777" w:rsidR="00B50D16" w:rsidRDefault="00C46FB2">
      <w:pPr>
        <w:spacing w:line="360" w:lineRule="auto"/>
        <w:rPr>
          <w:rFonts w:ascii="宋体" w:hAnsi="宋体" w:cs="Times New Roman"/>
          <w:sz w:val="24"/>
          <w:szCs w:val="24"/>
        </w:rPr>
      </w:pPr>
      <w:r>
        <w:rPr>
          <w:rFonts w:ascii="宋体" w:hAnsi="宋体"/>
          <w:sz w:val="24"/>
          <w:szCs w:val="24"/>
        </w:rPr>
        <w:t xml:space="preserve">     </w:t>
      </w:r>
      <w:r>
        <w:rPr>
          <w:rFonts w:ascii="宋体" w:hAnsi="宋体" w:cs="Times New Roman" w:hint="eastAsia"/>
          <w:sz w:val="24"/>
          <w:szCs w:val="24"/>
        </w:rPr>
        <w:t>广州市演出电影有限公司是广州市文化广电旅游局直属国有企业，前身是广州市属文化事业单位广州市演出公司和广州市电影公司，成立于1956年。根据广州市委、市政府文化体制改革的部署，2010年1月28日，公司完成整体合并后</w:t>
      </w:r>
      <w:proofErr w:type="gramStart"/>
      <w:r>
        <w:rPr>
          <w:rFonts w:ascii="宋体" w:hAnsi="宋体" w:cs="Times New Roman" w:hint="eastAsia"/>
          <w:sz w:val="24"/>
          <w:szCs w:val="24"/>
        </w:rPr>
        <w:t>实施转企改制</w:t>
      </w:r>
      <w:proofErr w:type="gramEnd"/>
      <w:r>
        <w:rPr>
          <w:rFonts w:ascii="宋体" w:hAnsi="宋体" w:cs="Times New Roman" w:hint="eastAsia"/>
          <w:sz w:val="24"/>
          <w:szCs w:val="24"/>
        </w:rPr>
        <w:t>，工商执照注册变更登记名称为“广州市演出电影有限公司”（以下简称“公司”），公司类型为“有限责任公司（国有独资）”，注册资本6379.7万元。广州市演出电影有限公司是一家以剧院、电影院、演出经纪、影片发行、物业租赁、舞蹈培训、对外投资等多种经营的综合性企业。</w:t>
      </w:r>
    </w:p>
    <w:p w14:paraId="15BF7A8F" w14:textId="77777777" w:rsidR="00B50D16" w:rsidRDefault="00B50D16">
      <w:pPr>
        <w:rPr>
          <w:rFonts w:asciiTheme="minorEastAsia" w:eastAsiaTheme="minorEastAsia" w:hAnsiTheme="minorEastAsia" w:cs="Times New Roman"/>
          <w:sz w:val="24"/>
          <w:szCs w:val="24"/>
        </w:rPr>
      </w:pPr>
    </w:p>
    <w:p w14:paraId="6DCD8435" w14:textId="77777777" w:rsidR="00B50D16" w:rsidRDefault="00C46FB2">
      <w:pPr>
        <w:spacing w:line="360" w:lineRule="auto"/>
        <w:jc w:val="center"/>
        <w:rPr>
          <w:rFonts w:asciiTheme="minorEastAsia" w:eastAsiaTheme="minorEastAsia" w:hAnsiTheme="minorEastAsia"/>
          <w:sz w:val="24"/>
          <w:szCs w:val="24"/>
        </w:rPr>
      </w:pPr>
      <w:r>
        <w:rPr>
          <w:rFonts w:asciiTheme="minorEastAsia" w:eastAsiaTheme="minorEastAsia" w:hAnsiTheme="minorEastAsia"/>
          <w:noProof/>
          <w:sz w:val="24"/>
          <w:szCs w:val="24"/>
        </w:rPr>
        <w:drawing>
          <wp:inline distT="0" distB="0" distL="0" distR="0" wp14:anchorId="707BCDDA" wp14:editId="58952512">
            <wp:extent cx="4840605" cy="312737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4840605" cy="3127375"/>
                    </a:xfrm>
                    <a:prstGeom prst="rect">
                      <a:avLst/>
                    </a:prstGeom>
                    <a:noFill/>
                  </pic:spPr>
                </pic:pic>
              </a:graphicData>
            </a:graphic>
          </wp:inline>
        </w:drawing>
      </w:r>
    </w:p>
    <w:p w14:paraId="0055D14E" w14:textId="77777777" w:rsidR="00B50D16" w:rsidRDefault="00B50D16">
      <w:pPr>
        <w:spacing w:line="360" w:lineRule="auto"/>
        <w:ind w:firstLineChars="300" w:firstLine="720"/>
        <w:rPr>
          <w:rFonts w:asciiTheme="minorEastAsia" w:eastAsiaTheme="minorEastAsia" w:hAnsiTheme="minorEastAsia"/>
          <w:sz w:val="24"/>
          <w:szCs w:val="24"/>
        </w:rPr>
      </w:pPr>
    </w:p>
    <w:p w14:paraId="774B4E1C" w14:textId="77777777" w:rsidR="00B50D16" w:rsidRDefault="00C46FB2">
      <w:pPr>
        <w:pStyle w:val="max001"/>
        <w:ind w:firstLine="482"/>
      </w:pPr>
      <w:r>
        <w:rPr>
          <w:rFonts w:hint="eastAsia"/>
        </w:rPr>
        <w:t>项目背景及说明</w:t>
      </w:r>
    </w:p>
    <w:p w14:paraId="1F0091E5" w14:textId="22FA84BF" w:rsidR="00B50D16" w:rsidRDefault="00542A23">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蓓蕾剧院</w:t>
      </w:r>
      <w:r w:rsidR="00C46FB2">
        <w:rPr>
          <w:rFonts w:asciiTheme="minorEastAsia" w:eastAsiaTheme="minorEastAsia" w:hAnsiTheme="minorEastAsia" w:hint="eastAsia"/>
          <w:sz w:val="24"/>
          <w:szCs w:val="24"/>
        </w:rPr>
        <w:t>位于广州市越秀区人民</w:t>
      </w:r>
      <w:r>
        <w:rPr>
          <w:rFonts w:asciiTheme="minorEastAsia" w:eastAsiaTheme="minorEastAsia" w:hAnsiTheme="minorEastAsia" w:hint="eastAsia"/>
          <w:sz w:val="24"/>
          <w:szCs w:val="24"/>
        </w:rPr>
        <w:t>北</w:t>
      </w:r>
      <w:r w:rsidR="00C46FB2">
        <w:rPr>
          <w:rFonts w:asciiTheme="minorEastAsia" w:eastAsiaTheme="minorEastAsia" w:hAnsiTheme="minorEastAsia" w:hint="eastAsia"/>
          <w:sz w:val="24"/>
          <w:szCs w:val="24"/>
        </w:rPr>
        <w:t>路</w:t>
      </w:r>
      <w:r>
        <w:rPr>
          <w:rFonts w:asciiTheme="minorEastAsia" w:eastAsiaTheme="minorEastAsia" w:hAnsiTheme="minorEastAsia" w:hint="eastAsia"/>
          <w:sz w:val="24"/>
          <w:szCs w:val="24"/>
        </w:rPr>
        <w:t>8</w:t>
      </w:r>
      <w:r>
        <w:rPr>
          <w:rFonts w:asciiTheme="minorEastAsia" w:eastAsiaTheme="minorEastAsia" w:hAnsiTheme="minorEastAsia"/>
          <w:sz w:val="24"/>
          <w:szCs w:val="24"/>
        </w:rPr>
        <w:t>75</w:t>
      </w:r>
      <w:r w:rsidR="00C46FB2">
        <w:rPr>
          <w:rFonts w:asciiTheme="minorEastAsia" w:eastAsiaTheme="minorEastAsia" w:hAnsiTheme="minorEastAsia" w:hint="eastAsia"/>
          <w:sz w:val="24"/>
          <w:szCs w:val="24"/>
        </w:rPr>
        <w:t>号，</w:t>
      </w:r>
      <w:r w:rsidR="00DF0B73">
        <w:rPr>
          <w:rFonts w:asciiTheme="minorEastAsia" w:eastAsiaTheme="minorEastAsia" w:hAnsiTheme="minorEastAsia" w:hint="eastAsia"/>
          <w:sz w:val="24"/>
          <w:szCs w:val="24"/>
        </w:rPr>
        <w:t>目前</w:t>
      </w:r>
      <w:r w:rsidR="00E61729">
        <w:rPr>
          <w:rFonts w:asciiTheme="minorEastAsia" w:eastAsiaTheme="minorEastAsia" w:hAnsiTheme="minorEastAsia" w:hint="eastAsia"/>
          <w:sz w:val="24"/>
          <w:szCs w:val="24"/>
        </w:rPr>
        <w:t>剧院的消防</w:t>
      </w:r>
      <w:r w:rsidR="00E61729" w:rsidRPr="00E61729">
        <w:rPr>
          <w:rFonts w:asciiTheme="minorEastAsia" w:eastAsiaTheme="minorEastAsia" w:hAnsiTheme="minorEastAsia" w:hint="eastAsia"/>
          <w:sz w:val="24"/>
          <w:szCs w:val="24"/>
        </w:rPr>
        <w:t>报警主机</w:t>
      </w:r>
      <w:proofErr w:type="gramStart"/>
      <w:r w:rsidR="00E61729" w:rsidRPr="00E61729">
        <w:rPr>
          <w:rFonts w:asciiTheme="minorEastAsia" w:eastAsiaTheme="minorEastAsia" w:hAnsiTheme="minorEastAsia" w:hint="eastAsia"/>
          <w:sz w:val="24"/>
          <w:szCs w:val="24"/>
        </w:rPr>
        <w:t>岀</w:t>
      </w:r>
      <w:proofErr w:type="gramEnd"/>
      <w:r w:rsidR="00E61729" w:rsidRPr="00E61729">
        <w:rPr>
          <w:rFonts w:asciiTheme="minorEastAsia" w:eastAsiaTheme="minorEastAsia" w:hAnsiTheme="minorEastAsia" w:hint="eastAsia"/>
          <w:sz w:val="24"/>
          <w:szCs w:val="24"/>
        </w:rPr>
        <w:t>现不明</w:t>
      </w:r>
      <w:proofErr w:type="gramStart"/>
      <w:r w:rsidR="00731D72">
        <w:rPr>
          <w:rFonts w:asciiTheme="minorEastAsia" w:eastAsiaTheme="minorEastAsia" w:hAnsiTheme="minorEastAsia" w:hint="eastAsia"/>
          <w:sz w:val="24"/>
          <w:szCs w:val="24"/>
        </w:rPr>
        <w:t>宕</w:t>
      </w:r>
      <w:proofErr w:type="gramEnd"/>
      <w:r w:rsidR="00731D72">
        <w:rPr>
          <w:rFonts w:asciiTheme="minorEastAsia" w:eastAsiaTheme="minorEastAsia" w:hAnsiTheme="minorEastAsia" w:hint="eastAsia"/>
          <w:sz w:val="24"/>
          <w:szCs w:val="24"/>
        </w:rPr>
        <w:t>机</w:t>
      </w:r>
      <w:r w:rsidR="00E61729" w:rsidRPr="00E61729">
        <w:rPr>
          <w:rFonts w:asciiTheme="minorEastAsia" w:eastAsiaTheme="minorEastAsia" w:hAnsiTheme="minorEastAsia" w:hint="eastAsia"/>
          <w:sz w:val="24"/>
          <w:szCs w:val="24"/>
        </w:rPr>
        <w:t>、通信中断无法连接、登记信息自动删除的</w:t>
      </w:r>
      <w:r w:rsidR="00E61729">
        <w:rPr>
          <w:rFonts w:asciiTheme="minorEastAsia" w:eastAsiaTheme="minorEastAsia" w:hAnsiTheme="minorEastAsia" w:hint="eastAsia"/>
          <w:sz w:val="24"/>
          <w:szCs w:val="24"/>
        </w:rPr>
        <w:t>问题</w:t>
      </w:r>
      <w:r w:rsidR="00DF0B73">
        <w:rPr>
          <w:rFonts w:asciiTheme="minorEastAsia" w:eastAsiaTheme="minorEastAsia" w:hAnsiTheme="minorEastAsia" w:hint="eastAsia"/>
          <w:sz w:val="24"/>
          <w:szCs w:val="24"/>
        </w:rPr>
        <w:t>，</w:t>
      </w:r>
      <w:r w:rsidR="00731D72">
        <w:rPr>
          <w:rFonts w:asciiTheme="minorEastAsia" w:eastAsiaTheme="minorEastAsia" w:hAnsiTheme="minorEastAsia" w:hint="eastAsia"/>
          <w:sz w:val="24"/>
          <w:szCs w:val="24"/>
        </w:rPr>
        <w:t>消防系统设备使用年限较长，原器件老化现象严重，配件采购困难，</w:t>
      </w:r>
      <w:proofErr w:type="gramStart"/>
      <w:r w:rsidR="00DF0B73">
        <w:rPr>
          <w:rFonts w:asciiTheme="minorEastAsia" w:eastAsiaTheme="minorEastAsia" w:hAnsiTheme="minorEastAsia" w:hint="eastAsia"/>
          <w:sz w:val="24"/>
          <w:szCs w:val="24"/>
        </w:rPr>
        <w:t>现邀请</w:t>
      </w:r>
      <w:proofErr w:type="gramEnd"/>
      <w:r w:rsidR="00DF0B73">
        <w:rPr>
          <w:rFonts w:asciiTheme="minorEastAsia" w:eastAsiaTheme="minorEastAsia" w:hAnsiTheme="minorEastAsia" w:hint="eastAsia"/>
          <w:sz w:val="24"/>
          <w:szCs w:val="24"/>
        </w:rPr>
        <w:t>符合条件的供应商提供</w:t>
      </w:r>
      <w:r w:rsidR="00731D72">
        <w:rPr>
          <w:rFonts w:asciiTheme="minorEastAsia" w:eastAsiaTheme="minorEastAsia" w:hAnsiTheme="minorEastAsia" w:hint="eastAsia"/>
          <w:sz w:val="24"/>
          <w:szCs w:val="24"/>
        </w:rPr>
        <w:t>消防火灾自动报警</w:t>
      </w:r>
      <w:r w:rsidR="00DF0B73">
        <w:rPr>
          <w:rFonts w:asciiTheme="minorEastAsia" w:eastAsiaTheme="minorEastAsia" w:hAnsiTheme="minorEastAsia" w:hint="eastAsia"/>
          <w:sz w:val="24"/>
          <w:szCs w:val="24"/>
        </w:rPr>
        <w:t>系统</w:t>
      </w:r>
      <w:r w:rsidR="00731D72">
        <w:rPr>
          <w:rFonts w:asciiTheme="minorEastAsia" w:eastAsiaTheme="minorEastAsia" w:hAnsiTheme="minorEastAsia" w:hint="eastAsia"/>
          <w:sz w:val="24"/>
          <w:szCs w:val="24"/>
        </w:rPr>
        <w:t>的更换</w:t>
      </w:r>
      <w:r w:rsidR="001C1BE9">
        <w:rPr>
          <w:rFonts w:asciiTheme="minorEastAsia" w:eastAsiaTheme="minorEastAsia" w:hAnsiTheme="minorEastAsia" w:hint="eastAsia"/>
          <w:sz w:val="24"/>
          <w:szCs w:val="24"/>
        </w:rPr>
        <w:t>服务</w:t>
      </w:r>
      <w:r w:rsidR="00C46FB2">
        <w:rPr>
          <w:rFonts w:asciiTheme="minorEastAsia" w:eastAsiaTheme="minorEastAsia" w:hAnsiTheme="minorEastAsia" w:hint="eastAsia"/>
          <w:sz w:val="24"/>
          <w:szCs w:val="24"/>
        </w:rPr>
        <w:t>。</w:t>
      </w:r>
    </w:p>
    <w:p w14:paraId="73E9BA81" w14:textId="77777777" w:rsidR="00DF0B73" w:rsidRDefault="00DF0B73">
      <w:pPr>
        <w:spacing w:line="360" w:lineRule="auto"/>
        <w:ind w:firstLineChars="200" w:firstLine="480"/>
        <w:rPr>
          <w:rFonts w:asciiTheme="minorEastAsia" w:eastAsiaTheme="minorEastAsia" w:hAnsiTheme="minorEastAsia"/>
          <w:sz w:val="24"/>
          <w:szCs w:val="24"/>
        </w:rPr>
      </w:pPr>
    </w:p>
    <w:p w14:paraId="68A4EF88" w14:textId="77777777" w:rsidR="00B50D16" w:rsidRDefault="00C46FB2">
      <w:pPr>
        <w:pStyle w:val="max001"/>
        <w:ind w:firstLine="482"/>
      </w:pPr>
      <w:r>
        <w:rPr>
          <w:rFonts w:hint="eastAsia"/>
        </w:rPr>
        <w:t>项目信息表</w:t>
      </w:r>
    </w:p>
    <w:tbl>
      <w:tblPr>
        <w:tblW w:w="951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235"/>
        <w:gridCol w:w="1074"/>
        <w:gridCol w:w="1436"/>
        <w:gridCol w:w="1504"/>
        <w:gridCol w:w="3269"/>
      </w:tblGrid>
      <w:tr w:rsidR="00B50D16" w14:paraId="699D6DD8" w14:textId="77777777">
        <w:trPr>
          <w:cantSplit/>
          <w:trHeight w:val="20"/>
          <w:jc w:val="center"/>
        </w:trPr>
        <w:tc>
          <w:tcPr>
            <w:tcW w:w="2235" w:type="dxa"/>
            <w:vAlign w:val="center"/>
          </w:tcPr>
          <w:p w14:paraId="1A861A3D"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项目名称</w:t>
            </w:r>
          </w:p>
        </w:tc>
        <w:tc>
          <w:tcPr>
            <w:tcW w:w="7283" w:type="dxa"/>
            <w:gridSpan w:val="4"/>
            <w:vAlign w:val="center"/>
          </w:tcPr>
          <w:p w14:paraId="25A943DE" w14:textId="1EAF2691" w:rsidR="00B50D16" w:rsidRDefault="00E61729">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蓓蕾剧院火灾自动报警系统更换项目</w:t>
            </w:r>
          </w:p>
        </w:tc>
      </w:tr>
      <w:tr w:rsidR="00B50D16" w14:paraId="4BA93A5C" w14:textId="77777777">
        <w:trPr>
          <w:cantSplit/>
          <w:trHeight w:val="20"/>
          <w:jc w:val="center"/>
        </w:trPr>
        <w:tc>
          <w:tcPr>
            <w:tcW w:w="2235" w:type="dxa"/>
            <w:vAlign w:val="center"/>
          </w:tcPr>
          <w:p w14:paraId="578BDB46"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项目编号</w:t>
            </w:r>
          </w:p>
        </w:tc>
        <w:tc>
          <w:tcPr>
            <w:tcW w:w="7283" w:type="dxa"/>
            <w:gridSpan w:val="4"/>
            <w:vAlign w:val="center"/>
          </w:tcPr>
          <w:p w14:paraId="2B67E42C" w14:textId="21C6917B" w:rsidR="00B50D16" w:rsidRDefault="00E61729">
            <w:pPr>
              <w:spacing w:line="360" w:lineRule="auto"/>
              <w:rPr>
                <w:rFonts w:asciiTheme="minorEastAsia" w:eastAsiaTheme="minorEastAsia" w:hAnsiTheme="minorEastAsia"/>
                <w:sz w:val="24"/>
                <w:szCs w:val="24"/>
              </w:rPr>
            </w:pPr>
            <w:r>
              <w:rPr>
                <w:rFonts w:asciiTheme="minorEastAsia" w:eastAsiaTheme="minorEastAsia" w:hAnsiTheme="minorEastAsia"/>
                <w:sz w:val="24"/>
                <w:szCs w:val="24"/>
              </w:rPr>
              <w:t>YCDY-20230314</w:t>
            </w:r>
          </w:p>
        </w:tc>
      </w:tr>
      <w:tr w:rsidR="00B50D16" w14:paraId="075581B4" w14:textId="77777777">
        <w:trPr>
          <w:cantSplit/>
          <w:trHeight w:val="20"/>
          <w:jc w:val="center"/>
        </w:trPr>
        <w:tc>
          <w:tcPr>
            <w:tcW w:w="2235" w:type="dxa"/>
            <w:vAlign w:val="center"/>
          </w:tcPr>
          <w:p w14:paraId="3630B51D"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项目地址</w:t>
            </w:r>
          </w:p>
        </w:tc>
        <w:tc>
          <w:tcPr>
            <w:tcW w:w="7283" w:type="dxa"/>
            <w:gridSpan w:val="4"/>
            <w:vAlign w:val="center"/>
          </w:tcPr>
          <w:p w14:paraId="05A0DD46" w14:textId="77777777" w:rsidR="00B50D16" w:rsidRDefault="00E63FAB">
            <w:pPr>
              <w:spacing w:line="360" w:lineRule="auto"/>
              <w:rPr>
                <w:rFonts w:asciiTheme="minorEastAsia" w:eastAsiaTheme="minorEastAsia" w:hAnsiTheme="minorEastAsia"/>
                <w:sz w:val="24"/>
                <w:szCs w:val="24"/>
              </w:rPr>
            </w:pPr>
            <w:r w:rsidRPr="00E63FAB">
              <w:rPr>
                <w:rFonts w:asciiTheme="minorEastAsia" w:eastAsiaTheme="minorEastAsia" w:hAnsiTheme="minorEastAsia" w:hint="eastAsia"/>
                <w:sz w:val="24"/>
                <w:szCs w:val="24"/>
              </w:rPr>
              <w:t>蓓蕾剧院位于广州市越秀区人民北路875号</w:t>
            </w:r>
          </w:p>
        </w:tc>
      </w:tr>
      <w:tr w:rsidR="00B50D16" w14:paraId="0888A8E5" w14:textId="77777777">
        <w:trPr>
          <w:cantSplit/>
          <w:trHeight w:val="20"/>
          <w:jc w:val="center"/>
        </w:trPr>
        <w:tc>
          <w:tcPr>
            <w:tcW w:w="2235" w:type="dxa"/>
            <w:vMerge w:val="restart"/>
            <w:vAlign w:val="center"/>
          </w:tcPr>
          <w:p w14:paraId="765D7D80"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联系人</w:t>
            </w:r>
          </w:p>
        </w:tc>
        <w:tc>
          <w:tcPr>
            <w:tcW w:w="1074" w:type="dxa"/>
            <w:vMerge w:val="restart"/>
            <w:vAlign w:val="center"/>
          </w:tcPr>
          <w:p w14:paraId="7BA490A8"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李恒晖</w:t>
            </w:r>
          </w:p>
        </w:tc>
        <w:tc>
          <w:tcPr>
            <w:tcW w:w="1436" w:type="dxa"/>
            <w:vAlign w:val="center"/>
          </w:tcPr>
          <w:p w14:paraId="734E724B"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电</w:t>
            </w:r>
            <w:r>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话</w:t>
            </w:r>
          </w:p>
        </w:tc>
        <w:tc>
          <w:tcPr>
            <w:tcW w:w="4773" w:type="dxa"/>
            <w:gridSpan w:val="2"/>
            <w:vAlign w:val="center"/>
          </w:tcPr>
          <w:p w14:paraId="23838B6D"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020-83822108、020-83880791</w:t>
            </w:r>
          </w:p>
        </w:tc>
      </w:tr>
      <w:tr w:rsidR="00B50D16" w14:paraId="24D6C582" w14:textId="77777777">
        <w:trPr>
          <w:cantSplit/>
          <w:trHeight w:val="20"/>
          <w:jc w:val="center"/>
        </w:trPr>
        <w:tc>
          <w:tcPr>
            <w:tcW w:w="2235" w:type="dxa"/>
            <w:vMerge/>
            <w:vAlign w:val="center"/>
          </w:tcPr>
          <w:p w14:paraId="7DC419ED" w14:textId="77777777" w:rsidR="00B50D16" w:rsidRDefault="00B50D16">
            <w:pPr>
              <w:spacing w:line="360" w:lineRule="auto"/>
              <w:rPr>
                <w:rFonts w:asciiTheme="minorEastAsia" w:eastAsiaTheme="minorEastAsia" w:hAnsiTheme="minorEastAsia"/>
                <w:sz w:val="24"/>
                <w:szCs w:val="24"/>
              </w:rPr>
            </w:pPr>
          </w:p>
        </w:tc>
        <w:tc>
          <w:tcPr>
            <w:tcW w:w="1074" w:type="dxa"/>
            <w:vMerge/>
            <w:vAlign w:val="center"/>
          </w:tcPr>
          <w:p w14:paraId="672396E6" w14:textId="77777777" w:rsidR="00B50D16" w:rsidRDefault="00B50D16">
            <w:pPr>
              <w:spacing w:line="360" w:lineRule="auto"/>
              <w:rPr>
                <w:rFonts w:asciiTheme="minorEastAsia" w:eastAsiaTheme="minorEastAsia" w:hAnsiTheme="minorEastAsia"/>
                <w:sz w:val="24"/>
                <w:szCs w:val="24"/>
              </w:rPr>
            </w:pPr>
          </w:p>
        </w:tc>
        <w:tc>
          <w:tcPr>
            <w:tcW w:w="1436" w:type="dxa"/>
            <w:vAlign w:val="center"/>
          </w:tcPr>
          <w:p w14:paraId="5B60F4DB"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移动电话</w:t>
            </w:r>
          </w:p>
        </w:tc>
        <w:tc>
          <w:tcPr>
            <w:tcW w:w="4773" w:type="dxa"/>
            <w:gridSpan w:val="2"/>
            <w:vAlign w:val="center"/>
          </w:tcPr>
          <w:p w14:paraId="319E66B4"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13660071628</w:t>
            </w:r>
          </w:p>
        </w:tc>
      </w:tr>
      <w:tr w:rsidR="00B50D16" w14:paraId="32FF193E" w14:textId="77777777">
        <w:trPr>
          <w:cantSplit/>
          <w:trHeight w:val="20"/>
          <w:jc w:val="center"/>
        </w:trPr>
        <w:tc>
          <w:tcPr>
            <w:tcW w:w="2235" w:type="dxa"/>
            <w:vMerge/>
            <w:vAlign w:val="center"/>
          </w:tcPr>
          <w:p w14:paraId="5E63D5F4" w14:textId="77777777" w:rsidR="00B50D16" w:rsidRDefault="00B50D16">
            <w:pPr>
              <w:spacing w:line="360" w:lineRule="auto"/>
              <w:rPr>
                <w:rFonts w:asciiTheme="minorEastAsia" w:eastAsiaTheme="minorEastAsia" w:hAnsiTheme="minorEastAsia"/>
                <w:sz w:val="24"/>
                <w:szCs w:val="24"/>
              </w:rPr>
            </w:pPr>
          </w:p>
        </w:tc>
        <w:tc>
          <w:tcPr>
            <w:tcW w:w="1074" w:type="dxa"/>
            <w:vMerge/>
            <w:vAlign w:val="center"/>
          </w:tcPr>
          <w:p w14:paraId="3713E7A7" w14:textId="77777777" w:rsidR="00B50D16" w:rsidRDefault="00B50D16">
            <w:pPr>
              <w:spacing w:line="360" w:lineRule="auto"/>
              <w:rPr>
                <w:rFonts w:asciiTheme="minorEastAsia" w:eastAsiaTheme="minorEastAsia" w:hAnsiTheme="minorEastAsia"/>
                <w:sz w:val="24"/>
                <w:szCs w:val="24"/>
              </w:rPr>
            </w:pPr>
          </w:p>
        </w:tc>
        <w:tc>
          <w:tcPr>
            <w:tcW w:w="1436" w:type="dxa"/>
            <w:vAlign w:val="center"/>
          </w:tcPr>
          <w:p w14:paraId="11AACEBB" w14:textId="77777777" w:rsidR="00B50D16" w:rsidRDefault="00C46FB2">
            <w:pPr>
              <w:spacing w:line="360" w:lineRule="auto"/>
              <w:rPr>
                <w:rFonts w:asciiTheme="minorEastAsia" w:eastAsiaTheme="minorEastAsia" w:hAnsiTheme="minorEastAsia"/>
                <w:sz w:val="24"/>
                <w:szCs w:val="24"/>
              </w:rPr>
            </w:pPr>
            <w:proofErr w:type="gramStart"/>
            <w:r>
              <w:rPr>
                <w:rFonts w:asciiTheme="minorEastAsia" w:eastAsiaTheme="minorEastAsia" w:hAnsiTheme="minorEastAsia" w:hint="eastAsia"/>
                <w:sz w:val="24"/>
                <w:szCs w:val="24"/>
              </w:rPr>
              <w:t>邮</w:t>
            </w:r>
            <w:proofErr w:type="gramEnd"/>
            <w:r>
              <w:rPr>
                <w:rFonts w:asciiTheme="minorEastAsia" w:eastAsiaTheme="minorEastAsia" w:hAnsiTheme="minorEastAsia" w:hint="eastAsia"/>
                <w:sz w:val="24"/>
                <w:szCs w:val="24"/>
              </w:rPr>
              <w:t xml:space="preserve"> </w:t>
            </w:r>
            <w:r>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箱</w:t>
            </w:r>
          </w:p>
        </w:tc>
        <w:tc>
          <w:tcPr>
            <w:tcW w:w="4773" w:type="dxa"/>
            <w:gridSpan w:val="2"/>
            <w:vAlign w:val="center"/>
          </w:tcPr>
          <w:p w14:paraId="60C9A656" w14:textId="77777777" w:rsidR="00B50D16" w:rsidRDefault="005D1421">
            <w:pPr>
              <w:spacing w:line="360" w:lineRule="auto"/>
              <w:rPr>
                <w:rFonts w:asciiTheme="minorEastAsia" w:eastAsiaTheme="minorEastAsia" w:hAnsiTheme="minorEastAsia"/>
                <w:sz w:val="24"/>
                <w:szCs w:val="24"/>
              </w:rPr>
            </w:pPr>
            <w:hyperlink r:id="rId9" w:history="1">
              <w:r w:rsidR="00C46FB2">
                <w:rPr>
                  <w:rStyle w:val="af0"/>
                  <w:rFonts w:ascii="宋体" w:hAnsi="宋体"/>
                  <w:sz w:val="24"/>
                  <w:szCs w:val="24"/>
                </w:rPr>
                <w:t>gcjsb83880791@126.com</w:t>
              </w:r>
            </w:hyperlink>
          </w:p>
        </w:tc>
      </w:tr>
      <w:tr w:rsidR="00B50D16" w14:paraId="0CEEDC8C" w14:textId="77777777">
        <w:trPr>
          <w:cantSplit/>
          <w:trHeight w:val="20"/>
          <w:jc w:val="center"/>
        </w:trPr>
        <w:tc>
          <w:tcPr>
            <w:tcW w:w="2235" w:type="dxa"/>
            <w:vMerge/>
            <w:vAlign w:val="center"/>
          </w:tcPr>
          <w:p w14:paraId="7F783DDB" w14:textId="77777777" w:rsidR="00B50D16" w:rsidRDefault="00B50D16">
            <w:pPr>
              <w:spacing w:line="360" w:lineRule="auto"/>
              <w:rPr>
                <w:rFonts w:asciiTheme="minorEastAsia" w:eastAsiaTheme="minorEastAsia" w:hAnsiTheme="minorEastAsia"/>
                <w:sz w:val="24"/>
                <w:szCs w:val="24"/>
              </w:rPr>
            </w:pPr>
          </w:p>
        </w:tc>
        <w:tc>
          <w:tcPr>
            <w:tcW w:w="1074" w:type="dxa"/>
            <w:vMerge/>
            <w:vAlign w:val="center"/>
          </w:tcPr>
          <w:p w14:paraId="42E9EEB3" w14:textId="77777777" w:rsidR="00B50D16" w:rsidRDefault="00B50D16">
            <w:pPr>
              <w:spacing w:line="360" w:lineRule="auto"/>
              <w:rPr>
                <w:rFonts w:asciiTheme="minorEastAsia" w:eastAsiaTheme="minorEastAsia" w:hAnsiTheme="minorEastAsia"/>
                <w:sz w:val="24"/>
                <w:szCs w:val="24"/>
              </w:rPr>
            </w:pPr>
          </w:p>
        </w:tc>
        <w:tc>
          <w:tcPr>
            <w:tcW w:w="1436" w:type="dxa"/>
            <w:vAlign w:val="center"/>
          </w:tcPr>
          <w:p w14:paraId="2377117C"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通信地址</w:t>
            </w:r>
          </w:p>
        </w:tc>
        <w:tc>
          <w:tcPr>
            <w:tcW w:w="4773" w:type="dxa"/>
            <w:gridSpan w:val="2"/>
            <w:vAlign w:val="center"/>
          </w:tcPr>
          <w:p w14:paraId="29E68E53"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sz w:val="24"/>
                <w:szCs w:val="24"/>
              </w:rPr>
              <w:t>广州市越秀区建设三马路新时代大</w:t>
            </w:r>
            <w:r>
              <w:rPr>
                <w:rFonts w:asciiTheme="minorEastAsia" w:eastAsiaTheme="minorEastAsia" w:hAnsiTheme="minorEastAsia" w:hint="eastAsia"/>
                <w:sz w:val="24"/>
                <w:szCs w:val="24"/>
              </w:rPr>
              <w:t>厦二楼</w:t>
            </w:r>
          </w:p>
        </w:tc>
      </w:tr>
      <w:tr w:rsidR="00B50D16" w14:paraId="7D43D574" w14:textId="77777777">
        <w:trPr>
          <w:cantSplit/>
          <w:trHeight w:val="20"/>
          <w:jc w:val="center"/>
        </w:trPr>
        <w:tc>
          <w:tcPr>
            <w:tcW w:w="2235" w:type="dxa"/>
            <w:vAlign w:val="center"/>
          </w:tcPr>
          <w:p w14:paraId="428FAAE5"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现场勘察联系方式</w:t>
            </w:r>
          </w:p>
        </w:tc>
        <w:tc>
          <w:tcPr>
            <w:tcW w:w="2510" w:type="dxa"/>
            <w:gridSpan w:val="2"/>
            <w:vAlign w:val="center"/>
          </w:tcPr>
          <w:p w14:paraId="1C9BEA56" w14:textId="77777777" w:rsidR="00B50D16" w:rsidRDefault="00C46FB2">
            <w:pPr>
              <w:spacing w:line="360" w:lineRule="auto"/>
              <w:rPr>
                <w:rFonts w:ascii="宋体" w:hAnsi="宋体"/>
                <w:sz w:val="24"/>
                <w:szCs w:val="24"/>
              </w:rPr>
            </w:pPr>
            <w:r>
              <w:rPr>
                <w:rFonts w:ascii="宋体" w:hAnsi="宋体" w:hint="eastAsia"/>
                <w:sz w:val="24"/>
                <w:szCs w:val="24"/>
              </w:rPr>
              <w:t>李伟深</w:t>
            </w:r>
          </w:p>
        </w:tc>
        <w:tc>
          <w:tcPr>
            <w:tcW w:w="1504" w:type="dxa"/>
            <w:vAlign w:val="center"/>
          </w:tcPr>
          <w:p w14:paraId="2479A23C" w14:textId="77777777" w:rsidR="00B50D16" w:rsidRDefault="00C46FB2">
            <w:pPr>
              <w:spacing w:line="360" w:lineRule="auto"/>
              <w:rPr>
                <w:rFonts w:ascii="宋体" w:hAnsi="宋体"/>
                <w:sz w:val="24"/>
                <w:szCs w:val="24"/>
              </w:rPr>
            </w:pPr>
            <w:r>
              <w:rPr>
                <w:rFonts w:ascii="宋体" w:hAnsi="宋体" w:hint="eastAsia"/>
                <w:sz w:val="24"/>
                <w:szCs w:val="24"/>
              </w:rPr>
              <w:t>电话</w:t>
            </w:r>
          </w:p>
        </w:tc>
        <w:tc>
          <w:tcPr>
            <w:tcW w:w="3269" w:type="dxa"/>
            <w:vAlign w:val="center"/>
          </w:tcPr>
          <w:p w14:paraId="6951AC17" w14:textId="77777777" w:rsidR="00B50D16" w:rsidRDefault="00C46FB2">
            <w:pPr>
              <w:spacing w:line="360" w:lineRule="auto"/>
              <w:rPr>
                <w:rFonts w:ascii="宋体" w:hAnsi="宋体"/>
                <w:sz w:val="24"/>
                <w:szCs w:val="24"/>
              </w:rPr>
            </w:pPr>
            <w:r>
              <w:rPr>
                <w:rFonts w:ascii="宋体" w:hAnsi="宋体" w:hint="eastAsia"/>
                <w:sz w:val="24"/>
                <w:szCs w:val="24"/>
              </w:rPr>
              <w:t>1</w:t>
            </w:r>
            <w:r>
              <w:rPr>
                <w:rFonts w:ascii="宋体" w:hAnsi="宋体"/>
                <w:sz w:val="24"/>
                <w:szCs w:val="24"/>
              </w:rPr>
              <w:t>5626467810</w:t>
            </w:r>
          </w:p>
        </w:tc>
      </w:tr>
      <w:tr w:rsidR="00B50D16" w14:paraId="5DE38856" w14:textId="77777777">
        <w:trPr>
          <w:cantSplit/>
          <w:trHeight w:val="20"/>
          <w:jc w:val="center"/>
        </w:trPr>
        <w:tc>
          <w:tcPr>
            <w:tcW w:w="2235" w:type="dxa"/>
            <w:vAlign w:val="center"/>
          </w:tcPr>
          <w:p w14:paraId="2E60C0F2"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项目内容</w:t>
            </w:r>
          </w:p>
        </w:tc>
        <w:tc>
          <w:tcPr>
            <w:tcW w:w="7283" w:type="dxa"/>
            <w:gridSpan w:val="4"/>
            <w:vAlign w:val="center"/>
          </w:tcPr>
          <w:p w14:paraId="50D6DCDA" w14:textId="63D0B784" w:rsidR="00B50D16" w:rsidRDefault="00671E8E">
            <w:pPr>
              <w:spacing w:line="360" w:lineRule="auto"/>
              <w:rPr>
                <w:rFonts w:asciiTheme="minorEastAsia" w:eastAsiaTheme="minorEastAsia" w:hAnsiTheme="minorEastAsia"/>
                <w:sz w:val="24"/>
                <w:szCs w:val="24"/>
              </w:rPr>
            </w:pPr>
            <w:r w:rsidRPr="00671E8E">
              <w:rPr>
                <w:rFonts w:asciiTheme="minorEastAsia" w:eastAsiaTheme="minorEastAsia" w:hAnsiTheme="minorEastAsia" w:hint="eastAsia"/>
                <w:sz w:val="24"/>
                <w:szCs w:val="24"/>
              </w:rPr>
              <w:t>为蓓蕾剧院管理使用的火灾自动报警系统提供采购、按规范要求整改换装，含报警控制器、外围探测器、联动模块、消防广播电话等所有设备的安装调试，及设备的操作培训服务。</w:t>
            </w:r>
          </w:p>
        </w:tc>
      </w:tr>
      <w:tr w:rsidR="00B50D16" w14:paraId="740DE7D5" w14:textId="77777777">
        <w:trPr>
          <w:cantSplit/>
          <w:trHeight w:val="20"/>
          <w:jc w:val="center"/>
        </w:trPr>
        <w:tc>
          <w:tcPr>
            <w:tcW w:w="2235" w:type="dxa"/>
            <w:vAlign w:val="center"/>
          </w:tcPr>
          <w:p w14:paraId="7CF22FB8"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报价方式</w:t>
            </w:r>
          </w:p>
        </w:tc>
        <w:tc>
          <w:tcPr>
            <w:tcW w:w="7283" w:type="dxa"/>
            <w:gridSpan w:val="4"/>
            <w:vAlign w:val="center"/>
          </w:tcPr>
          <w:p w14:paraId="721D95EF"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邀请报价</w:t>
            </w:r>
          </w:p>
        </w:tc>
      </w:tr>
      <w:tr w:rsidR="00B50D16" w14:paraId="7D0C1BEB" w14:textId="77777777" w:rsidTr="00102E16">
        <w:trPr>
          <w:cantSplit/>
          <w:trHeight w:val="77"/>
          <w:jc w:val="center"/>
        </w:trPr>
        <w:tc>
          <w:tcPr>
            <w:tcW w:w="2235" w:type="dxa"/>
            <w:vAlign w:val="center"/>
          </w:tcPr>
          <w:p w14:paraId="5483D9E1"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邀请函发出时间</w:t>
            </w:r>
          </w:p>
        </w:tc>
        <w:tc>
          <w:tcPr>
            <w:tcW w:w="7283" w:type="dxa"/>
            <w:gridSpan w:val="4"/>
            <w:vAlign w:val="center"/>
          </w:tcPr>
          <w:p w14:paraId="614A5E2F" w14:textId="678A9923"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2023年</w:t>
            </w:r>
            <w:r w:rsidR="00196E00">
              <w:rPr>
                <w:rFonts w:asciiTheme="minorEastAsia" w:eastAsiaTheme="minorEastAsia" w:hAnsiTheme="minorEastAsia"/>
                <w:sz w:val="24"/>
                <w:szCs w:val="24"/>
              </w:rPr>
              <w:t>3</w:t>
            </w:r>
            <w:r>
              <w:rPr>
                <w:rFonts w:asciiTheme="minorEastAsia" w:eastAsiaTheme="minorEastAsia" w:hAnsiTheme="minorEastAsia" w:hint="eastAsia"/>
                <w:sz w:val="24"/>
                <w:szCs w:val="24"/>
              </w:rPr>
              <w:t>月</w:t>
            </w:r>
            <w:r w:rsidR="009D0EB1">
              <w:rPr>
                <w:rFonts w:asciiTheme="minorEastAsia" w:eastAsiaTheme="minorEastAsia" w:hAnsiTheme="minorEastAsia"/>
                <w:sz w:val="24"/>
                <w:szCs w:val="24"/>
              </w:rPr>
              <w:t>14</w:t>
            </w:r>
            <w:r>
              <w:rPr>
                <w:rFonts w:asciiTheme="minorEastAsia" w:eastAsiaTheme="minorEastAsia" w:hAnsiTheme="minorEastAsia" w:hint="eastAsia"/>
                <w:sz w:val="24"/>
                <w:szCs w:val="24"/>
              </w:rPr>
              <w:t>日</w:t>
            </w:r>
            <w:r>
              <w:rPr>
                <w:rFonts w:asciiTheme="minorEastAsia" w:eastAsiaTheme="minorEastAsia" w:hAnsiTheme="minorEastAsia"/>
                <w:sz w:val="24"/>
                <w:szCs w:val="24"/>
              </w:rPr>
              <w:t>9</w:t>
            </w:r>
            <w:r>
              <w:rPr>
                <w:rFonts w:asciiTheme="minorEastAsia" w:eastAsiaTheme="minorEastAsia" w:hAnsiTheme="minorEastAsia" w:hint="eastAsia"/>
                <w:sz w:val="24"/>
                <w:szCs w:val="24"/>
              </w:rPr>
              <w:t>：00开始-</w:t>
            </w:r>
            <w:r>
              <w:rPr>
                <w:rFonts w:asciiTheme="minorEastAsia" w:eastAsiaTheme="minorEastAsia" w:hAnsiTheme="minorEastAsia"/>
                <w:sz w:val="24"/>
                <w:szCs w:val="24"/>
              </w:rPr>
              <w:t>2023年</w:t>
            </w:r>
            <w:r w:rsidR="00135F5D">
              <w:rPr>
                <w:rFonts w:asciiTheme="minorEastAsia" w:eastAsiaTheme="minorEastAsia" w:hAnsiTheme="minorEastAsia"/>
                <w:sz w:val="24"/>
                <w:szCs w:val="24"/>
              </w:rPr>
              <w:t>3</w:t>
            </w:r>
            <w:r>
              <w:rPr>
                <w:rFonts w:asciiTheme="minorEastAsia" w:eastAsiaTheme="minorEastAsia" w:hAnsiTheme="minorEastAsia"/>
                <w:sz w:val="24"/>
                <w:szCs w:val="24"/>
              </w:rPr>
              <w:t>月</w:t>
            </w:r>
            <w:r w:rsidR="009D0EB1">
              <w:rPr>
                <w:rFonts w:asciiTheme="minorEastAsia" w:eastAsiaTheme="minorEastAsia" w:hAnsiTheme="minorEastAsia"/>
                <w:sz w:val="24"/>
                <w:szCs w:val="24"/>
              </w:rPr>
              <w:t>2</w:t>
            </w:r>
            <w:r w:rsidR="00B12D52">
              <w:rPr>
                <w:rFonts w:asciiTheme="minorEastAsia" w:eastAsiaTheme="minorEastAsia" w:hAnsiTheme="minorEastAsia"/>
                <w:sz w:val="24"/>
                <w:szCs w:val="24"/>
              </w:rPr>
              <w:t>3</w:t>
            </w:r>
            <w:r>
              <w:rPr>
                <w:rFonts w:asciiTheme="minorEastAsia" w:eastAsiaTheme="minorEastAsia" w:hAnsiTheme="minorEastAsia"/>
                <w:sz w:val="24"/>
                <w:szCs w:val="24"/>
              </w:rPr>
              <w:t>日</w:t>
            </w:r>
            <w:r>
              <w:rPr>
                <w:rFonts w:asciiTheme="minorEastAsia" w:eastAsiaTheme="minorEastAsia" w:hAnsiTheme="minorEastAsia" w:hint="eastAsia"/>
                <w:sz w:val="24"/>
                <w:szCs w:val="24"/>
              </w:rPr>
              <w:t>17：30结束</w:t>
            </w:r>
          </w:p>
        </w:tc>
      </w:tr>
      <w:tr w:rsidR="00B50D16" w14:paraId="137C4012" w14:textId="77777777">
        <w:trPr>
          <w:cantSplit/>
          <w:trHeight w:val="20"/>
          <w:jc w:val="center"/>
        </w:trPr>
        <w:tc>
          <w:tcPr>
            <w:tcW w:w="2235" w:type="dxa"/>
            <w:vAlign w:val="center"/>
          </w:tcPr>
          <w:p w14:paraId="54980752"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现场勘察时间</w:t>
            </w:r>
          </w:p>
        </w:tc>
        <w:tc>
          <w:tcPr>
            <w:tcW w:w="7283" w:type="dxa"/>
            <w:gridSpan w:val="4"/>
            <w:vAlign w:val="center"/>
          </w:tcPr>
          <w:p w14:paraId="675DC5DB" w14:textId="352CF77B"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2023年</w:t>
            </w:r>
            <w:r w:rsidR="00196E00">
              <w:rPr>
                <w:rFonts w:asciiTheme="minorEastAsia" w:eastAsiaTheme="minorEastAsia" w:hAnsiTheme="minorEastAsia"/>
                <w:sz w:val="24"/>
                <w:szCs w:val="24"/>
              </w:rPr>
              <w:t>3</w:t>
            </w:r>
            <w:r>
              <w:rPr>
                <w:rFonts w:asciiTheme="minorEastAsia" w:eastAsiaTheme="minorEastAsia" w:hAnsiTheme="minorEastAsia" w:hint="eastAsia"/>
                <w:sz w:val="24"/>
                <w:szCs w:val="24"/>
              </w:rPr>
              <w:t>月</w:t>
            </w:r>
            <w:r w:rsidR="009D0EB1">
              <w:rPr>
                <w:rFonts w:asciiTheme="minorEastAsia" w:eastAsiaTheme="minorEastAsia" w:hAnsiTheme="minorEastAsia"/>
                <w:sz w:val="24"/>
                <w:szCs w:val="24"/>
              </w:rPr>
              <w:t>15</w:t>
            </w:r>
            <w:r>
              <w:rPr>
                <w:rFonts w:asciiTheme="minorEastAsia" w:eastAsiaTheme="minorEastAsia" w:hAnsiTheme="minorEastAsia" w:hint="eastAsia"/>
                <w:sz w:val="24"/>
                <w:szCs w:val="24"/>
              </w:rPr>
              <w:t>日9：00开始-2023年</w:t>
            </w:r>
            <w:r w:rsidR="00135F5D">
              <w:rPr>
                <w:rFonts w:asciiTheme="minorEastAsia" w:eastAsiaTheme="minorEastAsia" w:hAnsiTheme="minorEastAsia"/>
                <w:sz w:val="24"/>
                <w:szCs w:val="24"/>
              </w:rPr>
              <w:t>3</w:t>
            </w:r>
            <w:r>
              <w:rPr>
                <w:rFonts w:asciiTheme="minorEastAsia" w:eastAsiaTheme="minorEastAsia" w:hAnsiTheme="minorEastAsia" w:hint="eastAsia"/>
                <w:sz w:val="24"/>
                <w:szCs w:val="24"/>
              </w:rPr>
              <w:t>月</w:t>
            </w:r>
            <w:r w:rsidR="00721F15">
              <w:rPr>
                <w:rFonts w:asciiTheme="minorEastAsia" w:eastAsiaTheme="minorEastAsia" w:hAnsiTheme="minorEastAsia"/>
                <w:sz w:val="24"/>
                <w:szCs w:val="24"/>
              </w:rPr>
              <w:t>24</w:t>
            </w:r>
            <w:r>
              <w:rPr>
                <w:rFonts w:asciiTheme="minorEastAsia" w:eastAsiaTheme="minorEastAsia" w:hAnsiTheme="minorEastAsia" w:hint="eastAsia"/>
                <w:sz w:val="24"/>
                <w:szCs w:val="24"/>
              </w:rPr>
              <w:t>日17：30结束</w:t>
            </w:r>
          </w:p>
        </w:tc>
      </w:tr>
      <w:tr w:rsidR="00B50D16" w14:paraId="78777386" w14:textId="77777777">
        <w:trPr>
          <w:cantSplit/>
          <w:trHeight w:val="20"/>
          <w:jc w:val="center"/>
        </w:trPr>
        <w:tc>
          <w:tcPr>
            <w:tcW w:w="2235" w:type="dxa"/>
            <w:vAlign w:val="center"/>
          </w:tcPr>
          <w:p w14:paraId="20B2C064"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工程限额</w:t>
            </w:r>
          </w:p>
        </w:tc>
        <w:tc>
          <w:tcPr>
            <w:tcW w:w="7283" w:type="dxa"/>
            <w:gridSpan w:val="4"/>
            <w:vAlign w:val="center"/>
          </w:tcPr>
          <w:p w14:paraId="048B8B9B" w14:textId="6E579DE4"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本工程限额不超过</w:t>
            </w:r>
            <w:r w:rsidR="00203A4F">
              <w:rPr>
                <w:rFonts w:asciiTheme="minorEastAsia" w:eastAsiaTheme="minorEastAsia" w:hAnsiTheme="minorEastAsia"/>
                <w:color w:val="FF0000"/>
                <w:sz w:val="24"/>
                <w:szCs w:val="24"/>
              </w:rPr>
              <w:t>16</w:t>
            </w:r>
            <w:r>
              <w:rPr>
                <w:rFonts w:asciiTheme="minorEastAsia" w:eastAsiaTheme="minorEastAsia" w:hAnsiTheme="minorEastAsia" w:hint="eastAsia"/>
                <w:sz w:val="24"/>
                <w:szCs w:val="24"/>
              </w:rPr>
              <w:t>万元。</w:t>
            </w:r>
          </w:p>
        </w:tc>
      </w:tr>
      <w:tr w:rsidR="00B50D16" w14:paraId="3BFE95C7" w14:textId="77777777">
        <w:trPr>
          <w:cantSplit/>
          <w:trHeight w:val="20"/>
          <w:jc w:val="center"/>
        </w:trPr>
        <w:tc>
          <w:tcPr>
            <w:tcW w:w="2235" w:type="dxa"/>
            <w:tcBorders>
              <w:bottom w:val="single" w:sz="4" w:space="0" w:color="auto"/>
            </w:tcBorders>
            <w:vAlign w:val="center"/>
          </w:tcPr>
          <w:p w14:paraId="1997E10E"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保证金</w:t>
            </w:r>
          </w:p>
        </w:tc>
        <w:tc>
          <w:tcPr>
            <w:tcW w:w="7283" w:type="dxa"/>
            <w:gridSpan w:val="4"/>
            <w:tcBorders>
              <w:bottom w:val="single" w:sz="4" w:space="0" w:color="auto"/>
            </w:tcBorders>
            <w:vAlign w:val="center"/>
          </w:tcPr>
          <w:p w14:paraId="72A195D9"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无</w:t>
            </w:r>
          </w:p>
        </w:tc>
      </w:tr>
      <w:tr w:rsidR="00B50D16" w14:paraId="4A25598E" w14:textId="77777777">
        <w:trPr>
          <w:cantSplit/>
          <w:trHeight w:val="20"/>
          <w:jc w:val="center"/>
        </w:trPr>
        <w:tc>
          <w:tcPr>
            <w:tcW w:w="2235" w:type="dxa"/>
            <w:tcBorders>
              <w:top w:val="single" w:sz="4" w:space="0" w:color="auto"/>
              <w:bottom w:val="single" w:sz="4" w:space="0" w:color="auto"/>
            </w:tcBorders>
            <w:vAlign w:val="center"/>
          </w:tcPr>
          <w:p w14:paraId="30C4B528"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文件递交时间</w:t>
            </w:r>
          </w:p>
        </w:tc>
        <w:tc>
          <w:tcPr>
            <w:tcW w:w="7283" w:type="dxa"/>
            <w:gridSpan w:val="4"/>
            <w:tcBorders>
              <w:top w:val="single" w:sz="4" w:space="0" w:color="auto"/>
              <w:bottom w:val="single" w:sz="4" w:space="0" w:color="auto"/>
            </w:tcBorders>
            <w:vAlign w:val="center"/>
          </w:tcPr>
          <w:p w14:paraId="05668C69" w14:textId="462A7EC4"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202</w:t>
            </w:r>
            <w:r>
              <w:rPr>
                <w:rFonts w:asciiTheme="minorEastAsia" w:eastAsiaTheme="minorEastAsia" w:hAnsiTheme="minorEastAsia"/>
                <w:sz w:val="24"/>
                <w:szCs w:val="24"/>
              </w:rPr>
              <w:t>3</w:t>
            </w:r>
            <w:r>
              <w:rPr>
                <w:rFonts w:asciiTheme="minorEastAsia" w:eastAsiaTheme="minorEastAsia" w:hAnsiTheme="minorEastAsia" w:hint="eastAsia"/>
                <w:sz w:val="24"/>
                <w:szCs w:val="24"/>
              </w:rPr>
              <w:t>年</w:t>
            </w:r>
            <w:r w:rsidR="00135F5D">
              <w:rPr>
                <w:rFonts w:asciiTheme="minorEastAsia" w:eastAsiaTheme="minorEastAsia" w:hAnsiTheme="minorEastAsia"/>
                <w:sz w:val="24"/>
                <w:szCs w:val="24"/>
              </w:rPr>
              <w:t>3</w:t>
            </w:r>
            <w:r>
              <w:rPr>
                <w:rFonts w:asciiTheme="minorEastAsia" w:eastAsiaTheme="minorEastAsia" w:hAnsiTheme="minorEastAsia" w:hint="eastAsia"/>
                <w:sz w:val="24"/>
                <w:szCs w:val="24"/>
              </w:rPr>
              <w:t>月</w:t>
            </w:r>
            <w:r w:rsidR="00196E00">
              <w:rPr>
                <w:rFonts w:asciiTheme="minorEastAsia" w:eastAsiaTheme="minorEastAsia" w:hAnsiTheme="minorEastAsia"/>
                <w:sz w:val="24"/>
                <w:szCs w:val="24"/>
              </w:rPr>
              <w:t>2</w:t>
            </w:r>
            <w:r w:rsidR="00721F15">
              <w:rPr>
                <w:rFonts w:asciiTheme="minorEastAsia" w:eastAsiaTheme="minorEastAsia" w:hAnsiTheme="minorEastAsia"/>
                <w:sz w:val="24"/>
                <w:szCs w:val="24"/>
              </w:rPr>
              <w:t>7</w:t>
            </w:r>
            <w:r>
              <w:rPr>
                <w:rFonts w:asciiTheme="minorEastAsia" w:eastAsiaTheme="minorEastAsia" w:hAnsiTheme="minorEastAsia" w:hint="eastAsia"/>
                <w:sz w:val="24"/>
                <w:szCs w:val="24"/>
              </w:rPr>
              <w:t>日9：00开始-202</w:t>
            </w:r>
            <w:r>
              <w:rPr>
                <w:rFonts w:asciiTheme="minorEastAsia" w:eastAsiaTheme="minorEastAsia" w:hAnsiTheme="minorEastAsia"/>
                <w:sz w:val="24"/>
                <w:szCs w:val="24"/>
              </w:rPr>
              <w:t>3</w:t>
            </w:r>
            <w:r>
              <w:rPr>
                <w:rFonts w:asciiTheme="minorEastAsia" w:eastAsiaTheme="minorEastAsia" w:hAnsiTheme="minorEastAsia" w:hint="eastAsia"/>
                <w:sz w:val="24"/>
                <w:szCs w:val="24"/>
              </w:rPr>
              <w:t>年</w:t>
            </w:r>
            <w:r w:rsidR="00135F5D">
              <w:rPr>
                <w:rFonts w:asciiTheme="minorEastAsia" w:eastAsiaTheme="minorEastAsia" w:hAnsiTheme="minorEastAsia"/>
                <w:sz w:val="24"/>
                <w:szCs w:val="24"/>
              </w:rPr>
              <w:t>3</w:t>
            </w:r>
            <w:r>
              <w:rPr>
                <w:rFonts w:asciiTheme="minorEastAsia" w:eastAsiaTheme="minorEastAsia" w:hAnsiTheme="minorEastAsia" w:hint="eastAsia"/>
                <w:sz w:val="24"/>
                <w:szCs w:val="24"/>
              </w:rPr>
              <w:t>月</w:t>
            </w:r>
            <w:r w:rsidR="00196E00">
              <w:rPr>
                <w:rFonts w:asciiTheme="minorEastAsia" w:eastAsiaTheme="minorEastAsia" w:hAnsiTheme="minorEastAsia"/>
                <w:sz w:val="24"/>
                <w:szCs w:val="24"/>
              </w:rPr>
              <w:t>2</w:t>
            </w:r>
            <w:r w:rsidR="00721F15">
              <w:rPr>
                <w:rFonts w:asciiTheme="minorEastAsia" w:eastAsiaTheme="minorEastAsia" w:hAnsiTheme="minorEastAsia"/>
                <w:sz w:val="24"/>
                <w:szCs w:val="24"/>
              </w:rPr>
              <w:t>7</w:t>
            </w:r>
            <w:r>
              <w:rPr>
                <w:rFonts w:asciiTheme="minorEastAsia" w:eastAsiaTheme="minorEastAsia" w:hAnsiTheme="minorEastAsia" w:hint="eastAsia"/>
                <w:sz w:val="24"/>
                <w:szCs w:val="24"/>
              </w:rPr>
              <w:t>日</w:t>
            </w:r>
            <w:r>
              <w:rPr>
                <w:rFonts w:asciiTheme="minorEastAsia" w:eastAsiaTheme="minorEastAsia" w:hAnsiTheme="minorEastAsia"/>
                <w:sz w:val="24"/>
                <w:szCs w:val="24"/>
              </w:rPr>
              <w:t>9</w:t>
            </w:r>
            <w:r>
              <w:rPr>
                <w:rFonts w:asciiTheme="minorEastAsia" w:eastAsiaTheme="minorEastAsia" w:hAnsiTheme="minorEastAsia" w:hint="eastAsia"/>
                <w:sz w:val="24"/>
                <w:szCs w:val="24"/>
              </w:rPr>
              <w:t>：</w:t>
            </w:r>
            <w:r>
              <w:rPr>
                <w:rFonts w:asciiTheme="minorEastAsia" w:eastAsiaTheme="minorEastAsia" w:hAnsiTheme="minorEastAsia"/>
                <w:sz w:val="24"/>
                <w:szCs w:val="24"/>
              </w:rPr>
              <w:t>3</w:t>
            </w:r>
            <w:r>
              <w:rPr>
                <w:rFonts w:asciiTheme="minorEastAsia" w:eastAsiaTheme="minorEastAsia" w:hAnsiTheme="minorEastAsia" w:hint="eastAsia"/>
                <w:sz w:val="24"/>
                <w:szCs w:val="24"/>
              </w:rPr>
              <w:t>0结束</w:t>
            </w:r>
          </w:p>
        </w:tc>
      </w:tr>
      <w:tr w:rsidR="00B50D16" w14:paraId="197B336C" w14:textId="77777777">
        <w:trPr>
          <w:cantSplit/>
          <w:trHeight w:val="20"/>
          <w:jc w:val="center"/>
        </w:trPr>
        <w:tc>
          <w:tcPr>
            <w:tcW w:w="2235" w:type="dxa"/>
            <w:tcBorders>
              <w:top w:val="single" w:sz="4" w:space="0" w:color="auto"/>
              <w:bottom w:val="single" w:sz="4" w:space="0" w:color="auto"/>
            </w:tcBorders>
            <w:vAlign w:val="center"/>
          </w:tcPr>
          <w:p w14:paraId="15E98C62"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报价有效期</w:t>
            </w:r>
          </w:p>
        </w:tc>
        <w:tc>
          <w:tcPr>
            <w:tcW w:w="7283" w:type="dxa"/>
            <w:gridSpan w:val="4"/>
            <w:tcBorders>
              <w:top w:val="single" w:sz="4" w:space="0" w:color="auto"/>
              <w:bottom w:val="single" w:sz="4" w:space="0" w:color="auto"/>
            </w:tcBorders>
            <w:vAlign w:val="center"/>
          </w:tcPr>
          <w:p w14:paraId="3BBB3F61"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投标截止日后180个</w:t>
            </w:r>
            <w:proofErr w:type="gramStart"/>
            <w:r>
              <w:rPr>
                <w:rFonts w:asciiTheme="minorEastAsia" w:eastAsiaTheme="minorEastAsia" w:hAnsiTheme="minorEastAsia" w:hint="eastAsia"/>
                <w:sz w:val="24"/>
                <w:szCs w:val="24"/>
              </w:rPr>
              <w:t>日历天</w:t>
            </w:r>
            <w:proofErr w:type="gramEnd"/>
            <w:r>
              <w:rPr>
                <w:rFonts w:asciiTheme="minorEastAsia" w:eastAsiaTheme="minorEastAsia" w:hAnsiTheme="minorEastAsia" w:hint="eastAsia"/>
                <w:sz w:val="24"/>
                <w:szCs w:val="24"/>
              </w:rPr>
              <w:t>内有效</w:t>
            </w:r>
          </w:p>
        </w:tc>
      </w:tr>
      <w:tr w:rsidR="00B50D16" w14:paraId="21973781" w14:textId="77777777">
        <w:trPr>
          <w:cantSplit/>
          <w:trHeight w:val="20"/>
          <w:jc w:val="center"/>
        </w:trPr>
        <w:tc>
          <w:tcPr>
            <w:tcW w:w="2235" w:type="dxa"/>
            <w:tcBorders>
              <w:top w:val="single" w:sz="4" w:space="0" w:color="auto"/>
              <w:bottom w:val="single" w:sz="4" w:space="0" w:color="auto"/>
            </w:tcBorders>
            <w:vAlign w:val="center"/>
          </w:tcPr>
          <w:p w14:paraId="26707F24"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报价文件分数</w:t>
            </w:r>
          </w:p>
        </w:tc>
        <w:tc>
          <w:tcPr>
            <w:tcW w:w="7283" w:type="dxa"/>
            <w:gridSpan w:val="4"/>
            <w:tcBorders>
              <w:top w:val="single" w:sz="4" w:space="0" w:color="auto"/>
              <w:bottom w:val="single" w:sz="4" w:space="0" w:color="auto"/>
            </w:tcBorders>
            <w:vAlign w:val="center"/>
          </w:tcPr>
          <w:p w14:paraId="44CA57CD"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一式三份，要求每份盖公章及骑缝章</w:t>
            </w:r>
          </w:p>
        </w:tc>
      </w:tr>
      <w:tr w:rsidR="00B50D16" w14:paraId="760069EF" w14:textId="77777777">
        <w:trPr>
          <w:cantSplit/>
          <w:trHeight w:val="20"/>
          <w:jc w:val="center"/>
        </w:trPr>
        <w:tc>
          <w:tcPr>
            <w:tcW w:w="2235" w:type="dxa"/>
            <w:tcBorders>
              <w:top w:val="single" w:sz="4" w:space="0" w:color="auto"/>
            </w:tcBorders>
            <w:vAlign w:val="center"/>
          </w:tcPr>
          <w:p w14:paraId="41391625"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文件递交</w:t>
            </w:r>
          </w:p>
        </w:tc>
        <w:tc>
          <w:tcPr>
            <w:tcW w:w="7283" w:type="dxa"/>
            <w:gridSpan w:val="4"/>
            <w:tcBorders>
              <w:top w:val="single" w:sz="4" w:space="0" w:color="auto"/>
            </w:tcBorders>
            <w:vAlign w:val="center"/>
          </w:tcPr>
          <w:p w14:paraId="461371D1"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递交至：</w:t>
            </w:r>
            <w:r>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广州市演出电影有限公司</w:t>
            </w:r>
          </w:p>
          <w:p w14:paraId="730239BC"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地址： 广州市越秀区建设三马路新时代大厦二楼工程技术部</w:t>
            </w:r>
          </w:p>
          <w:p w14:paraId="376DE732"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接收人： 李恒</w:t>
            </w:r>
            <w:proofErr w:type="gramStart"/>
            <w:r>
              <w:rPr>
                <w:rFonts w:asciiTheme="minorEastAsia" w:eastAsiaTheme="minorEastAsia" w:hAnsiTheme="minorEastAsia" w:hint="eastAsia"/>
                <w:sz w:val="24"/>
                <w:szCs w:val="24"/>
              </w:rPr>
              <w:t>晖</w:t>
            </w:r>
            <w:proofErr w:type="gramEnd"/>
          </w:p>
          <w:p w14:paraId="0E4B336C" w14:textId="35B420E0"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文件接受截止时间： </w:t>
            </w:r>
            <w:r>
              <w:rPr>
                <w:rFonts w:asciiTheme="minorEastAsia" w:eastAsiaTheme="minorEastAsia" w:hAnsiTheme="minorEastAsia"/>
                <w:sz w:val="24"/>
                <w:szCs w:val="24"/>
              </w:rPr>
              <w:t>2023年</w:t>
            </w:r>
            <w:r w:rsidR="00135F5D">
              <w:rPr>
                <w:rFonts w:asciiTheme="minorEastAsia" w:eastAsiaTheme="minorEastAsia" w:hAnsiTheme="minorEastAsia"/>
                <w:sz w:val="24"/>
                <w:szCs w:val="24"/>
              </w:rPr>
              <w:t>3</w:t>
            </w:r>
            <w:r>
              <w:rPr>
                <w:rFonts w:asciiTheme="minorEastAsia" w:eastAsiaTheme="minorEastAsia" w:hAnsiTheme="minorEastAsia"/>
                <w:sz w:val="24"/>
                <w:szCs w:val="24"/>
              </w:rPr>
              <w:t>月</w:t>
            </w:r>
            <w:r w:rsidR="00196E00">
              <w:rPr>
                <w:rFonts w:asciiTheme="minorEastAsia" w:eastAsiaTheme="minorEastAsia" w:hAnsiTheme="minorEastAsia"/>
                <w:sz w:val="24"/>
                <w:szCs w:val="24"/>
              </w:rPr>
              <w:t>2</w:t>
            </w:r>
            <w:r w:rsidR="00721F15">
              <w:rPr>
                <w:rFonts w:asciiTheme="minorEastAsia" w:eastAsiaTheme="minorEastAsia" w:hAnsiTheme="minorEastAsia"/>
                <w:sz w:val="24"/>
                <w:szCs w:val="24"/>
              </w:rPr>
              <w:t>7</w:t>
            </w:r>
            <w:r>
              <w:rPr>
                <w:rFonts w:asciiTheme="minorEastAsia" w:eastAsiaTheme="minorEastAsia" w:hAnsiTheme="minorEastAsia"/>
                <w:sz w:val="24"/>
                <w:szCs w:val="24"/>
              </w:rPr>
              <w:t>日</w:t>
            </w:r>
            <w:r>
              <w:rPr>
                <w:rFonts w:asciiTheme="minorEastAsia" w:eastAsiaTheme="minorEastAsia" w:hAnsiTheme="minorEastAsia" w:hint="eastAsia"/>
                <w:sz w:val="24"/>
                <w:szCs w:val="24"/>
              </w:rPr>
              <w:t>上午</w:t>
            </w:r>
            <w:r>
              <w:rPr>
                <w:rFonts w:asciiTheme="minorEastAsia" w:eastAsiaTheme="minorEastAsia" w:hAnsiTheme="minorEastAsia"/>
                <w:sz w:val="24"/>
                <w:szCs w:val="24"/>
              </w:rPr>
              <w:t>9</w:t>
            </w:r>
            <w:r>
              <w:rPr>
                <w:rFonts w:asciiTheme="minorEastAsia" w:eastAsiaTheme="minorEastAsia" w:hAnsiTheme="minorEastAsia" w:hint="eastAsia"/>
                <w:sz w:val="24"/>
                <w:szCs w:val="24"/>
              </w:rPr>
              <w:t>：</w:t>
            </w:r>
            <w:r>
              <w:rPr>
                <w:rFonts w:asciiTheme="minorEastAsia" w:eastAsiaTheme="minorEastAsia" w:hAnsiTheme="minorEastAsia"/>
                <w:sz w:val="24"/>
                <w:szCs w:val="24"/>
              </w:rPr>
              <w:t>3</w:t>
            </w:r>
            <w:r>
              <w:rPr>
                <w:rFonts w:asciiTheme="minorEastAsia" w:eastAsiaTheme="minorEastAsia" w:hAnsiTheme="minorEastAsia" w:hint="eastAsia"/>
                <w:sz w:val="24"/>
                <w:szCs w:val="24"/>
              </w:rPr>
              <w:t>0结束</w:t>
            </w:r>
          </w:p>
        </w:tc>
      </w:tr>
      <w:tr w:rsidR="00B50D16" w14:paraId="451BC649" w14:textId="77777777">
        <w:trPr>
          <w:cantSplit/>
          <w:trHeight w:val="20"/>
          <w:jc w:val="center"/>
        </w:trPr>
        <w:tc>
          <w:tcPr>
            <w:tcW w:w="2235" w:type="dxa"/>
            <w:tcBorders>
              <w:top w:val="single" w:sz="4" w:space="0" w:color="auto"/>
            </w:tcBorders>
            <w:vAlign w:val="center"/>
          </w:tcPr>
          <w:p w14:paraId="08ECDC68"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报价文件开启及评选时间</w:t>
            </w:r>
          </w:p>
        </w:tc>
        <w:tc>
          <w:tcPr>
            <w:tcW w:w="7283" w:type="dxa"/>
            <w:gridSpan w:val="4"/>
            <w:tcBorders>
              <w:top w:val="single" w:sz="4" w:space="0" w:color="auto"/>
            </w:tcBorders>
            <w:vAlign w:val="center"/>
          </w:tcPr>
          <w:p w14:paraId="01D02886" w14:textId="65B5C515"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时间：2023年</w:t>
            </w:r>
            <w:r w:rsidR="00135F5D">
              <w:rPr>
                <w:rFonts w:asciiTheme="minorEastAsia" w:eastAsiaTheme="minorEastAsia" w:hAnsiTheme="minorEastAsia"/>
                <w:sz w:val="24"/>
                <w:szCs w:val="24"/>
              </w:rPr>
              <w:t>3</w:t>
            </w:r>
            <w:r>
              <w:rPr>
                <w:rFonts w:asciiTheme="minorEastAsia" w:eastAsiaTheme="minorEastAsia" w:hAnsiTheme="minorEastAsia" w:hint="eastAsia"/>
                <w:sz w:val="24"/>
                <w:szCs w:val="24"/>
              </w:rPr>
              <w:t>月</w:t>
            </w:r>
            <w:r w:rsidR="00196E00">
              <w:rPr>
                <w:rFonts w:asciiTheme="minorEastAsia" w:eastAsiaTheme="minorEastAsia" w:hAnsiTheme="minorEastAsia"/>
                <w:sz w:val="24"/>
                <w:szCs w:val="24"/>
              </w:rPr>
              <w:t>2</w:t>
            </w:r>
            <w:r w:rsidR="00721F15">
              <w:rPr>
                <w:rFonts w:asciiTheme="minorEastAsia" w:eastAsiaTheme="minorEastAsia" w:hAnsiTheme="minorEastAsia"/>
                <w:sz w:val="24"/>
                <w:szCs w:val="24"/>
              </w:rPr>
              <w:t>7</w:t>
            </w:r>
            <w:r>
              <w:rPr>
                <w:rFonts w:asciiTheme="minorEastAsia" w:eastAsiaTheme="minorEastAsia" w:hAnsiTheme="minorEastAsia" w:hint="eastAsia"/>
                <w:sz w:val="24"/>
                <w:szCs w:val="24"/>
              </w:rPr>
              <w:t>日上午</w:t>
            </w:r>
            <w:r>
              <w:rPr>
                <w:rFonts w:asciiTheme="minorEastAsia" w:eastAsiaTheme="minorEastAsia" w:hAnsiTheme="minorEastAsia"/>
                <w:sz w:val="24"/>
                <w:szCs w:val="24"/>
              </w:rPr>
              <w:t>9</w:t>
            </w:r>
            <w:r>
              <w:rPr>
                <w:rFonts w:asciiTheme="minorEastAsia" w:eastAsiaTheme="minorEastAsia" w:hAnsiTheme="minorEastAsia" w:hint="eastAsia"/>
                <w:sz w:val="24"/>
                <w:szCs w:val="24"/>
              </w:rPr>
              <w:t>：</w:t>
            </w:r>
            <w:r>
              <w:rPr>
                <w:rFonts w:asciiTheme="minorEastAsia" w:eastAsiaTheme="minorEastAsia" w:hAnsiTheme="minorEastAsia"/>
                <w:sz w:val="24"/>
                <w:szCs w:val="24"/>
              </w:rPr>
              <w:t>3</w:t>
            </w:r>
            <w:r>
              <w:rPr>
                <w:rFonts w:asciiTheme="minorEastAsia" w:eastAsiaTheme="minorEastAsia" w:hAnsiTheme="minorEastAsia" w:hint="eastAsia"/>
                <w:sz w:val="24"/>
                <w:szCs w:val="24"/>
              </w:rPr>
              <w:t>0</w:t>
            </w:r>
          </w:p>
          <w:p w14:paraId="29AF4CA3"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地点：广州市越秀区建设三马路新时代大厦二楼放映室</w:t>
            </w:r>
          </w:p>
        </w:tc>
      </w:tr>
      <w:tr w:rsidR="00B50D16" w14:paraId="119E4973" w14:textId="77777777">
        <w:trPr>
          <w:cantSplit/>
          <w:trHeight w:val="20"/>
          <w:jc w:val="center"/>
        </w:trPr>
        <w:tc>
          <w:tcPr>
            <w:tcW w:w="2235" w:type="dxa"/>
            <w:vAlign w:val="center"/>
          </w:tcPr>
          <w:p w14:paraId="5592AA6C"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合同签订时间</w:t>
            </w:r>
          </w:p>
        </w:tc>
        <w:tc>
          <w:tcPr>
            <w:tcW w:w="7283" w:type="dxa"/>
            <w:gridSpan w:val="4"/>
            <w:vAlign w:val="center"/>
          </w:tcPr>
          <w:p w14:paraId="76A0CB25" w14:textId="527CD8E8"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预计2023年</w:t>
            </w:r>
            <w:r w:rsidR="00102E16">
              <w:rPr>
                <w:rFonts w:asciiTheme="minorEastAsia" w:eastAsiaTheme="minorEastAsia" w:hAnsiTheme="minorEastAsia"/>
                <w:sz w:val="24"/>
                <w:szCs w:val="24"/>
              </w:rPr>
              <w:t>3</w:t>
            </w:r>
            <w:r>
              <w:rPr>
                <w:rFonts w:asciiTheme="minorEastAsia" w:eastAsiaTheme="minorEastAsia" w:hAnsiTheme="minorEastAsia" w:hint="eastAsia"/>
                <w:sz w:val="24"/>
                <w:szCs w:val="24"/>
              </w:rPr>
              <w:t>月</w:t>
            </w:r>
            <w:r w:rsidR="00721F15">
              <w:rPr>
                <w:rFonts w:asciiTheme="minorEastAsia" w:eastAsiaTheme="minorEastAsia" w:hAnsiTheme="minorEastAsia"/>
                <w:sz w:val="24"/>
                <w:szCs w:val="24"/>
              </w:rPr>
              <w:t>31</w:t>
            </w:r>
            <w:r>
              <w:rPr>
                <w:rFonts w:asciiTheme="minorEastAsia" w:eastAsiaTheme="minorEastAsia" w:hAnsiTheme="minorEastAsia" w:hint="eastAsia"/>
                <w:sz w:val="24"/>
                <w:szCs w:val="24"/>
              </w:rPr>
              <w:t>日前</w:t>
            </w:r>
          </w:p>
        </w:tc>
      </w:tr>
      <w:tr w:rsidR="00B50D16" w14:paraId="5415FF78" w14:textId="77777777" w:rsidTr="005E7909">
        <w:trPr>
          <w:cantSplit/>
          <w:trHeight w:val="69"/>
          <w:jc w:val="center"/>
        </w:trPr>
        <w:tc>
          <w:tcPr>
            <w:tcW w:w="2235" w:type="dxa"/>
            <w:vAlign w:val="center"/>
          </w:tcPr>
          <w:p w14:paraId="00746FC3"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现场勘察</w:t>
            </w:r>
          </w:p>
        </w:tc>
        <w:tc>
          <w:tcPr>
            <w:tcW w:w="7283" w:type="dxa"/>
            <w:gridSpan w:val="4"/>
            <w:vAlign w:val="center"/>
          </w:tcPr>
          <w:p w14:paraId="0DF03B0C"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自愿自行组织</w:t>
            </w:r>
          </w:p>
        </w:tc>
      </w:tr>
      <w:tr w:rsidR="00B50D16" w14:paraId="7AF8B139" w14:textId="77777777">
        <w:trPr>
          <w:cantSplit/>
          <w:trHeight w:val="20"/>
          <w:jc w:val="center"/>
        </w:trPr>
        <w:tc>
          <w:tcPr>
            <w:tcW w:w="2235" w:type="dxa"/>
            <w:vAlign w:val="center"/>
          </w:tcPr>
          <w:p w14:paraId="6AF68834"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投标主体</w:t>
            </w:r>
          </w:p>
        </w:tc>
        <w:tc>
          <w:tcPr>
            <w:tcW w:w="7283" w:type="dxa"/>
            <w:gridSpan w:val="4"/>
            <w:vAlign w:val="center"/>
          </w:tcPr>
          <w:p w14:paraId="0ED420BD"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本项目不接受联合投标</w:t>
            </w:r>
          </w:p>
        </w:tc>
      </w:tr>
      <w:tr w:rsidR="00B50D16" w14:paraId="79D0F008" w14:textId="77777777">
        <w:trPr>
          <w:cantSplit/>
          <w:trHeight w:val="20"/>
          <w:jc w:val="center"/>
        </w:trPr>
        <w:tc>
          <w:tcPr>
            <w:tcW w:w="2235" w:type="dxa"/>
            <w:vAlign w:val="center"/>
          </w:tcPr>
          <w:p w14:paraId="31B3CB3F"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评标办法</w:t>
            </w:r>
          </w:p>
        </w:tc>
        <w:tc>
          <w:tcPr>
            <w:tcW w:w="7283" w:type="dxa"/>
            <w:gridSpan w:val="4"/>
            <w:vAlign w:val="center"/>
          </w:tcPr>
          <w:p w14:paraId="59890D52"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合理低价法</w:t>
            </w:r>
          </w:p>
        </w:tc>
      </w:tr>
      <w:tr w:rsidR="00B50D16" w14:paraId="1E8A5722" w14:textId="77777777">
        <w:trPr>
          <w:cantSplit/>
          <w:trHeight w:val="20"/>
          <w:jc w:val="center"/>
        </w:trPr>
        <w:tc>
          <w:tcPr>
            <w:tcW w:w="2235" w:type="dxa"/>
            <w:vAlign w:val="center"/>
          </w:tcPr>
          <w:p w14:paraId="5F955CAA"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技术要求</w:t>
            </w:r>
          </w:p>
        </w:tc>
        <w:tc>
          <w:tcPr>
            <w:tcW w:w="7283" w:type="dxa"/>
            <w:gridSpan w:val="4"/>
            <w:vAlign w:val="center"/>
          </w:tcPr>
          <w:p w14:paraId="0010C60B"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见下要求</w:t>
            </w:r>
          </w:p>
        </w:tc>
      </w:tr>
      <w:tr w:rsidR="00B50D16" w14:paraId="3ECACBCE" w14:textId="77777777">
        <w:trPr>
          <w:cantSplit/>
          <w:trHeight w:val="20"/>
          <w:jc w:val="center"/>
        </w:trPr>
        <w:tc>
          <w:tcPr>
            <w:tcW w:w="2235" w:type="dxa"/>
          </w:tcPr>
          <w:p w14:paraId="3C3D839A"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商务要求</w:t>
            </w:r>
          </w:p>
        </w:tc>
        <w:tc>
          <w:tcPr>
            <w:tcW w:w="7283" w:type="dxa"/>
            <w:gridSpan w:val="4"/>
          </w:tcPr>
          <w:p w14:paraId="1EEE80AA"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见下要求</w:t>
            </w:r>
          </w:p>
        </w:tc>
      </w:tr>
    </w:tbl>
    <w:p w14:paraId="70D8A05F" w14:textId="77777777" w:rsidR="008A3D43" w:rsidRPr="00707EEE" w:rsidRDefault="00C46FB2" w:rsidP="008A3D43">
      <w:pPr>
        <w:pStyle w:val="max001"/>
        <w:ind w:firstLine="482"/>
        <w:rPr>
          <w:rFonts w:ascii="宋体" w:hAnsi="宋体" w:cs="宋体"/>
          <w:kern w:val="0"/>
        </w:rPr>
      </w:pPr>
      <w:r>
        <w:rPr>
          <w:rFonts w:hint="eastAsia"/>
        </w:rPr>
        <w:lastRenderedPageBreak/>
        <w:t>项目要求</w:t>
      </w:r>
    </w:p>
    <w:p w14:paraId="418D5080" w14:textId="77777777" w:rsidR="008A3D43" w:rsidRDefault="008A3D43" w:rsidP="008A3D43">
      <w:pPr>
        <w:pStyle w:val="title0011"/>
        <w:spacing w:before="120"/>
        <w:ind w:left="635" w:right="210"/>
        <w:rPr>
          <w:spacing w:val="-14"/>
          <w:sz w:val="24"/>
          <w:szCs w:val="24"/>
        </w:rPr>
      </w:pPr>
      <w:bookmarkStart w:id="0" w:name="1.1概述"/>
      <w:bookmarkEnd w:id="0"/>
      <w:r>
        <w:rPr>
          <w:rFonts w:hint="eastAsia"/>
          <w:spacing w:val="-14"/>
          <w:sz w:val="24"/>
          <w:szCs w:val="24"/>
        </w:rPr>
        <w:t>资质证明</w:t>
      </w:r>
    </w:p>
    <w:p w14:paraId="65561F3B" w14:textId="77777777" w:rsidR="008A3D43" w:rsidRPr="00707EEE" w:rsidRDefault="008A3D43" w:rsidP="008A3D43">
      <w:pPr>
        <w:pStyle w:val="af2"/>
        <w:numPr>
          <w:ilvl w:val="0"/>
          <w:numId w:val="4"/>
        </w:numPr>
        <w:ind w:firstLineChars="0"/>
        <w:rPr>
          <w:rFonts w:ascii="宋体" w:hAnsi="宋体" w:cs="宋体"/>
          <w:kern w:val="0"/>
          <w:sz w:val="24"/>
          <w:szCs w:val="24"/>
        </w:rPr>
      </w:pPr>
      <w:r w:rsidRPr="00707EEE">
        <w:rPr>
          <w:rFonts w:ascii="宋体" w:hAnsi="宋体" w:cs="宋体" w:hint="eastAsia"/>
          <w:kern w:val="0"/>
          <w:sz w:val="24"/>
          <w:szCs w:val="24"/>
        </w:rPr>
        <w:t>投标主体应具有良好的商业信誉，未被法院列为被执行人或失信人名单，不存在被市场监督管理局等国家管理机关行政处罚或行业处分等情形。</w:t>
      </w:r>
    </w:p>
    <w:p w14:paraId="2EC8BE23" w14:textId="2F095CE2" w:rsidR="00FD1AF7" w:rsidRDefault="00FD1AF7" w:rsidP="003121FF">
      <w:pPr>
        <w:pStyle w:val="af2"/>
        <w:numPr>
          <w:ilvl w:val="0"/>
          <w:numId w:val="4"/>
        </w:numPr>
        <w:ind w:firstLineChars="0"/>
        <w:rPr>
          <w:rFonts w:ascii="宋体" w:hAnsi="宋体" w:cs="宋体"/>
          <w:color w:val="FF0000"/>
          <w:kern w:val="0"/>
          <w:sz w:val="24"/>
          <w:szCs w:val="24"/>
        </w:rPr>
      </w:pPr>
      <w:r>
        <w:rPr>
          <w:rFonts w:ascii="宋体" w:hAnsi="宋体" w:cs="宋体" w:hint="eastAsia"/>
          <w:color w:val="FF0000"/>
          <w:kern w:val="0"/>
          <w:sz w:val="24"/>
          <w:szCs w:val="24"/>
        </w:rPr>
        <w:t>由中华人民共和国建设部门颁发的</w:t>
      </w:r>
      <w:r w:rsidRPr="00FD1AF7">
        <w:rPr>
          <w:rFonts w:ascii="宋体" w:hAnsi="宋体" w:cs="宋体" w:hint="eastAsia"/>
          <w:color w:val="FF0000"/>
          <w:kern w:val="0"/>
          <w:sz w:val="24"/>
          <w:szCs w:val="24"/>
        </w:rPr>
        <w:t>消防设施工程专业承包二级</w:t>
      </w:r>
      <w:r>
        <w:rPr>
          <w:rFonts w:ascii="宋体" w:hAnsi="宋体" w:cs="宋体" w:hint="eastAsia"/>
          <w:color w:val="FF0000"/>
          <w:kern w:val="0"/>
          <w:sz w:val="24"/>
          <w:szCs w:val="24"/>
        </w:rPr>
        <w:t>及以上</w:t>
      </w:r>
    </w:p>
    <w:p w14:paraId="3F9694AC" w14:textId="77777777" w:rsidR="005E7909" w:rsidRDefault="008A3D43" w:rsidP="005E7909">
      <w:pPr>
        <w:pStyle w:val="af2"/>
        <w:numPr>
          <w:ilvl w:val="0"/>
          <w:numId w:val="4"/>
        </w:numPr>
        <w:ind w:firstLineChars="0"/>
        <w:rPr>
          <w:rFonts w:ascii="宋体" w:hAnsi="宋体" w:cs="宋体"/>
          <w:kern w:val="0"/>
          <w:sz w:val="24"/>
          <w:szCs w:val="24"/>
        </w:rPr>
      </w:pPr>
      <w:r w:rsidRPr="005E7909">
        <w:rPr>
          <w:rFonts w:ascii="宋体" w:hAnsi="宋体" w:cs="宋体" w:hint="eastAsia"/>
          <w:kern w:val="0"/>
          <w:sz w:val="24"/>
          <w:szCs w:val="24"/>
        </w:rPr>
        <w:t>供应商须具有自2019年1月1日至今承接（以合同签署日</w:t>
      </w:r>
      <w:r w:rsidR="005E7909" w:rsidRPr="005E7909">
        <w:rPr>
          <w:rFonts w:ascii="宋体" w:hAnsi="宋体" w:cs="宋体" w:hint="eastAsia"/>
          <w:kern w:val="0"/>
          <w:sz w:val="24"/>
          <w:szCs w:val="24"/>
        </w:rPr>
        <w:t>期为准）并完成的同类项目业绩，以合同复印件加盖公章复核。</w:t>
      </w:r>
    </w:p>
    <w:p w14:paraId="0ED26CF2" w14:textId="77777777" w:rsidR="004A0D79" w:rsidRPr="005E7909" w:rsidRDefault="004A0D79" w:rsidP="00E01236">
      <w:pPr>
        <w:pStyle w:val="af2"/>
        <w:ind w:left="840" w:firstLineChars="0" w:firstLine="0"/>
        <w:rPr>
          <w:rFonts w:ascii="宋体" w:hAnsi="宋体" w:cs="宋体"/>
          <w:kern w:val="0"/>
          <w:sz w:val="24"/>
          <w:szCs w:val="24"/>
        </w:rPr>
      </w:pPr>
    </w:p>
    <w:p w14:paraId="39AA26F4" w14:textId="3799AF48" w:rsidR="004A0D79" w:rsidRDefault="00E01236">
      <w:pPr>
        <w:pStyle w:val="title0011"/>
        <w:spacing w:before="120"/>
        <w:ind w:left="635" w:right="210"/>
        <w:rPr>
          <w:sz w:val="24"/>
          <w:szCs w:val="24"/>
        </w:rPr>
      </w:pPr>
      <w:r>
        <w:rPr>
          <w:rFonts w:hint="eastAsia"/>
          <w:sz w:val="24"/>
          <w:szCs w:val="24"/>
        </w:rPr>
        <w:t>项目</w:t>
      </w:r>
      <w:r w:rsidR="004A0D79">
        <w:rPr>
          <w:rFonts w:hint="eastAsia"/>
          <w:sz w:val="24"/>
          <w:szCs w:val="24"/>
        </w:rPr>
        <w:t>要求</w:t>
      </w:r>
    </w:p>
    <w:p w14:paraId="4FA52A78" w14:textId="77777777" w:rsidR="004A0D79" w:rsidRDefault="004A0D79" w:rsidP="004A0D79">
      <w:pPr>
        <w:pStyle w:val="title0011"/>
        <w:numPr>
          <w:ilvl w:val="1"/>
          <w:numId w:val="1"/>
        </w:numPr>
        <w:spacing w:before="120"/>
        <w:ind w:right="210"/>
        <w:rPr>
          <w:sz w:val="24"/>
          <w:szCs w:val="24"/>
        </w:rPr>
      </w:pPr>
      <w:r>
        <w:rPr>
          <w:rFonts w:hint="eastAsia"/>
          <w:sz w:val="24"/>
          <w:szCs w:val="24"/>
        </w:rPr>
        <w:t>总体要求</w:t>
      </w:r>
    </w:p>
    <w:p w14:paraId="0E5B108B" w14:textId="77777777" w:rsidR="004A0D79" w:rsidRDefault="004A0D79" w:rsidP="00F07F00">
      <w:pPr>
        <w:pStyle w:val="a4"/>
        <w:numPr>
          <w:ilvl w:val="0"/>
          <w:numId w:val="5"/>
        </w:numPr>
        <w:spacing w:line="360" w:lineRule="auto"/>
        <w:ind w:rightChars="165" w:right="346"/>
        <w:rPr>
          <w:lang w:eastAsia="zh-CN"/>
        </w:rPr>
      </w:pPr>
      <w:r w:rsidRPr="005958D6">
        <w:rPr>
          <w:rFonts w:hint="eastAsia"/>
          <w:lang w:eastAsia="zh-CN"/>
        </w:rPr>
        <w:t>投标人在投标文件中提供的设备必须给出具体的型号，并提供原厂有关产品说明资料（或有关产品的彩页说明）作为附件。</w:t>
      </w:r>
    </w:p>
    <w:p w14:paraId="56965AE5" w14:textId="77777777" w:rsidR="004A0D79" w:rsidRPr="005958D6" w:rsidRDefault="004A0D79" w:rsidP="00F07F00">
      <w:pPr>
        <w:pStyle w:val="af2"/>
        <w:numPr>
          <w:ilvl w:val="0"/>
          <w:numId w:val="5"/>
        </w:numPr>
        <w:ind w:firstLineChars="0"/>
        <w:rPr>
          <w:rFonts w:ascii="宋体" w:hAnsi="宋体" w:cs="宋体"/>
          <w:color w:val="FF0000"/>
          <w:kern w:val="0"/>
          <w:sz w:val="24"/>
          <w:szCs w:val="24"/>
        </w:rPr>
      </w:pPr>
      <w:r w:rsidRPr="005958D6">
        <w:rPr>
          <w:rFonts w:ascii="宋体" w:hAnsi="宋体" w:cs="宋体" w:hint="eastAsia"/>
          <w:color w:val="FF0000"/>
          <w:kern w:val="0"/>
          <w:sz w:val="24"/>
          <w:szCs w:val="24"/>
        </w:rPr>
        <w:t>投标人必须承诺所投标产品中凡列入《中华人民共和国实施强制性产品认证的产品目录》的产品已经获得CCC认证证书。</w:t>
      </w:r>
    </w:p>
    <w:p w14:paraId="1D53961E" w14:textId="0C0A06AB" w:rsidR="004A0D79" w:rsidRDefault="004A0D79" w:rsidP="00F07F00">
      <w:pPr>
        <w:pStyle w:val="af2"/>
        <w:numPr>
          <w:ilvl w:val="0"/>
          <w:numId w:val="5"/>
        </w:numPr>
        <w:ind w:firstLineChars="0"/>
        <w:rPr>
          <w:rFonts w:ascii="宋体" w:hAnsi="宋体" w:cs="宋体"/>
          <w:kern w:val="0"/>
          <w:sz w:val="24"/>
          <w:szCs w:val="24"/>
        </w:rPr>
      </w:pPr>
      <w:r w:rsidRPr="005958D6">
        <w:rPr>
          <w:rFonts w:ascii="宋体" w:hAnsi="宋体" w:cs="宋体" w:hint="eastAsia"/>
          <w:kern w:val="0"/>
          <w:sz w:val="24"/>
          <w:szCs w:val="24"/>
        </w:rPr>
        <w:t>投标人应保证，招标人在中华人民共和国使用该</w:t>
      </w:r>
      <w:r w:rsidR="004D5A22">
        <w:rPr>
          <w:rFonts w:ascii="宋体" w:hAnsi="宋体" w:cs="宋体" w:hint="eastAsia"/>
          <w:kern w:val="0"/>
          <w:sz w:val="24"/>
          <w:szCs w:val="24"/>
        </w:rPr>
        <w:t>设备</w:t>
      </w:r>
      <w:r w:rsidRPr="005958D6">
        <w:rPr>
          <w:rFonts w:ascii="宋体" w:hAnsi="宋体" w:cs="宋体" w:hint="eastAsia"/>
          <w:kern w:val="0"/>
          <w:sz w:val="24"/>
          <w:szCs w:val="24"/>
        </w:rPr>
        <w:t>或</w:t>
      </w:r>
      <w:r w:rsidR="004D5A22">
        <w:rPr>
          <w:rFonts w:ascii="宋体" w:hAnsi="宋体" w:cs="宋体" w:hint="eastAsia"/>
          <w:kern w:val="0"/>
          <w:sz w:val="24"/>
          <w:szCs w:val="24"/>
        </w:rPr>
        <w:t>设备</w:t>
      </w:r>
      <w:r w:rsidRPr="005958D6">
        <w:rPr>
          <w:rFonts w:ascii="宋体" w:hAnsi="宋体" w:cs="宋体" w:hint="eastAsia"/>
          <w:kern w:val="0"/>
          <w:sz w:val="24"/>
          <w:szCs w:val="24"/>
        </w:rPr>
        <w:t>的任何一部分时，免受第三方提出的侵犯其专利权、商标权、著作权或其它知识产权的起诉。</w:t>
      </w:r>
    </w:p>
    <w:p w14:paraId="77AE8C02" w14:textId="77777777" w:rsidR="00700D21" w:rsidRPr="00700D21" w:rsidRDefault="00700D21" w:rsidP="00700D21">
      <w:pPr>
        <w:ind w:left="420"/>
        <w:rPr>
          <w:rFonts w:ascii="宋体" w:hAnsi="宋体" w:cs="宋体"/>
          <w:kern w:val="0"/>
          <w:sz w:val="24"/>
          <w:szCs w:val="24"/>
        </w:rPr>
      </w:pPr>
    </w:p>
    <w:p w14:paraId="47EEECF7" w14:textId="77777777" w:rsidR="003127F1" w:rsidRPr="004A0D79" w:rsidRDefault="003127F1" w:rsidP="003127F1">
      <w:pPr>
        <w:pStyle w:val="title0011"/>
        <w:numPr>
          <w:ilvl w:val="1"/>
          <w:numId w:val="1"/>
        </w:numPr>
        <w:spacing w:before="120"/>
        <w:ind w:right="210"/>
        <w:rPr>
          <w:sz w:val="24"/>
          <w:szCs w:val="24"/>
        </w:rPr>
      </w:pPr>
      <w:r>
        <w:rPr>
          <w:rFonts w:hint="eastAsia"/>
          <w:sz w:val="24"/>
          <w:szCs w:val="24"/>
        </w:rPr>
        <w:t>引用</w:t>
      </w:r>
      <w:r w:rsidRPr="004A0D79">
        <w:rPr>
          <w:rFonts w:hint="eastAsia"/>
          <w:sz w:val="24"/>
          <w:szCs w:val="24"/>
        </w:rPr>
        <w:t>标准</w:t>
      </w:r>
    </w:p>
    <w:p w14:paraId="15C52A28" w14:textId="66617871" w:rsidR="003127F1" w:rsidRDefault="003127F1" w:rsidP="00016C19">
      <w:pPr>
        <w:pStyle w:val="a4"/>
        <w:spacing w:line="360" w:lineRule="auto"/>
        <w:ind w:leftChars="202" w:left="424" w:rightChars="165" w:right="346" w:firstLineChars="177" w:firstLine="425"/>
        <w:rPr>
          <w:lang w:eastAsia="zh-CN"/>
        </w:rPr>
      </w:pPr>
      <w:r w:rsidRPr="003127F1">
        <w:rPr>
          <w:rFonts w:hint="eastAsia"/>
          <w:lang w:eastAsia="zh-CN"/>
        </w:rPr>
        <w:t>供应商提供的</w:t>
      </w:r>
      <w:r w:rsidR="00700D21">
        <w:rPr>
          <w:rFonts w:hint="eastAsia"/>
          <w:lang w:eastAsia="zh-CN"/>
        </w:rPr>
        <w:t>消防火灾自动报警</w:t>
      </w:r>
      <w:r w:rsidRPr="003127F1">
        <w:rPr>
          <w:rFonts w:hint="eastAsia"/>
          <w:lang w:eastAsia="zh-CN"/>
        </w:rPr>
        <w:t>系统</w:t>
      </w:r>
      <w:r w:rsidR="00700D21">
        <w:rPr>
          <w:rFonts w:hint="eastAsia"/>
          <w:lang w:eastAsia="zh-CN"/>
        </w:rPr>
        <w:t>的</w:t>
      </w:r>
      <w:r w:rsidRPr="003127F1">
        <w:rPr>
          <w:rFonts w:hint="eastAsia"/>
          <w:lang w:eastAsia="zh-CN"/>
        </w:rPr>
        <w:t>采购、</w:t>
      </w:r>
      <w:r w:rsidR="00AD1191">
        <w:rPr>
          <w:rFonts w:hint="eastAsia"/>
          <w:lang w:eastAsia="zh-CN"/>
        </w:rPr>
        <w:t>换</w:t>
      </w:r>
      <w:r w:rsidRPr="003127F1">
        <w:rPr>
          <w:rFonts w:hint="eastAsia"/>
          <w:lang w:eastAsia="zh-CN"/>
        </w:rPr>
        <w:t>装、调试、</w:t>
      </w:r>
      <w:r w:rsidR="00700D21">
        <w:rPr>
          <w:rFonts w:hint="eastAsia"/>
          <w:lang w:eastAsia="zh-CN"/>
        </w:rPr>
        <w:t>验收</w:t>
      </w:r>
      <w:r w:rsidRPr="003127F1">
        <w:rPr>
          <w:rFonts w:hint="eastAsia"/>
          <w:lang w:eastAsia="zh-CN"/>
        </w:rPr>
        <w:t>须满足</w:t>
      </w:r>
      <w:r w:rsidR="00700D21" w:rsidRPr="00016C19">
        <w:rPr>
          <w:rFonts w:hint="eastAsia"/>
          <w:spacing w:val="-14"/>
          <w:lang w:eastAsia="zh-CN"/>
        </w:rPr>
        <w:t>的</w:t>
      </w:r>
      <w:r w:rsidR="007550B9">
        <w:rPr>
          <w:rFonts w:hint="eastAsia"/>
          <w:spacing w:val="-14"/>
          <w:lang w:eastAsia="zh-CN"/>
        </w:rPr>
        <w:t>以下的标准和</w:t>
      </w:r>
      <w:r w:rsidR="00016C19" w:rsidRPr="003127F1">
        <w:rPr>
          <w:rFonts w:hint="eastAsia"/>
          <w:lang w:eastAsia="zh-CN"/>
        </w:rPr>
        <w:t>规范要求</w:t>
      </w:r>
      <w:r w:rsidR="007550B9">
        <w:rPr>
          <w:rFonts w:hint="eastAsia"/>
          <w:lang w:eastAsia="zh-CN"/>
        </w:rPr>
        <w:t>：</w:t>
      </w:r>
    </w:p>
    <w:p w14:paraId="34FECA51" w14:textId="059DDB38" w:rsidR="007550B9" w:rsidRDefault="007550B9" w:rsidP="00016C19">
      <w:pPr>
        <w:pStyle w:val="a4"/>
        <w:spacing w:line="360" w:lineRule="auto"/>
        <w:ind w:leftChars="202" w:left="424" w:rightChars="165" w:right="346" w:firstLineChars="177" w:firstLine="425"/>
        <w:rPr>
          <w:lang w:eastAsia="zh-CN"/>
        </w:rPr>
      </w:pPr>
      <w:r w:rsidRPr="007550B9">
        <w:rPr>
          <w:rFonts w:hint="eastAsia"/>
          <w:lang w:eastAsia="zh-CN"/>
        </w:rPr>
        <w:t>《消防设施通用规范》GB 55036-2023）</w:t>
      </w:r>
    </w:p>
    <w:p w14:paraId="0EF6BD57" w14:textId="77777777" w:rsidR="007550B9" w:rsidRDefault="007550B9" w:rsidP="007550B9">
      <w:pPr>
        <w:pStyle w:val="a4"/>
        <w:spacing w:line="360" w:lineRule="auto"/>
        <w:ind w:leftChars="202" w:left="424" w:rightChars="165" w:right="346" w:firstLineChars="177" w:firstLine="425"/>
        <w:rPr>
          <w:lang w:eastAsia="zh-CN"/>
        </w:rPr>
      </w:pPr>
      <w:r w:rsidRPr="007550B9">
        <w:rPr>
          <w:rFonts w:hint="eastAsia"/>
          <w:lang w:eastAsia="zh-CN"/>
        </w:rPr>
        <w:t>《火灾自动报警系统施工及验收规范》（GB50166-2019）</w:t>
      </w:r>
    </w:p>
    <w:p w14:paraId="09ED2A0C" w14:textId="21ED28D7" w:rsidR="007550B9" w:rsidRDefault="007550B9" w:rsidP="007550B9">
      <w:pPr>
        <w:pStyle w:val="a4"/>
        <w:spacing w:line="360" w:lineRule="auto"/>
        <w:ind w:leftChars="202" w:left="424" w:rightChars="165" w:right="346" w:firstLineChars="177" w:firstLine="375"/>
        <w:rPr>
          <w:spacing w:val="-14"/>
          <w:lang w:eastAsia="zh-CN"/>
        </w:rPr>
      </w:pPr>
      <w:r w:rsidRPr="007550B9">
        <w:rPr>
          <w:rFonts w:hint="eastAsia"/>
          <w:spacing w:val="-14"/>
          <w:lang w:eastAsia="zh-CN"/>
        </w:rPr>
        <w:t>《火灾自动报警系统设计规范》</w:t>
      </w:r>
      <w:r>
        <w:rPr>
          <w:rFonts w:hint="eastAsia"/>
          <w:spacing w:val="-14"/>
          <w:lang w:eastAsia="zh-CN"/>
        </w:rPr>
        <w:t>（</w:t>
      </w:r>
      <w:r w:rsidRPr="007550B9">
        <w:rPr>
          <w:rFonts w:hint="eastAsia"/>
          <w:spacing w:val="-14"/>
          <w:lang w:eastAsia="zh-CN"/>
        </w:rPr>
        <w:t>GB 50116-2013</w:t>
      </w:r>
      <w:r>
        <w:rPr>
          <w:rFonts w:hint="eastAsia"/>
          <w:spacing w:val="-14"/>
          <w:lang w:eastAsia="zh-CN"/>
        </w:rPr>
        <w:t>）</w:t>
      </w:r>
    </w:p>
    <w:p w14:paraId="2244759C" w14:textId="72C5D7F5" w:rsidR="007550B9" w:rsidRPr="007550B9" w:rsidRDefault="007550B9" w:rsidP="007550B9">
      <w:pPr>
        <w:pStyle w:val="a4"/>
        <w:spacing w:line="360" w:lineRule="auto"/>
        <w:ind w:leftChars="202" w:left="424" w:rightChars="165" w:right="346" w:firstLineChars="177" w:firstLine="425"/>
        <w:rPr>
          <w:lang w:eastAsia="zh-CN"/>
        </w:rPr>
      </w:pPr>
      <w:r w:rsidRPr="007550B9">
        <w:rPr>
          <w:rFonts w:hint="eastAsia"/>
          <w:lang w:eastAsia="zh-CN"/>
        </w:rPr>
        <w:t>《火灾自动报警系统组件兼容性要求》（GB 22134）</w:t>
      </w:r>
    </w:p>
    <w:p w14:paraId="495D80A0" w14:textId="77777777" w:rsidR="00700D21" w:rsidRPr="007550B9" w:rsidRDefault="00700D21" w:rsidP="00700D21">
      <w:pPr>
        <w:ind w:firstLineChars="83" w:firstLine="199"/>
        <w:rPr>
          <w:rFonts w:ascii="宋体" w:hAnsi="宋体" w:cs="宋体"/>
          <w:kern w:val="0"/>
          <w:sz w:val="24"/>
          <w:szCs w:val="24"/>
        </w:rPr>
      </w:pPr>
    </w:p>
    <w:p w14:paraId="2AB2B35F" w14:textId="77777777" w:rsidR="00B50D16" w:rsidRDefault="00C46FB2">
      <w:pPr>
        <w:pStyle w:val="title0011"/>
        <w:spacing w:before="120"/>
        <w:ind w:left="635" w:right="210"/>
        <w:rPr>
          <w:sz w:val="24"/>
          <w:szCs w:val="24"/>
        </w:rPr>
      </w:pPr>
      <w:r>
        <w:rPr>
          <w:rFonts w:hint="eastAsia"/>
          <w:sz w:val="24"/>
          <w:szCs w:val="24"/>
        </w:rPr>
        <w:t>项目范围</w:t>
      </w:r>
    </w:p>
    <w:p w14:paraId="24981F60" w14:textId="77777777" w:rsidR="00B31E8A" w:rsidRDefault="00AB094F" w:rsidP="00B31E8A">
      <w:pPr>
        <w:pStyle w:val="title0011"/>
        <w:numPr>
          <w:ilvl w:val="1"/>
          <w:numId w:val="1"/>
        </w:numPr>
        <w:spacing w:before="120"/>
        <w:ind w:right="210"/>
        <w:rPr>
          <w:sz w:val="24"/>
          <w:szCs w:val="24"/>
        </w:rPr>
      </w:pPr>
      <w:r>
        <w:rPr>
          <w:rFonts w:hint="eastAsia"/>
          <w:sz w:val="24"/>
          <w:szCs w:val="24"/>
        </w:rPr>
        <w:t>项目内容</w:t>
      </w:r>
    </w:p>
    <w:p w14:paraId="25FD9855" w14:textId="4BCF28F6" w:rsidR="007550B9" w:rsidRDefault="00671E8E" w:rsidP="009C0E03">
      <w:pPr>
        <w:pStyle w:val="a4"/>
        <w:spacing w:line="360" w:lineRule="auto"/>
        <w:ind w:left="417" w:right="346" w:firstLine="480"/>
        <w:rPr>
          <w:spacing w:val="-14"/>
          <w:lang w:eastAsia="zh-CN"/>
        </w:rPr>
      </w:pPr>
      <w:r w:rsidRPr="00671E8E">
        <w:rPr>
          <w:rFonts w:hint="eastAsia"/>
          <w:spacing w:val="-14"/>
          <w:lang w:eastAsia="zh-CN"/>
        </w:rPr>
        <w:t>为蓓蕾剧院管理使用的火灾自动报警系统提供采购、按规范要求整改换装，含报警控制器、外围探测器、联动模块、消防广播电话等所有设备的安装调试，及设备的操作培训。</w:t>
      </w:r>
    </w:p>
    <w:p w14:paraId="717B4377" w14:textId="1CFB3FC9" w:rsidR="009F6FDA" w:rsidRDefault="007550B9" w:rsidP="003127F1">
      <w:pPr>
        <w:pStyle w:val="title0011"/>
        <w:numPr>
          <w:ilvl w:val="1"/>
          <w:numId w:val="1"/>
        </w:numPr>
        <w:spacing w:before="120"/>
        <w:ind w:right="210"/>
        <w:rPr>
          <w:sz w:val="24"/>
          <w:szCs w:val="24"/>
        </w:rPr>
      </w:pPr>
      <w:r>
        <w:rPr>
          <w:rFonts w:hint="eastAsia"/>
          <w:sz w:val="24"/>
          <w:szCs w:val="24"/>
        </w:rPr>
        <w:lastRenderedPageBreak/>
        <w:t>火灾自动报警系统的</w:t>
      </w:r>
      <w:r w:rsidR="002262A2">
        <w:rPr>
          <w:rFonts w:hint="eastAsia"/>
          <w:sz w:val="24"/>
          <w:szCs w:val="24"/>
        </w:rPr>
        <w:t>一般要求</w:t>
      </w:r>
      <w:r>
        <w:rPr>
          <w:rFonts w:hint="eastAsia"/>
          <w:sz w:val="24"/>
          <w:szCs w:val="24"/>
        </w:rPr>
        <w:t>和设备</w:t>
      </w:r>
      <w:r w:rsidR="009F6FDA">
        <w:rPr>
          <w:rFonts w:hint="eastAsia"/>
          <w:sz w:val="24"/>
          <w:szCs w:val="24"/>
        </w:rPr>
        <w:t>要求：</w:t>
      </w:r>
    </w:p>
    <w:p w14:paraId="3727C133" w14:textId="0C29D64A" w:rsidR="00933959" w:rsidRPr="00852198" w:rsidRDefault="002262A2">
      <w:pPr>
        <w:pStyle w:val="a4"/>
        <w:numPr>
          <w:ilvl w:val="0"/>
          <w:numId w:val="18"/>
        </w:numPr>
        <w:spacing w:line="360" w:lineRule="auto"/>
        <w:ind w:left="1134" w:rightChars="165" w:right="346"/>
        <w:rPr>
          <w:lang w:eastAsia="zh-CN"/>
        </w:rPr>
      </w:pPr>
      <w:r>
        <w:rPr>
          <w:rFonts w:hint="eastAsia"/>
          <w:lang w:eastAsia="zh-CN"/>
        </w:rPr>
        <w:t>一般</w:t>
      </w:r>
      <w:r w:rsidR="00852198" w:rsidRPr="00852198">
        <w:rPr>
          <w:rFonts w:hint="eastAsia"/>
          <w:lang w:eastAsia="zh-CN"/>
        </w:rPr>
        <w:t>要求</w:t>
      </w:r>
      <w:r w:rsidR="00933959" w:rsidRPr="00852198">
        <w:rPr>
          <w:rFonts w:hint="eastAsia"/>
          <w:lang w:eastAsia="zh-CN"/>
        </w:rPr>
        <w:t>：</w:t>
      </w:r>
    </w:p>
    <w:p w14:paraId="76CA5F7F" w14:textId="5B0B6017" w:rsidR="007550B9" w:rsidRDefault="007550B9">
      <w:pPr>
        <w:pStyle w:val="a4"/>
        <w:numPr>
          <w:ilvl w:val="1"/>
          <w:numId w:val="18"/>
        </w:numPr>
        <w:spacing w:line="360" w:lineRule="auto"/>
        <w:ind w:rightChars="165" w:right="346"/>
        <w:rPr>
          <w:lang w:eastAsia="zh-CN"/>
        </w:rPr>
      </w:pPr>
      <w:r w:rsidRPr="007550B9">
        <w:rPr>
          <w:rFonts w:hint="eastAsia"/>
          <w:lang w:eastAsia="zh-CN"/>
        </w:rPr>
        <w:t>火灾自动报警系统应设有自动和手动两种触发装置。</w:t>
      </w:r>
    </w:p>
    <w:p w14:paraId="7D9F9409" w14:textId="6C012065" w:rsidR="007550B9" w:rsidRDefault="007550B9">
      <w:pPr>
        <w:pStyle w:val="a4"/>
        <w:numPr>
          <w:ilvl w:val="1"/>
          <w:numId w:val="18"/>
        </w:numPr>
        <w:spacing w:line="360" w:lineRule="auto"/>
        <w:ind w:rightChars="165" w:right="346"/>
        <w:rPr>
          <w:lang w:eastAsia="zh-CN"/>
        </w:rPr>
      </w:pPr>
      <w:r w:rsidRPr="007550B9">
        <w:rPr>
          <w:rFonts w:hint="eastAsia"/>
          <w:lang w:eastAsia="zh-CN"/>
        </w:rPr>
        <w:t>系统中各类设备之间的接口和通信协议的兼容性应符合现行国家标准</w:t>
      </w:r>
      <w:bookmarkStart w:id="1" w:name="_Hlk129702544"/>
      <w:r w:rsidRPr="007550B9">
        <w:rPr>
          <w:rFonts w:hint="eastAsia"/>
          <w:lang w:eastAsia="zh-CN"/>
        </w:rPr>
        <w:t>《火灾自动报警系统组件兼容性要求》</w:t>
      </w:r>
      <w:r>
        <w:rPr>
          <w:rFonts w:hint="eastAsia"/>
          <w:lang w:eastAsia="zh-CN"/>
        </w:rPr>
        <w:t>（</w:t>
      </w:r>
      <w:r w:rsidRPr="007550B9">
        <w:rPr>
          <w:rFonts w:hint="eastAsia"/>
          <w:lang w:eastAsia="zh-CN"/>
        </w:rPr>
        <w:t>GB 22134</w:t>
      </w:r>
      <w:r>
        <w:rPr>
          <w:rFonts w:hint="eastAsia"/>
          <w:lang w:eastAsia="zh-CN"/>
        </w:rPr>
        <w:t>）</w:t>
      </w:r>
      <w:bookmarkEnd w:id="1"/>
      <w:r w:rsidRPr="007550B9">
        <w:rPr>
          <w:rFonts w:hint="eastAsia"/>
          <w:lang w:eastAsia="zh-CN"/>
        </w:rPr>
        <w:t>的有关规定。</w:t>
      </w:r>
    </w:p>
    <w:p w14:paraId="5382C59A" w14:textId="5EE8593C" w:rsidR="00852198" w:rsidRDefault="00852198">
      <w:pPr>
        <w:pStyle w:val="a4"/>
        <w:numPr>
          <w:ilvl w:val="1"/>
          <w:numId w:val="18"/>
        </w:numPr>
        <w:spacing w:line="360" w:lineRule="auto"/>
        <w:ind w:rightChars="165" w:right="346"/>
        <w:rPr>
          <w:lang w:eastAsia="zh-CN"/>
        </w:rPr>
      </w:pPr>
      <w:r w:rsidRPr="00852198">
        <w:rPr>
          <w:rFonts w:hint="eastAsia"/>
          <w:lang w:eastAsia="zh-CN"/>
        </w:rPr>
        <w:t>与火灾自动报警系统联动的灭火设施，其火灾探测与联动控制系统应能联动灭火设施及时启动。</w:t>
      </w:r>
    </w:p>
    <w:p w14:paraId="12B44C42" w14:textId="172CF8E4" w:rsidR="007914CE" w:rsidRDefault="007914CE">
      <w:pPr>
        <w:pStyle w:val="a4"/>
        <w:numPr>
          <w:ilvl w:val="1"/>
          <w:numId w:val="18"/>
        </w:numPr>
        <w:spacing w:line="360" w:lineRule="auto"/>
        <w:ind w:rightChars="165" w:right="346"/>
        <w:rPr>
          <w:lang w:eastAsia="zh-CN"/>
        </w:rPr>
      </w:pPr>
      <w:r w:rsidRPr="007914CE">
        <w:rPr>
          <w:rFonts w:hint="eastAsia"/>
          <w:lang w:eastAsia="zh-CN"/>
        </w:rPr>
        <w:t>消防联动控制器的电压控制输出应采用直流24V，其电源容量应满足受控消防设备同时启动且维持工作的控制容量要求。</w:t>
      </w:r>
    </w:p>
    <w:p w14:paraId="33550B49" w14:textId="0CC3A2C0" w:rsidR="007914CE" w:rsidRDefault="007914CE">
      <w:pPr>
        <w:pStyle w:val="a4"/>
        <w:numPr>
          <w:ilvl w:val="1"/>
          <w:numId w:val="18"/>
        </w:numPr>
        <w:spacing w:line="360" w:lineRule="auto"/>
        <w:ind w:rightChars="165" w:right="346"/>
        <w:rPr>
          <w:lang w:eastAsia="zh-CN"/>
        </w:rPr>
      </w:pPr>
      <w:r w:rsidRPr="007914CE">
        <w:rPr>
          <w:rFonts w:hint="eastAsia"/>
          <w:lang w:eastAsia="zh-CN"/>
        </w:rPr>
        <w:t>应根据保护场所可能发生火灾的部位和燃烧材料的分析，以及火灾探测器的类型、灵敏度和响应时间等选择相应的火灾探测器</w:t>
      </w:r>
      <w:r>
        <w:rPr>
          <w:rFonts w:hint="eastAsia"/>
          <w:lang w:eastAsia="zh-CN"/>
        </w:rPr>
        <w:t>。</w:t>
      </w:r>
    </w:p>
    <w:p w14:paraId="48474C55" w14:textId="77777777" w:rsidR="00B8173D" w:rsidRDefault="00B8173D" w:rsidP="00B8173D">
      <w:pPr>
        <w:pStyle w:val="a4"/>
        <w:spacing w:line="360" w:lineRule="auto"/>
        <w:ind w:left="1260" w:rightChars="165" w:right="346"/>
        <w:rPr>
          <w:lang w:eastAsia="zh-CN"/>
        </w:rPr>
      </w:pPr>
    </w:p>
    <w:p w14:paraId="58C927DF" w14:textId="77777777" w:rsidR="00933959" w:rsidRPr="00852198" w:rsidRDefault="00933959">
      <w:pPr>
        <w:pStyle w:val="a4"/>
        <w:numPr>
          <w:ilvl w:val="0"/>
          <w:numId w:val="18"/>
        </w:numPr>
        <w:spacing w:line="360" w:lineRule="auto"/>
        <w:ind w:left="1134" w:rightChars="165" w:right="346"/>
        <w:rPr>
          <w:lang w:eastAsia="zh-CN"/>
        </w:rPr>
      </w:pPr>
      <w:r w:rsidRPr="00852198">
        <w:rPr>
          <w:rFonts w:hint="eastAsia"/>
          <w:lang w:eastAsia="zh-CN"/>
        </w:rPr>
        <w:t>设备要求：</w:t>
      </w:r>
    </w:p>
    <w:p w14:paraId="2C5E3262" w14:textId="7BFC2727" w:rsidR="00933959" w:rsidRDefault="004D5A22">
      <w:pPr>
        <w:pStyle w:val="a4"/>
        <w:numPr>
          <w:ilvl w:val="1"/>
          <w:numId w:val="18"/>
        </w:numPr>
        <w:spacing w:line="360" w:lineRule="auto"/>
        <w:ind w:rightChars="165" w:right="346"/>
        <w:rPr>
          <w:lang w:eastAsia="zh-CN"/>
        </w:rPr>
      </w:pPr>
      <w:r>
        <w:rPr>
          <w:rFonts w:hint="eastAsia"/>
          <w:lang w:eastAsia="zh-CN"/>
        </w:rPr>
        <w:t>设备</w:t>
      </w:r>
      <w:r w:rsidR="00933959">
        <w:rPr>
          <w:rFonts w:hint="eastAsia"/>
          <w:lang w:eastAsia="zh-CN"/>
        </w:rPr>
        <w:t>为原制造商制造的全新产品（含零部件、配件、随机工具等），整机无污染，无侵权行为、表面无划损、无任何缺陷隐患、无碰撞、配件齐全，完全符合国家有关质量标准，并附有产品质量检验合格证书，在中国境内可依常规安全合法使用。</w:t>
      </w:r>
    </w:p>
    <w:p w14:paraId="34BFA01C" w14:textId="552E4343" w:rsidR="00933959" w:rsidRDefault="004D5A22">
      <w:pPr>
        <w:pStyle w:val="a4"/>
        <w:numPr>
          <w:ilvl w:val="1"/>
          <w:numId w:val="18"/>
        </w:numPr>
        <w:spacing w:line="360" w:lineRule="auto"/>
        <w:ind w:rightChars="165" w:right="346"/>
        <w:rPr>
          <w:lang w:eastAsia="zh-CN"/>
        </w:rPr>
      </w:pPr>
      <w:r>
        <w:rPr>
          <w:rFonts w:hint="eastAsia"/>
          <w:lang w:eastAsia="zh-CN"/>
        </w:rPr>
        <w:t>设备</w:t>
      </w:r>
      <w:r w:rsidR="00933959">
        <w:rPr>
          <w:rFonts w:hint="eastAsia"/>
          <w:lang w:eastAsia="zh-CN"/>
        </w:rPr>
        <w:t>为原厂商未启封全新包装，具出厂合格证，序列号、包装箱号与出厂批号一致，并可追索查阅。</w:t>
      </w:r>
    </w:p>
    <w:p w14:paraId="366E2917" w14:textId="72BFE15D" w:rsidR="00933959" w:rsidRDefault="00933959">
      <w:pPr>
        <w:pStyle w:val="a4"/>
        <w:numPr>
          <w:ilvl w:val="1"/>
          <w:numId w:val="18"/>
        </w:numPr>
        <w:spacing w:line="360" w:lineRule="auto"/>
        <w:ind w:rightChars="165" w:right="346"/>
        <w:rPr>
          <w:lang w:eastAsia="zh-CN"/>
        </w:rPr>
      </w:pPr>
      <w:r>
        <w:rPr>
          <w:rFonts w:hint="eastAsia"/>
          <w:lang w:eastAsia="zh-CN"/>
        </w:rPr>
        <w:t>应将关键主机设备的用户手册、保修手册、有关单证资料及配备件、随机工具等交付给</w:t>
      </w:r>
      <w:r w:rsidR="00FD3F17">
        <w:rPr>
          <w:rFonts w:hint="eastAsia"/>
          <w:lang w:eastAsia="zh-CN"/>
        </w:rPr>
        <w:t>招标人</w:t>
      </w:r>
      <w:r>
        <w:rPr>
          <w:rFonts w:hint="eastAsia"/>
          <w:lang w:eastAsia="zh-CN"/>
        </w:rPr>
        <w:t>，使用操作及安全须知等重要资料应附有中文说明。</w:t>
      </w:r>
    </w:p>
    <w:p w14:paraId="3B2B25CE" w14:textId="1C8CECE7" w:rsidR="00933959" w:rsidRDefault="00933959">
      <w:pPr>
        <w:pStyle w:val="a4"/>
        <w:numPr>
          <w:ilvl w:val="1"/>
          <w:numId w:val="18"/>
        </w:numPr>
        <w:spacing w:line="360" w:lineRule="auto"/>
        <w:ind w:rightChars="165" w:right="346"/>
        <w:rPr>
          <w:lang w:eastAsia="zh-CN"/>
        </w:rPr>
      </w:pPr>
      <w:r>
        <w:rPr>
          <w:rFonts w:hint="eastAsia"/>
          <w:lang w:eastAsia="zh-CN"/>
        </w:rPr>
        <w:t>如发现</w:t>
      </w:r>
      <w:r w:rsidR="004D5A22">
        <w:rPr>
          <w:rFonts w:hint="eastAsia"/>
          <w:lang w:eastAsia="zh-CN"/>
        </w:rPr>
        <w:t>设备</w:t>
      </w:r>
      <w:r>
        <w:rPr>
          <w:rFonts w:hint="eastAsia"/>
          <w:lang w:eastAsia="zh-CN"/>
        </w:rPr>
        <w:t>的质量和规格与合同规定不符或</w:t>
      </w:r>
      <w:r w:rsidR="004D5A22">
        <w:rPr>
          <w:rFonts w:hint="eastAsia"/>
          <w:lang w:eastAsia="zh-CN"/>
        </w:rPr>
        <w:t>设备</w:t>
      </w:r>
      <w:r>
        <w:rPr>
          <w:rFonts w:hint="eastAsia"/>
          <w:lang w:eastAsia="zh-CN"/>
        </w:rPr>
        <w:t>在质量保证期内被证明有缺陷，包括内在缺陷或使用不适当原材料，</w:t>
      </w:r>
      <w:r w:rsidR="00FD3F17">
        <w:rPr>
          <w:rFonts w:hint="eastAsia"/>
          <w:lang w:eastAsia="zh-CN"/>
        </w:rPr>
        <w:t>招标人</w:t>
      </w:r>
      <w:r>
        <w:rPr>
          <w:rFonts w:hint="eastAsia"/>
          <w:lang w:eastAsia="zh-CN"/>
        </w:rPr>
        <w:t>将有权要求有关部门进行检验，并依据检验证书向</w:t>
      </w:r>
      <w:r w:rsidR="00FD3F17">
        <w:rPr>
          <w:rFonts w:hint="eastAsia"/>
          <w:lang w:eastAsia="zh-CN"/>
        </w:rPr>
        <w:t>中标人</w:t>
      </w:r>
      <w:r>
        <w:rPr>
          <w:rFonts w:hint="eastAsia"/>
          <w:lang w:eastAsia="zh-CN"/>
        </w:rPr>
        <w:t>索赔</w:t>
      </w:r>
      <w:r w:rsidR="00FD3F17">
        <w:rPr>
          <w:rFonts w:hint="eastAsia"/>
          <w:lang w:eastAsia="zh-CN"/>
        </w:rPr>
        <w:t>。</w:t>
      </w:r>
    </w:p>
    <w:p w14:paraId="0EE07E86" w14:textId="4009DA81" w:rsidR="00933959" w:rsidRDefault="00933959" w:rsidP="00933959"/>
    <w:p w14:paraId="7DDC92BE" w14:textId="278B7D43" w:rsidR="000D0660" w:rsidRPr="00DE16EA" w:rsidRDefault="00265B81" w:rsidP="00DE16EA">
      <w:pPr>
        <w:pStyle w:val="title0011"/>
        <w:keepNext/>
        <w:spacing w:before="120"/>
        <w:ind w:left="635" w:right="210"/>
        <w:rPr>
          <w:spacing w:val="-14"/>
        </w:rPr>
      </w:pPr>
      <w:r w:rsidRPr="00DE16EA">
        <w:rPr>
          <w:rFonts w:hint="eastAsia"/>
          <w:sz w:val="24"/>
          <w:szCs w:val="24"/>
        </w:rPr>
        <w:lastRenderedPageBreak/>
        <w:t>设备</w:t>
      </w:r>
      <w:r w:rsidR="00D1622B" w:rsidRPr="00DE16EA">
        <w:rPr>
          <w:rFonts w:hint="eastAsia"/>
          <w:sz w:val="24"/>
          <w:szCs w:val="24"/>
        </w:rPr>
        <w:t>规格</w:t>
      </w:r>
      <w:r w:rsidR="00B17562" w:rsidRPr="00DE16EA">
        <w:rPr>
          <w:rFonts w:hint="eastAsia"/>
          <w:sz w:val="24"/>
          <w:szCs w:val="24"/>
        </w:rPr>
        <w:t>清单</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3"/>
        <w:gridCol w:w="5865"/>
        <w:gridCol w:w="1209"/>
        <w:gridCol w:w="1209"/>
      </w:tblGrid>
      <w:tr w:rsidR="00446E9E" w:rsidRPr="00A31EC4" w14:paraId="29396C28" w14:textId="77777777" w:rsidTr="00446E9E">
        <w:trPr>
          <w:trHeight w:val="638"/>
          <w:jc w:val="center"/>
        </w:trPr>
        <w:tc>
          <w:tcPr>
            <w:tcW w:w="540" w:type="pct"/>
            <w:vAlign w:val="center"/>
          </w:tcPr>
          <w:p w14:paraId="28103818" w14:textId="77777777" w:rsidR="00446E9E" w:rsidRPr="00A31EC4" w:rsidRDefault="00446E9E" w:rsidP="00DE16EA">
            <w:pPr>
              <w:keepNext/>
              <w:widowControl/>
              <w:jc w:val="center"/>
              <w:rPr>
                <w:rFonts w:asciiTheme="minorEastAsia" w:eastAsiaTheme="minorEastAsia" w:hAnsiTheme="minorEastAsia"/>
                <w:b/>
                <w:bCs/>
                <w:szCs w:val="21"/>
              </w:rPr>
            </w:pPr>
            <w:r w:rsidRPr="00A31EC4">
              <w:rPr>
                <w:rFonts w:asciiTheme="minorEastAsia" w:eastAsiaTheme="minorEastAsia" w:hAnsiTheme="minorEastAsia" w:hint="eastAsia"/>
                <w:b/>
                <w:bCs/>
                <w:szCs w:val="21"/>
              </w:rPr>
              <w:t>序号</w:t>
            </w:r>
          </w:p>
        </w:tc>
        <w:tc>
          <w:tcPr>
            <w:tcW w:w="3158" w:type="pct"/>
            <w:vAlign w:val="center"/>
          </w:tcPr>
          <w:p w14:paraId="1144AAB7" w14:textId="77777777" w:rsidR="00446E9E" w:rsidRPr="00A31EC4" w:rsidRDefault="00446E9E" w:rsidP="00DE16EA">
            <w:pPr>
              <w:keepNext/>
              <w:widowControl/>
              <w:jc w:val="center"/>
              <w:rPr>
                <w:rFonts w:asciiTheme="minorEastAsia" w:eastAsiaTheme="minorEastAsia" w:hAnsiTheme="minorEastAsia"/>
                <w:b/>
                <w:bCs/>
                <w:szCs w:val="21"/>
              </w:rPr>
            </w:pPr>
            <w:r w:rsidRPr="00A31EC4">
              <w:rPr>
                <w:rFonts w:asciiTheme="minorEastAsia" w:eastAsiaTheme="minorEastAsia" w:hAnsiTheme="minorEastAsia" w:hint="eastAsia"/>
                <w:b/>
                <w:bCs/>
                <w:szCs w:val="21"/>
              </w:rPr>
              <w:t>工程材料名称及型号</w:t>
            </w:r>
          </w:p>
        </w:tc>
        <w:tc>
          <w:tcPr>
            <w:tcW w:w="651" w:type="pct"/>
            <w:vAlign w:val="center"/>
          </w:tcPr>
          <w:p w14:paraId="1255F896" w14:textId="77777777" w:rsidR="00446E9E" w:rsidRPr="00A31EC4" w:rsidRDefault="00446E9E" w:rsidP="00DE16EA">
            <w:pPr>
              <w:keepNext/>
              <w:widowControl/>
              <w:jc w:val="center"/>
              <w:rPr>
                <w:rFonts w:asciiTheme="minorEastAsia" w:eastAsiaTheme="minorEastAsia" w:hAnsiTheme="minorEastAsia"/>
                <w:b/>
                <w:bCs/>
                <w:szCs w:val="21"/>
              </w:rPr>
            </w:pPr>
            <w:r w:rsidRPr="00A31EC4">
              <w:rPr>
                <w:rFonts w:asciiTheme="minorEastAsia" w:eastAsiaTheme="minorEastAsia" w:hAnsiTheme="minorEastAsia" w:hint="eastAsia"/>
                <w:b/>
                <w:bCs/>
                <w:szCs w:val="21"/>
              </w:rPr>
              <w:t>单位</w:t>
            </w:r>
          </w:p>
        </w:tc>
        <w:tc>
          <w:tcPr>
            <w:tcW w:w="651" w:type="pct"/>
            <w:vAlign w:val="center"/>
          </w:tcPr>
          <w:p w14:paraId="072E5EA0" w14:textId="77777777" w:rsidR="00446E9E" w:rsidRPr="00A31EC4" w:rsidRDefault="00446E9E" w:rsidP="00DE16EA">
            <w:pPr>
              <w:keepNext/>
              <w:widowControl/>
              <w:jc w:val="center"/>
              <w:rPr>
                <w:rFonts w:asciiTheme="minorEastAsia" w:eastAsiaTheme="minorEastAsia" w:hAnsiTheme="minorEastAsia"/>
                <w:b/>
                <w:bCs/>
                <w:szCs w:val="21"/>
              </w:rPr>
            </w:pPr>
            <w:r w:rsidRPr="00A31EC4">
              <w:rPr>
                <w:rFonts w:asciiTheme="minorEastAsia" w:eastAsiaTheme="minorEastAsia" w:hAnsiTheme="minorEastAsia" w:hint="eastAsia"/>
                <w:b/>
                <w:bCs/>
                <w:szCs w:val="21"/>
              </w:rPr>
              <w:t>数量</w:t>
            </w:r>
          </w:p>
        </w:tc>
      </w:tr>
      <w:tr w:rsidR="004435CC" w:rsidRPr="00A31EC4" w14:paraId="632C99B9" w14:textId="77777777" w:rsidTr="004435CC">
        <w:trPr>
          <w:trHeight w:val="454"/>
          <w:jc w:val="center"/>
        </w:trPr>
        <w:tc>
          <w:tcPr>
            <w:tcW w:w="540" w:type="pct"/>
            <w:vAlign w:val="center"/>
          </w:tcPr>
          <w:p w14:paraId="1090D7D2" w14:textId="450DE22F" w:rsidR="004435CC" w:rsidRPr="00A31EC4" w:rsidRDefault="004435CC" w:rsidP="004435CC">
            <w:pPr>
              <w:keepNext/>
              <w:widowControl/>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p>
        </w:tc>
        <w:tc>
          <w:tcPr>
            <w:tcW w:w="3158" w:type="pct"/>
            <w:vAlign w:val="center"/>
          </w:tcPr>
          <w:p w14:paraId="1FB45048" w14:textId="26F78E86" w:rsidR="004435CC" w:rsidRPr="00A31EC4" w:rsidRDefault="004435CC" w:rsidP="004435CC">
            <w:pPr>
              <w:keepNext/>
              <w:widowControl/>
              <w:jc w:val="center"/>
              <w:rPr>
                <w:rFonts w:asciiTheme="minorEastAsia" w:eastAsiaTheme="minorEastAsia" w:hAnsiTheme="minorEastAsia"/>
                <w:szCs w:val="21"/>
              </w:rPr>
            </w:pPr>
            <w:r w:rsidRPr="00A31EC4">
              <w:rPr>
                <w:rFonts w:asciiTheme="minorEastAsia" w:eastAsiaTheme="minorEastAsia" w:hAnsiTheme="minorEastAsia" w:hint="eastAsia"/>
                <w:szCs w:val="21"/>
              </w:rPr>
              <w:t>智能型感烟探测器</w:t>
            </w:r>
          </w:p>
        </w:tc>
        <w:tc>
          <w:tcPr>
            <w:tcW w:w="651" w:type="pct"/>
            <w:vAlign w:val="center"/>
          </w:tcPr>
          <w:p w14:paraId="6378AE73"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套</w:t>
            </w:r>
          </w:p>
        </w:tc>
        <w:tc>
          <w:tcPr>
            <w:tcW w:w="651" w:type="pct"/>
            <w:vAlign w:val="center"/>
          </w:tcPr>
          <w:p w14:paraId="27C958E1"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szCs w:val="21"/>
              </w:rPr>
              <w:t>186</w:t>
            </w:r>
          </w:p>
        </w:tc>
      </w:tr>
      <w:tr w:rsidR="004435CC" w:rsidRPr="00A31EC4" w14:paraId="47CB3CEE" w14:textId="77777777" w:rsidTr="004435CC">
        <w:trPr>
          <w:trHeight w:val="454"/>
          <w:jc w:val="center"/>
        </w:trPr>
        <w:tc>
          <w:tcPr>
            <w:tcW w:w="540" w:type="pct"/>
            <w:vAlign w:val="center"/>
          </w:tcPr>
          <w:p w14:paraId="411244D2" w14:textId="77777777" w:rsidR="004435CC" w:rsidRPr="00A31EC4" w:rsidRDefault="004435CC" w:rsidP="004435CC">
            <w:pPr>
              <w:keepNext/>
              <w:widowControl/>
              <w:jc w:val="center"/>
              <w:rPr>
                <w:rFonts w:asciiTheme="minorEastAsia" w:eastAsiaTheme="minorEastAsia" w:hAnsiTheme="minorEastAsia"/>
                <w:szCs w:val="21"/>
              </w:rPr>
            </w:pPr>
            <w:r w:rsidRPr="00A31EC4">
              <w:rPr>
                <w:rFonts w:asciiTheme="minorEastAsia" w:eastAsiaTheme="minorEastAsia" w:hAnsiTheme="minorEastAsia" w:hint="eastAsia"/>
                <w:szCs w:val="21"/>
              </w:rPr>
              <w:t>2</w:t>
            </w:r>
          </w:p>
        </w:tc>
        <w:tc>
          <w:tcPr>
            <w:tcW w:w="3158" w:type="pct"/>
            <w:vAlign w:val="center"/>
          </w:tcPr>
          <w:p w14:paraId="74E6F45E" w14:textId="25CE08F1" w:rsidR="004435CC" w:rsidRPr="00A31EC4" w:rsidRDefault="004435CC" w:rsidP="004435CC">
            <w:pPr>
              <w:keepNext/>
              <w:widowControl/>
              <w:jc w:val="center"/>
              <w:rPr>
                <w:rFonts w:asciiTheme="minorEastAsia" w:eastAsiaTheme="minorEastAsia" w:hAnsiTheme="minorEastAsia"/>
                <w:szCs w:val="21"/>
              </w:rPr>
            </w:pPr>
            <w:r w:rsidRPr="00A31EC4">
              <w:rPr>
                <w:rFonts w:asciiTheme="minorEastAsia" w:eastAsiaTheme="minorEastAsia" w:hAnsiTheme="minorEastAsia" w:hint="eastAsia"/>
                <w:szCs w:val="21"/>
              </w:rPr>
              <w:t>智能型感温探测器</w:t>
            </w:r>
          </w:p>
        </w:tc>
        <w:tc>
          <w:tcPr>
            <w:tcW w:w="651" w:type="pct"/>
            <w:vAlign w:val="center"/>
          </w:tcPr>
          <w:p w14:paraId="5B39B04F"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套</w:t>
            </w:r>
          </w:p>
        </w:tc>
        <w:tc>
          <w:tcPr>
            <w:tcW w:w="651" w:type="pct"/>
            <w:vAlign w:val="center"/>
          </w:tcPr>
          <w:p w14:paraId="4F2DB1C5"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2</w:t>
            </w:r>
          </w:p>
        </w:tc>
      </w:tr>
      <w:tr w:rsidR="004435CC" w:rsidRPr="00A31EC4" w14:paraId="325BECA2" w14:textId="77777777" w:rsidTr="004435CC">
        <w:trPr>
          <w:trHeight w:val="454"/>
          <w:jc w:val="center"/>
        </w:trPr>
        <w:tc>
          <w:tcPr>
            <w:tcW w:w="540" w:type="pct"/>
            <w:vAlign w:val="center"/>
          </w:tcPr>
          <w:p w14:paraId="5AED643B"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szCs w:val="21"/>
              </w:rPr>
              <w:t>3</w:t>
            </w:r>
          </w:p>
        </w:tc>
        <w:tc>
          <w:tcPr>
            <w:tcW w:w="3158" w:type="pct"/>
            <w:vAlign w:val="center"/>
          </w:tcPr>
          <w:p w14:paraId="602B093E" w14:textId="7FBB1059"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5立式控制柜</w:t>
            </w:r>
          </w:p>
        </w:tc>
        <w:tc>
          <w:tcPr>
            <w:tcW w:w="651" w:type="pct"/>
            <w:vAlign w:val="center"/>
          </w:tcPr>
          <w:p w14:paraId="6E0E793F"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套</w:t>
            </w:r>
          </w:p>
        </w:tc>
        <w:tc>
          <w:tcPr>
            <w:tcW w:w="651" w:type="pct"/>
            <w:vAlign w:val="center"/>
          </w:tcPr>
          <w:p w14:paraId="3C4E4B0A"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p>
        </w:tc>
      </w:tr>
      <w:tr w:rsidR="004435CC" w:rsidRPr="00A31EC4" w14:paraId="2F364EE5" w14:textId="77777777" w:rsidTr="004435CC">
        <w:trPr>
          <w:trHeight w:val="567"/>
          <w:jc w:val="center"/>
        </w:trPr>
        <w:tc>
          <w:tcPr>
            <w:tcW w:w="540" w:type="pct"/>
            <w:vAlign w:val="center"/>
          </w:tcPr>
          <w:p w14:paraId="0B91D4AD"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szCs w:val="21"/>
              </w:rPr>
              <w:t>4</w:t>
            </w:r>
          </w:p>
        </w:tc>
        <w:tc>
          <w:tcPr>
            <w:tcW w:w="3158" w:type="pct"/>
            <w:vAlign w:val="center"/>
          </w:tcPr>
          <w:p w14:paraId="20EA3E8C" w14:textId="32B2D5AC"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报警按钮</w:t>
            </w:r>
            <w:r w:rsidRPr="00A31EC4">
              <w:rPr>
                <w:rFonts w:asciiTheme="minorEastAsia" w:eastAsiaTheme="minorEastAsia" w:hAnsiTheme="minorEastAsia"/>
                <w:szCs w:val="21"/>
              </w:rPr>
              <w:t>(</w:t>
            </w:r>
            <w:r w:rsidRPr="00A31EC4">
              <w:rPr>
                <w:rFonts w:asciiTheme="minorEastAsia" w:eastAsiaTheme="minorEastAsia" w:hAnsiTheme="minorEastAsia" w:hint="eastAsia"/>
                <w:szCs w:val="21"/>
              </w:rPr>
              <w:t>带</w:t>
            </w:r>
            <w:proofErr w:type="gramStart"/>
            <w:r w:rsidRPr="00A31EC4">
              <w:rPr>
                <w:rFonts w:asciiTheme="minorEastAsia" w:eastAsiaTheme="minorEastAsia" w:hAnsiTheme="minorEastAsia" w:hint="eastAsia"/>
                <w:szCs w:val="21"/>
              </w:rPr>
              <w:t>电话扦孔</w:t>
            </w:r>
            <w:proofErr w:type="gramEnd"/>
            <w:r w:rsidRPr="00A31EC4">
              <w:rPr>
                <w:rFonts w:asciiTheme="minorEastAsia" w:eastAsiaTheme="minorEastAsia" w:hAnsiTheme="minorEastAsia"/>
                <w:szCs w:val="21"/>
              </w:rPr>
              <w:t>)</w:t>
            </w:r>
          </w:p>
        </w:tc>
        <w:tc>
          <w:tcPr>
            <w:tcW w:w="651" w:type="pct"/>
            <w:vAlign w:val="center"/>
          </w:tcPr>
          <w:p w14:paraId="556E4D83"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套</w:t>
            </w:r>
          </w:p>
        </w:tc>
        <w:tc>
          <w:tcPr>
            <w:tcW w:w="651" w:type="pct"/>
            <w:vAlign w:val="center"/>
          </w:tcPr>
          <w:p w14:paraId="03A06D77"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szCs w:val="21"/>
              </w:rPr>
              <w:t>41</w:t>
            </w:r>
          </w:p>
        </w:tc>
      </w:tr>
      <w:tr w:rsidR="004435CC" w:rsidRPr="00A31EC4" w14:paraId="2DA02062" w14:textId="77777777" w:rsidTr="004435CC">
        <w:trPr>
          <w:trHeight w:val="454"/>
          <w:jc w:val="center"/>
        </w:trPr>
        <w:tc>
          <w:tcPr>
            <w:tcW w:w="540" w:type="pct"/>
            <w:vAlign w:val="center"/>
          </w:tcPr>
          <w:p w14:paraId="517D612F"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szCs w:val="21"/>
              </w:rPr>
              <w:t>5</w:t>
            </w:r>
          </w:p>
        </w:tc>
        <w:tc>
          <w:tcPr>
            <w:tcW w:w="3158" w:type="pct"/>
            <w:vAlign w:val="center"/>
          </w:tcPr>
          <w:p w14:paraId="5206388A" w14:textId="70C8AA25"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输入输出模块</w:t>
            </w:r>
          </w:p>
        </w:tc>
        <w:tc>
          <w:tcPr>
            <w:tcW w:w="651" w:type="pct"/>
            <w:vAlign w:val="center"/>
          </w:tcPr>
          <w:p w14:paraId="53B3F89F"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套</w:t>
            </w:r>
          </w:p>
        </w:tc>
        <w:tc>
          <w:tcPr>
            <w:tcW w:w="651" w:type="pct"/>
            <w:vAlign w:val="center"/>
          </w:tcPr>
          <w:p w14:paraId="3A55DA95"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szCs w:val="21"/>
              </w:rPr>
              <w:t>45</w:t>
            </w:r>
          </w:p>
        </w:tc>
      </w:tr>
      <w:tr w:rsidR="004435CC" w:rsidRPr="00A31EC4" w14:paraId="2B85AB24" w14:textId="77777777" w:rsidTr="004435CC">
        <w:trPr>
          <w:trHeight w:val="454"/>
          <w:jc w:val="center"/>
        </w:trPr>
        <w:tc>
          <w:tcPr>
            <w:tcW w:w="540" w:type="pct"/>
            <w:vAlign w:val="center"/>
          </w:tcPr>
          <w:p w14:paraId="730726BE"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szCs w:val="21"/>
              </w:rPr>
              <w:t>6</w:t>
            </w:r>
          </w:p>
        </w:tc>
        <w:tc>
          <w:tcPr>
            <w:tcW w:w="3158" w:type="pct"/>
            <w:vAlign w:val="center"/>
          </w:tcPr>
          <w:p w14:paraId="11E717E8" w14:textId="3A6E2672"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火灾控制器</w:t>
            </w:r>
            <w:r w:rsidRPr="00A31EC4">
              <w:rPr>
                <w:rFonts w:asciiTheme="minorEastAsia" w:eastAsiaTheme="minorEastAsia" w:hAnsiTheme="minorEastAsia"/>
                <w:szCs w:val="21"/>
              </w:rPr>
              <w:t>(</w:t>
            </w:r>
            <w:r w:rsidRPr="00A31EC4">
              <w:rPr>
                <w:rFonts w:asciiTheme="minorEastAsia" w:eastAsiaTheme="minorEastAsia" w:hAnsiTheme="minorEastAsia" w:hint="eastAsia"/>
                <w:szCs w:val="21"/>
              </w:rPr>
              <w:t>联动型</w:t>
            </w:r>
            <w:r w:rsidRPr="00A31EC4">
              <w:rPr>
                <w:rFonts w:asciiTheme="minorEastAsia" w:eastAsiaTheme="minorEastAsia" w:hAnsiTheme="minorEastAsia"/>
                <w:szCs w:val="21"/>
              </w:rPr>
              <w:t>)</w:t>
            </w:r>
            <w:r w:rsidRPr="00A31EC4">
              <w:rPr>
                <w:rFonts w:asciiTheme="minorEastAsia" w:eastAsiaTheme="minorEastAsia" w:hAnsiTheme="minorEastAsia" w:hint="eastAsia"/>
                <w:szCs w:val="21"/>
              </w:rPr>
              <w:t xml:space="preserve"> 回路板</w:t>
            </w:r>
          </w:p>
        </w:tc>
        <w:tc>
          <w:tcPr>
            <w:tcW w:w="651" w:type="pct"/>
            <w:vAlign w:val="center"/>
          </w:tcPr>
          <w:p w14:paraId="698CE7E2"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块</w:t>
            </w:r>
          </w:p>
        </w:tc>
        <w:tc>
          <w:tcPr>
            <w:tcW w:w="651" w:type="pct"/>
            <w:vAlign w:val="center"/>
          </w:tcPr>
          <w:p w14:paraId="5DA8C9AD"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szCs w:val="21"/>
              </w:rPr>
              <w:t>2</w:t>
            </w:r>
          </w:p>
        </w:tc>
      </w:tr>
      <w:tr w:rsidR="004435CC" w:rsidRPr="00A31EC4" w14:paraId="0A43A2DD" w14:textId="77777777" w:rsidTr="004435CC">
        <w:trPr>
          <w:trHeight w:val="454"/>
          <w:jc w:val="center"/>
        </w:trPr>
        <w:tc>
          <w:tcPr>
            <w:tcW w:w="540" w:type="pct"/>
            <w:vAlign w:val="center"/>
          </w:tcPr>
          <w:p w14:paraId="42033E39"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szCs w:val="21"/>
              </w:rPr>
              <w:t>7</w:t>
            </w:r>
          </w:p>
        </w:tc>
        <w:tc>
          <w:tcPr>
            <w:tcW w:w="3158" w:type="pct"/>
            <w:vAlign w:val="center"/>
          </w:tcPr>
          <w:p w14:paraId="1176E8C0" w14:textId="718768F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总线操作盘</w:t>
            </w:r>
          </w:p>
        </w:tc>
        <w:tc>
          <w:tcPr>
            <w:tcW w:w="651" w:type="pct"/>
            <w:vAlign w:val="center"/>
          </w:tcPr>
          <w:p w14:paraId="19CBD1A3"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台</w:t>
            </w:r>
          </w:p>
        </w:tc>
        <w:tc>
          <w:tcPr>
            <w:tcW w:w="651" w:type="pct"/>
            <w:vAlign w:val="center"/>
          </w:tcPr>
          <w:p w14:paraId="3B36236C"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p>
        </w:tc>
      </w:tr>
      <w:tr w:rsidR="004435CC" w:rsidRPr="00A31EC4" w14:paraId="751D1F58" w14:textId="77777777" w:rsidTr="004435CC">
        <w:trPr>
          <w:trHeight w:val="454"/>
          <w:jc w:val="center"/>
        </w:trPr>
        <w:tc>
          <w:tcPr>
            <w:tcW w:w="540" w:type="pct"/>
            <w:vAlign w:val="center"/>
          </w:tcPr>
          <w:p w14:paraId="5FCBAC35"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szCs w:val="21"/>
              </w:rPr>
              <w:t>8</w:t>
            </w:r>
          </w:p>
        </w:tc>
        <w:tc>
          <w:tcPr>
            <w:tcW w:w="3158" w:type="pct"/>
            <w:vAlign w:val="center"/>
          </w:tcPr>
          <w:p w14:paraId="75B0DB52" w14:textId="28F0CEB3"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火灾控制器</w:t>
            </w:r>
            <w:r w:rsidRPr="00A31EC4">
              <w:rPr>
                <w:rFonts w:asciiTheme="minorEastAsia" w:eastAsiaTheme="minorEastAsia" w:hAnsiTheme="minorEastAsia"/>
                <w:szCs w:val="21"/>
              </w:rPr>
              <w:t>(</w:t>
            </w:r>
            <w:r w:rsidRPr="00A31EC4">
              <w:rPr>
                <w:rFonts w:asciiTheme="minorEastAsia" w:eastAsiaTheme="minorEastAsia" w:hAnsiTheme="minorEastAsia" w:hint="eastAsia"/>
                <w:szCs w:val="21"/>
              </w:rPr>
              <w:t>联动型</w:t>
            </w:r>
            <w:r w:rsidRPr="00A31EC4">
              <w:rPr>
                <w:rFonts w:asciiTheme="minorEastAsia" w:eastAsiaTheme="minorEastAsia" w:hAnsiTheme="minorEastAsia"/>
                <w:szCs w:val="21"/>
              </w:rPr>
              <w:t>)</w:t>
            </w:r>
          </w:p>
        </w:tc>
        <w:tc>
          <w:tcPr>
            <w:tcW w:w="651" w:type="pct"/>
            <w:vAlign w:val="center"/>
          </w:tcPr>
          <w:p w14:paraId="1CDACFA1"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台</w:t>
            </w:r>
          </w:p>
        </w:tc>
        <w:tc>
          <w:tcPr>
            <w:tcW w:w="651" w:type="pct"/>
            <w:vAlign w:val="center"/>
          </w:tcPr>
          <w:p w14:paraId="115C0A44"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p>
        </w:tc>
      </w:tr>
      <w:tr w:rsidR="004435CC" w:rsidRPr="00A31EC4" w14:paraId="158101B2" w14:textId="77777777" w:rsidTr="004435CC">
        <w:trPr>
          <w:trHeight w:val="454"/>
          <w:jc w:val="center"/>
        </w:trPr>
        <w:tc>
          <w:tcPr>
            <w:tcW w:w="540" w:type="pct"/>
            <w:vAlign w:val="center"/>
          </w:tcPr>
          <w:p w14:paraId="79486395"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szCs w:val="21"/>
              </w:rPr>
              <w:t>9</w:t>
            </w:r>
          </w:p>
        </w:tc>
        <w:tc>
          <w:tcPr>
            <w:tcW w:w="3158" w:type="pct"/>
            <w:vAlign w:val="center"/>
          </w:tcPr>
          <w:p w14:paraId="69214BA1" w14:textId="6E7DE98E"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直接控制盘</w:t>
            </w:r>
          </w:p>
        </w:tc>
        <w:tc>
          <w:tcPr>
            <w:tcW w:w="651" w:type="pct"/>
            <w:vAlign w:val="center"/>
          </w:tcPr>
          <w:p w14:paraId="3D5F4D1C"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台</w:t>
            </w:r>
          </w:p>
        </w:tc>
        <w:tc>
          <w:tcPr>
            <w:tcW w:w="651" w:type="pct"/>
            <w:vAlign w:val="center"/>
          </w:tcPr>
          <w:p w14:paraId="0C1DFB0D"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p>
        </w:tc>
      </w:tr>
      <w:tr w:rsidR="004435CC" w:rsidRPr="00A31EC4" w14:paraId="14CFF441" w14:textId="77777777" w:rsidTr="004435CC">
        <w:trPr>
          <w:trHeight w:val="454"/>
          <w:jc w:val="center"/>
        </w:trPr>
        <w:tc>
          <w:tcPr>
            <w:tcW w:w="540" w:type="pct"/>
            <w:vAlign w:val="center"/>
          </w:tcPr>
          <w:p w14:paraId="112AB713"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szCs w:val="21"/>
              </w:rPr>
              <w:t>10</w:t>
            </w:r>
          </w:p>
        </w:tc>
        <w:tc>
          <w:tcPr>
            <w:tcW w:w="3158" w:type="pct"/>
            <w:vAlign w:val="center"/>
          </w:tcPr>
          <w:p w14:paraId="2EBE0A3A" w14:textId="1A7FADC1"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智能电源盘</w:t>
            </w:r>
          </w:p>
        </w:tc>
        <w:tc>
          <w:tcPr>
            <w:tcW w:w="651" w:type="pct"/>
            <w:vAlign w:val="center"/>
          </w:tcPr>
          <w:p w14:paraId="4B9B20FF"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台</w:t>
            </w:r>
          </w:p>
        </w:tc>
        <w:tc>
          <w:tcPr>
            <w:tcW w:w="651" w:type="pct"/>
            <w:vAlign w:val="center"/>
          </w:tcPr>
          <w:p w14:paraId="194DACE2"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p>
        </w:tc>
      </w:tr>
      <w:tr w:rsidR="004435CC" w:rsidRPr="00A31EC4" w14:paraId="20D3CABC" w14:textId="77777777" w:rsidTr="004435CC">
        <w:trPr>
          <w:trHeight w:val="454"/>
          <w:jc w:val="center"/>
        </w:trPr>
        <w:tc>
          <w:tcPr>
            <w:tcW w:w="540" w:type="pct"/>
            <w:vAlign w:val="center"/>
          </w:tcPr>
          <w:p w14:paraId="08DA1697"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szCs w:val="21"/>
              </w:rPr>
              <w:t>11</w:t>
            </w:r>
          </w:p>
        </w:tc>
        <w:tc>
          <w:tcPr>
            <w:tcW w:w="3158" w:type="pct"/>
            <w:vAlign w:val="center"/>
          </w:tcPr>
          <w:p w14:paraId="31A16271" w14:textId="4E3263BB"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38</w:t>
            </w:r>
            <w:r w:rsidRPr="00A31EC4">
              <w:rPr>
                <w:rFonts w:asciiTheme="minorEastAsia" w:eastAsiaTheme="minorEastAsia" w:hAnsiTheme="minorEastAsia"/>
                <w:szCs w:val="21"/>
              </w:rPr>
              <w:t>AH</w:t>
            </w:r>
            <w:r w:rsidRPr="00A31EC4">
              <w:rPr>
                <w:rFonts w:asciiTheme="minorEastAsia" w:eastAsiaTheme="minorEastAsia" w:hAnsiTheme="minorEastAsia" w:hint="eastAsia"/>
                <w:szCs w:val="21"/>
              </w:rPr>
              <w:t>12</w:t>
            </w:r>
            <w:r w:rsidRPr="00A31EC4">
              <w:rPr>
                <w:rFonts w:asciiTheme="minorEastAsia" w:eastAsiaTheme="minorEastAsia" w:hAnsiTheme="minorEastAsia"/>
                <w:szCs w:val="21"/>
              </w:rPr>
              <w:t xml:space="preserve"> V</w:t>
            </w:r>
            <w:r w:rsidRPr="00A31EC4">
              <w:rPr>
                <w:rFonts w:asciiTheme="minorEastAsia" w:eastAsiaTheme="minorEastAsia" w:hAnsiTheme="minorEastAsia" w:hint="eastAsia"/>
                <w:szCs w:val="21"/>
              </w:rPr>
              <w:t>备用电源</w:t>
            </w:r>
            <w:r w:rsidRPr="00A31EC4">
              <w:rPr>
                <w:rFonts w:asciiTheme="minorEastAsia" w:eastAsiaTheme="minorEastAsia" w:hAnsiTheme="minorEastAsia"/>
                <w:szCs w:val="21"/>
              </w:rPr>
              <w:t>(</w:t>
            </w:r>
            <w:r w:rsidRPr="00A31EC4">
              <w:rPr>
                <w:rFonts w:asciiTheme="minorEastAsia" w:eastAsiaTheme="minorEastAsia" w:hAnsiTheme="minorEastAsia" w:hint="eastAsia"/>
                <w:szCs w:val="21"/>
              </w:rPr>
              <w:t>厂家适配</w:t>
            </w:r>
            <w:r w:rsidRPr="00A31EC4">
              <w:rPr>
                <w:rFonts w:asciiTheme="minorEastAsia" w:eastAsiaTheme="minorEastAsia" w:hAnsiTheme="minorEastAsia"/>
                <w:szCs w:val="21"/>
              </w:rPr>
              <w:t>)</w:t>
            </w:r>
          </w:p>
        </w:tc>
        <w:tc>
          <w:tcPr>
            <w:tcW w:w="651" w:type="pct"/>
            <w:vAlign w:val="center"/>
          </w:tcPr>
          <w:p w14:paraId="174A5CC0"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节</w:t>
            </w:r>
          </w:p>
        </w:tc>
        <w:tc>
          <w:tcPr>
            <w:tcW w:w="651" w:type="pct"/>
            <w:vAlign w:val="center"/>
          </w:tcPr>
          <w:p w14:paraId="1AD4E11B"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2</w:t>
            </w:r>
          </w:p>
        </w:tc>
      </w:tr>
      <w:tr w:rsidR="004435CC" w:rsidRPr="00A31EC4" w14:paraId="34B36F81" w14:textId="77777777" w:rsidTr="004435CC">
        <w:trPr>
          <w:trHeight w:val="454"/>
          <w:jc w:val="center"/>
        </w:trPr>
        <w:tc>
          <w:tcPr>
            <w:tcW w:w="540" w:type="pct"/>
            <w:vAlign w:val="center"/>
          </w:tcPr>
          <w:p w14:paraId="7815437E"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r w:rsidRPr="00A31EC4">
              <w:rPr>
                <w:rFonts w:asciiTheme="minorEastAsia" w:eastAsiaTheme="minorEastAsia" w:hAnsiTheme="minorEastAsia"/>
                <w:szCs w:val="21"/>
              </w:rPr>
              <w:t>2</w:t>
            </w:r>
          </w:p>
        </w:tc>
        <w:tc>
          <w:tcPr>
            <w:tcW w:w="3158" w:type="pct"/>
            <w:vAlign w:val="center"/>
          </w:tcPr>
          <w:p w14:paraId="62CB37A0" w14:textId="7E658B60"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24</w:t>
            </w:r>
            <w:r w:rsidRPr="00A31EC4">
              <w:rPr>
                <w:rFonts w:asciiTheme="minorEastAsia" w:eastAsiaTheme="minorEastAsia" w:hAnsiTheme="minorEastAsia"/>
                <w:szCs w:val="21"/>
              </w:rPr>
              <w:t>AH</w:t>
            </w:r>
            <w:r w:rsidRPr="00A31EC4">
              <w:rPr>
                <w:rFonts w:asciiTheme="minorEastAsia" w:eastAsiaTheme="minorEastAsia" w:hAnsiTheme="minorEastAsia" w:hint="eastAsia"/>
                <w:szCs w:val="21"/>
              </w:rPr>
              <w:t>12</w:t>
            </w:r>
            <w:r w:rsidRPr="00A31EC4">
              <w:rPr>
                <w:rFonts w:asciiTheme="minorEastAsia" w:eastAsiaTheme="minorEastAsia" w:hAnsiTheme="minorEastAsia"/>
                <w:szCs w:val="21"/>
              </w:rPr>
              <w:t xml:space="preserve"> V</w:t>
            </w:r>
            <w:r w:rsidRPr="00A31EC4">
              <w:rPr>
                <w:rFonts w:asciiTheme="minorEastAsia" w:eastAsiaTheme="minorEastAsia" w:hAnsiTheme="minorEastAsia" w:hint="eastAsia"/>
                <w:szCs w:val="21"/>
              </w:rPr>
              <w:t>备用电源</w:t>
            </w:r>
            <w:r w:rsidRPr="00A31EC4">
              <w:rPr>
                <w:rFonts w:asciiTheme="minorEastAsia" w:eastAsiaTheme="minorEastAsia" w:hAnsiTheme="minorEastAsia"/>
                <w:szCs w:val="21"/>
              </w:rPr>
              <w:t>(</w:t>
            </w:r>
            <w:r w:rsidRPr="00A31EC4">
              <w:rPr>
                <w:rFonts w:asciiTheme="minorEastAsia" w:eastAsiaTheme="minorEastAsia" w:hAnsiTheme="minorEastAsia" w:hint="eastAsia"/>
                <w:szCs w:val="21"/>
              </w:rPr>
              <w:t>厂家适配</w:t>
            </w:r>
            <w:r w:rsidRPr="00A31EC4">
              <w:rPr>
                <w:rFonts w:asciiTheme="minorEastAsia" w:eastAsiaTheme="minorEastAsia" w:hAnsiTheme="minorEastAsia"/>
                <w:szCs w:val="21"/>
              </w:rPr>
              <w:t>)</w:t>
            </w:r>
          </w:p>
        </w:tc>
        <w:tc>
          <w:tcPr>
            <w:tcW w:w="651" w:type="pct"/>
            <w:vAlign w:val="center"/>
          </w:tcPr>
          <w:p w14:paraId="2921E2E6"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节</w:t>
            </w:r>
          </w:p>
        </w:tc>
        <w:tc>
          <w:tcPr>
            <w:tcW w:w="651" w:type="pct"/>
            <w:vAlign w:val="center"/>
          </w:tcPr>
          <w:p w14:paraId="140A4901"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2</w:t>
            </w:r>
          </w:p>
        </w:tc>
      </w:tr>
      <w:tr w:rsidR="004435CC" w:rsidRPr="00A31EC4" w14:paraId="26C1AED5" w14:textId="77777777" w:rsidTr="004435CC">
        <w:trPr>
          <w:trHeight w:val="454"/>
          <w:jc w:val="center"/>
        </w:trPr>
        <w:tc>
          <w:tcPr>
            <w:tcW w:w="540" w:type="pct"/>
            <w:vAlign w:val="center"/>
          </w:tcPr>
          <w:p w14:paraId="62C978C9" w14:textId="77777777" w:rsidR="004435CC" w:rsidRPr="00A31EC4" w:rsidRDefault="004435CC" w:rsidP="004435CC">
            <w:pPr>
              <w:rPr>
                <w:rFonts w:asciiTheme="minorEastAsia" w:eastAsiaTheme="minorEastAsia" w:hAnsiTheme="minorEastAsia"/>
                <w:szCs w:val="21"/>
              </w:rPr>
            </w:pPr>
            <w:r w:rsidRPr="00A31EC4">
              <w:rPr>
                <w:rFonts w:asciiTheme="minorEastAsia" w:eastAsiaTheme="minorEastAsia" w:hAnsiTheme="minorEastAsia"/>
                <w:szCs w:val="21"/>
              </w:rPr>
              <w:t xml:space="preserve"> 13</w:t>
            </w:r>
          </w:p>
        </w:tc>
        <w:tc>
          <w:tcPr>
            <w:tcW w:w="3158" w:type="pct"/>
            <w:vAlign w:val="center"/>
          </w:tcPr>
          <w:p w14:paraId="662B9773" w14:textId="6F97E4CD"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消防电话接口</w:t>
            </w:r>
          </w:p>
        </w:tc>
        <w:tc>
          <w:tcPr>
            <w:tcW w:w="651" w:type="pct"/>
            <w:vAlign w:val="center"/>
          </w:tcPr>
          <w:p w14:paraId="315E0E37"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只</w:t>
            </w:r>
          </w:p>
        </w:tc>
        <w:tc>
          <w:tcPr>
            <w:tcW w:w="651" w:type="pct"/>
            <w:vAlign w:val="center"/>
          </w:tcPr>
          <w:p w14:paraId="00541BFE"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p>
        </w:tc>
      </w:tr>
      <w:tr w:rsidR="004435CC" w:rsidRPr="00A31EC4" w14:paraId="6CA07163" w14:textId="77777777" w:rsidTr="004435CC">
        <w:trPr>
          <w:trHeight w:val="454"/>
          <w:jc w:val="center"/>
        </w:trPr>
        <w:tc>
          <w:tcPr>
            <w:tcW w:w="540" w:type="pct"/>
            <w:vAlign w:val="center"/>
          </w:tcPr>
          <w:p w14:paraId="6F5CE27E"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szCs w:val="21"/>
              </w:rPr>
              <w:t>14</w:t>
            </w:r>
          </w:p>
        </w:tc>
        <w:tc>
          <w:tcPr>
            <w:tcW w:w="3158" w:type="pct"/>
            <w:vAlign w:val="center"/>
          </w:tcPr>
          <w:p w14:paraId="5969E6B2" w14:textId="5502B9C3"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电话分机</w:t>
            </w:r>
          </w:p>
        </w:tc>
        <w:tc>
          <w:tcPr>
            <w:tcW w:w="651" w:type="pct"/>
            <w:vAlign w:val="center"/>
          </w:tcPr>
          <w:p w14:paraId="4EC41C4C"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台</w:t>
            </w:r>
          </w:p>
        </w:tc>
        <w:tc>
          <w:tcPr>
            <w:tcW w:w="651" w:type="pct"/>
            <w:vAlign w:val="center"/>
          </w:tcPr>
          <w:p w14:paraId="547E5D16"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szCs w:val="21"/>
              </w:rPr>
              <w:t>5</w:t>
            </w:r>
          </w:p>
        </w:tc>
      </w:tr>
      <w:tr w:rsidR="004435CC" w:rsidRPr="00A31EC4" w14:paraId="2090DBCE" w14:textId="77777777" w:rsidTr="004435CC">
        <w:trPr>
          <w:trHeight w:val="454"/>
          <w:jc w:val="center"/>
        </w:trPr>
        <w:tc>
          <w:tcPr>
            <w:tcW w:w="540" w:type="pct"/>
            <w:vAlign w:val="center"/>
          </w:tcPr>
          <w:p w14:paraId="622ADAB3"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r w:rsidRPr="00A31EC4">
              <w:rPr>
                <w:rFonts w:asciiTheme="minorEastAsia" w:eastAsiaTheme="minorEastAsia" w:hAnsiTheme="minorEastAsia"/>
                <w:szCs w:val="21"/>
              </w:rPr>
              <w:t>5</w:t>
            </w:r>
          </w:p>
        </w:tc>
        <w:tc>
          <w:tcPr>
            <w:tcW w:w="3158" w:type="pct"/>
            <w:vAlign w:val="center"/>
          </w:tcPr>
          <w:p w14:paraId="2114E90F" w14:textId="0446282F"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消防电话</w:t>
            </w:r>
          </w:p>
        </w:tc>
        <w:tc>
          <w:tcPr>
            <w:tcW w:w="651" w:type="pct"/>
            <w:vAlign w:val="center"/>
          </w:tcPr>
          <w:p w14:paraId="3A3DAABC"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台</w:t>
            </w:r>
          </w:p>
        </w:tc>
        <w:tc>
          <w:tcPr>
            <w:tcW w:w="651" w:type="pct"/>
            <w:vAlign w:val="center"/>
          </w:tcPr>
          <w:p w14:paraId="6ACBB04E"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p>
        </w:tc>
      </w:tr>
      <w:tr w:rsidR="004435CC" w:rsidRPr="00A31EC4" w14:paraId="4133EA1C" w14:textId="77777777" w:rsidTr="004435CC">
        <w:trPr>
          <w:trHeight w:val="454"/>
          <w:jc w:val="center"/>
        </w:trPr>
        <w:tc>
          <w:tcPr>
            <w:tcW w:w="540" w:type="pct"/>
            <w:vAlign w:val="center"/>
          </w:tcPr>
          <w:p w14:paraId="704D40EE"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r w:rsidRPr="00A31EC4">
              <w:rPr>
                <w:rFonts w:asciiTheme="minorEastAsia" w:eastAsiaTheme="minorEastAsia" w:hAnsiTheme="minorEastAsia"/>
                <w:szCs w:val="21"/>
              </w:rPr>
              <w:t>6</w:t>
            </w:r>
          </w:p>
        </w:tc>
        <w:tc>
          <w:tcPr>
            <w:tcW w:w="3158" w:type="pct"/>
            <w:vAlign w:val="center"/>
          </w:tcPr>
          <w:p w14:paraId="5EC0D528" w14:textId="5E2DC03F"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语音播放器</w:t>
            </w:r>
          </w:p>
        </w:tc>
        <w:tc>
          <w:tcPr>
            <w:tcW w:w="651" w:type="pct"/>
            <w:vAlign w:val="center"/>
          </w:tcPr>
          <w:p w14:paraId="26BE528C"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套</w:t>
            </w:r>
          </w:p>
        </w:tc>
        <w:tc>
          <w:tcPr>
            <w:tcW w:w="651" w:type="pct"/>
            <w:vAlign w:val="center"/>
          </w:tcPr>
          <w:p w14:paraId="6E7197BA"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p>
        </w:tc>
      </w:tr>
      <w:tr w:rsidR="004435CC" w:rsidRPr="00A31EC4" w14:paraId="1A2095B9" w14:textId="77777777" w:rsidTr="004435CC">
        <w:trPr>
          <w:trHeight w:val="454"/>
          <w:jc w:val="center"/>
        </w:trPr>
        <w:tc>
          <w:tcPr>
            <w:tcW w:w="540" w:type="pct"/>
            <w:vAlign w:val="center"/>
          </w:tcPr>
          <w:p w14:paraId="7FA91068"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r w:rsidRPr="00A31EC4">
              <w:rPr>
                <w:rFonts w:asciiTheme="minorEastAsia" w:eastAsiaTheme="minorEastAsia" w:hAnsiTheme="minorEastAsia"/>
                <w:szCs w:val="21"/>
              </w:rPr>
              <w:t>7</w:t>
            </w:r>
          </w:p>
        </w:tc>
        <w:tc>
          <w:tcPr>
            <w:tcW w:w="3158" w:type="pct"/>
            <w:vAlign w:val="center"/>
          </w:tcPr>
          <w:p w14:paraId="13E756A0" w14:textId="3C81555E"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多线端子板</w:t>
            </w:r>
          </w:p>
        </w:tc>
        <w:tc>
          <w:tcPr>
            <w:tcW w:w="651" w:type="pct"/>
            <w:vAlign w:val="center"/>
          </w:tcPr>
          <w:p w14:paraId="2CF300E2"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套</w:t>
            </w:r>
          </w:p>
        </w:tc>
        <w:tc>
          <w:tcPr>
            <w:tcW w:w="651" w:type="pct"/>
            <w:vAlign w:val="center"/>
          </w:tcPr>
          <w:p w14:paraId="01759FE5"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p>
        </w:tc>
      </w:tr>
      <w:tr w:rsidR="004435CC" w:rsidRPr="00A31EC4" w14:paraId="56125776" w14:textId="77777777" w:rsidTr="004435CC">
        <w:trPr>
          <w:trHeight w:val="454"/>
          <w:jc w:val="center"/>
        </w:trPr>
        <w:tc>
          <w:tcPr>
            <w:tcW w:w="540" w:type="pct"/>
            <w:vAlign w:val="center"/>
          </w:tcPr>
          <w:p w14:paraId="6F1CA026"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r w:rsidRPr="00A31EC4">
              <w:rPr>
                <w:rFonts w:asciiTheme="minorEastAsia" w:eastAsiaTheme="minorEastAsia" w:hAnsiTheme="minorEastAsia"/>
                <w:szCs w:val="21"/>
              </w:rPr>
              <w:t>8</w:t>
            </w:r>
          </w:p>
        </w:tc>
        <w:tc>
          <w:tcPr>
            <w:tcW w:w="3158" w:type="pct"/>
            <w:vAlign w:val="center"/>
          </w:tcPr>
          <w:p w14:paraId="3838D45E" w14:textId="5CC22012"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500W功放机</w:t>
            </w:r>
          </w:p>
        </w:tc>
        <w:tc>
          <w:tcPr>
            <w:tcW w:w="651" w:type="pct"/>
            <w:vAlign w:val="center"/>
          </w:tcPr>
          <w:p w14:paraId="7737F46F"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套</w:t>
            </w:r>
          </w:p>
        </w:tc>
        <w:tc>
          <w:tcPr>
            <w:tcW w:w="651" w:type="pct"/>
            <w:vAlign w:val="center"/>
          </w:tcPr>
          <w:p w14:paraId="38A941CF"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p>
        </w:tc>
      </w:tr>
      <w:tr w:rsidR="004435CC" w:rsidRPr="00A31EC4" w14:paraId="038875D3" w14:textId="77777777" w:rsidTr="004435CC">
        <w:trPr>
          <w:trHeight w:val="454"/>
          <w:jc w:val="center"/>
        </w:trPr>
        <w:tc>
          <w:tcPr>
            <w:tcW w:w="540" w:type="pct"/>
            <w:vAlign w:val="center"/>
          </w:tcPr>
          <w:p w14:paraId="18B233AB"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r w:rsidRPr="00A31EC4">
              <w:rPr>
                <w:rFonts w:asciiTheme="minorEastAsia" w:eastAsiaTheme="minorEastAsia" w:hAnsiTheme="minorEastAsia"/>
                <w:szCs w:val="21"/>
              </w:rPr>
              <w:t>9</w:t>
            </w:r>
          </w:p>
        </w:tc>
        <w:tc>
          <w:tcPr>
            <w:tcW w:w="3158" w:type="pct"/>
            <w:vAlign w:val="center"/>
          </w:tcPr>
          <w:p w14:paraId="0774ECE2" w14:textId="4709DA96"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5</w:t>
            </w:r>
            <w:r w:rsidRPr="00A31EC4">
              <w:rPr>
                <w:rFonts w:asciiTheme="minorEastAsia" w:eastAsiaTheme="minorEastAsia" w:hAnsiTheme="minorEastAsia"/>
                <w:szCs w:val="21"/>
              </w:rPr>
              <w:t>W</w:t>
            </w:r>
            <w:r w:rsidRPr="00A31EC4">
              <w:rPr>
                <w:rFonts w:asciiTheme="minorEastAsia" w:eastAsiaTheme="minorEastAsia" w:hAnsiTheme="minorEastAsia" w:hint="eastAsia"/>
                <w:szCs w:val="21"/>
              </w:rPr>
              <w:t>杨声器</w:t>
            </w:r>
          </w:p>
        </w:tc>
        <w:tc>
          <w:tcPr>
            <w:tcW w:w="651" w:type="pct"/>
            <w:vAlign w:val="center"/>
          </w:tcPr>
          <w:p w14:paraId="2BB051B3" w14:textId="77777777" w:rsidR="004435CC" w:rsidRPr="00A31EC4" w:rsidRDefault="004435CC" w:rsidP="004435CC">
            <w:pPr>
              <w:jc w:val="center"/>
              <w:rPr>
                <w:rFonts w:asciiTheme="minorEastAsia" w:eastAsiaTheme="minorEastAsia" w:hAnsiTheme="minorEastAsia"/>
                <w:szCs w:val="21"/>
              </w:rPr>
            </w:pPr>
            <w:proofErr w:type="gramStart"/>
            <w:r w:rsidRPr="00A31EC4">
              <w:rPr>
                <w:rFonts w:asciiTheme="minorEastAsia" w:eastAsiaTheme="minorEastAsia" w:hAnsiTheme="minorEastAsia" w:hint="eastAsia"/>
                <w:szCs w:val="21"/>
              </w:rPr>
              <w:t>个</w:t>
            </w:r>
            <w:proofErr w:type="gramEnd"/>
          </w:p>
        </w:tc>
        <w:tc>
          <w:tcPr>
            <w:tcW w:w="651" w:type="pct"/>
            <w:vAlign w:val="center"/>
          </w:tcPr>
          <w:p w14:paraId="263B1154"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2</w:t>
            </w:r>
            <w:r w:rsidRPr="00A31EC4">
              <w:rPr>
                <w:rFonts w:asciiTheme="minorEastAsia" w:eastAsiaTheme="minorEastAsia" w:hAnsiTheme="minorEastAsia"/>
                <w:szCs w:val="21"/>
              </w:rPr>
              <w:t>5</w:t>
            </w:r>
          </w:p>
        </w:tc>
      </w:tr>
      <w:tr w:rsidR="004435CC" w:rsidRPr="00A31EC4" w14:paraId="19EDD1FA" w14:textId="77777777" w:rsidTr="004435CC">
        <w:trPr>
          <w:trHeight w:val="454"/>
          <w:jc w:val="center"/>
        </w:trPr>
        <w:tc>
          <w:tcPr>
            <w:tcW w:w="540" w:type="pct"/>
            <w:vAlign w:val="center"/>
          </w:tcPr>
          <w:p w14:paraId="251CD6E0"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szCs w:val="21"/>
              </w:rPr>
              <w:t>20</w:t>
            </w:r>
          </w:p>
        </w:tc>
        <w:tc>
          <w:tcPr>
            <w:tcW w:w="3158" w:type="pct"/>
            <w:vAlign w:val="center"/>
          </w:tcPr>
          <w:p w14:paraId="5E6C2431" w14:textId="6ABE7DE6"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1.5平方阻燃电线</w:t>
            </w:r>
            <w:r w:rsidRPr="00A31EC4">
              <w:rPr>
                <w:rFonts w:asciiTheme="minorEastAsia" w:eastAsiaTheme="minorEastAsia" w:hAnsiTheme="minorEastAsia"/>
                <w:szCs w:val="21"/>
              </w:rPr>
              <w:t>(</w:t>
            </w:r>
            <w:r w:rsidRPr="00A31EC4">
              <w:rPr>
                <w:rFonts w:asciiTheme="minorEastAsia" w:eastAsiaTheme="minorEastAsia" w:hAnsiTheme="minorEastAsia" w:hint="eastAsia"/>
                <w:szCs w:val="21"/>
              </w:rPr>
              <w:t>备用</w:t>
            </w:r>
            <w:r w:rsidRPr="00A31EC4">
              <w:rPr>
                <w:rFonts w:asciiTheme="minorEastAsia" w:eastAsiaTheme="minorEastAsia" w:hAnsiTheme="minorEastAsia"/>
                <w:szCs w:val="21"/>
              </w:rPr>
              <w:t>)</w:t>
            </w:r>
          </w:p>
        </w:tc>
        <w:tc>
          <w:tcPr>
            <w:tcW w:w="651" w:type="pct"/>
            <w:vAlign w:val="center"/>
          </w:tcPr>
          <w:p w14:paraId="75B55D50"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米</w:t>
            </w:r>
          </w:p>
        </w:tc>
        <w:tc>
          <w:tcPr>
            <w:tcW w:w="651" w:type="pct"/>
            <w:vAlign w:val="center"/>
          </w:tcPr>
          <w:p w14:paraId="49C9CD62" w14:textId="77777777" w:rsidR="004435CC" w:rsidRPr="00A31EC4" w:rsidRDefault="004435CC" w:rsidP="004435CC">
            <w:pPr>
              <w:jc w:val="center"/>
              <w:rPr>
                <w:rFonts w:asciiTheme="minorEastAsia" w:eastAsiaTheme="minorEastAsia" w:hAnsiTheme="minorEastAsia"/>
                <w:szCs w:val="21"/>
              </w:rPr>
            </w:pPr>
            <w:r w:rsidRPr="00A31EC4">
              <w:rPr>
                <w:rFonts w:asciiTheme="minorEastAsia" w:eastAsiaTheme="minorEastAsia" w:hAnsiTheme="minorEastAsia"/>
                <w:szCs w:val="21"/>
              </w:rPr>
              <w:t>4</w:t>
            </w:r>
            <w:r w:rsidRPr="00A31EC4">
              <w:rPr>
                <w:rFonts w:asciiTheme="minorEastAsia" w:eastAsiaTheme="minorEastAsia" w:hAnsiTheme="minorEastAsia" w:hint="eastAsia"/>
                <w:szCs w:val="21"/>
              </w:rPr>
              <w:t>00</w:t>
            </w:r>
          </w:p>
        </w:tc>
      </w:tr>
      <w:tr w:rsidR="00446E9E" w:rsidRPr="00A31EC4" w14:paraId="42515EA1" w14:textId="77777777" w:rsidTr="004435CC">
        <w:trPr>
          <w:trHeight w:val="454"/>
          <w:jc w:val="center"/>
        </w:trPr>
        <w:tc>
          <w:tcPr>
            <w:tcW w:w="540" w:type="pct"/>
            <w:vAlign w:val="center"/>
          </w:tcPr>
          <w:p w14:paraId="539D14AC" w14:textId="77777777" w:rsidR="00446E9E" w:rsidRPr="00A31EC4" w:rsidRDefault="00446E9E" w:rsidP="007D1E27">
            <w:pPr>
              <w:jc w:val="center"/>
              <w:rPr>
                <w:rFonts w:asciiTheme="minorEastAsia" w:eastAsiaTheme="minorEastAsia" w:hAnsiTheme="minorEastAsia"/>
                <w:szCs w:val="21"/>
              </w:rPr>
            </w:pPr>
            <w:r w:rsidRPr="00A31EC4">
              <w:rPr>
                <w:rFonts w:asciiTheme="minorEastAsia" w:eastAsiaTheme="minorEastAsia" w:hAnsiTheme="minorEastAsia"/>
                <w:szCs w:val="21"/>
              </w:rPr>
              <w:t>21</w:t>
            </w:r>
          </w:p>
        </w:tc>
        <w:tc>
          <w:tcPr>
            <w:tcW w:w="3158" w:type="pct"/>
            <w:vAlign w:val="center"/>
          </w:tcPr>
          <w:p w14:paraId="4C2EF4CF" w14:textId="77777777" w:rsidR="00446E9E" w:rsidRPr="00A31EC4" w:rsidRDefault="00446E9E" w:rsidP="004435CC">
            <w:pPr>
              <w:jc w:val="center"/>
              <w:rPr>
                <w:rFonts w:asciiTheme="minorEastAsia" w:eastAsiaTheme="minorEastAsia" w:hAnsiTheme="minorEastAsia"/>
                <w:szCs w:val="21"/>
              </w:rPr>
            </w:pPr>
            <w:r w:rsidRPr="00A31EC4">
              <w:rPr>
                <w:rFonts w:asciiTheme="minorEastAsia" w:eastAsiaTheme="minorEastAsia" w:hAnsiTheme="minorEastAsia"/>
                <w:szCs w:val="21"/>
              </w:rPr>
              <w:t>D N</w:t>
            </w:r>
            <w:r w:rsidRPr="00A31EC4">
              <w:rPr>
                <w:rFonts w:asciiTheme="minorEastAsia" w:eastAsiaTheme="minorEastAsia" w:hAnsiTheme="minorEastAsia" w:hint="eastAsia"/>
                <w:szCs w:val="21"/>
              </w:rPr>
              <w:t>20镀锌线管及配件</w:t>
            </w:r>
            <w:r w:rsidRPr="00A31EC4">
              <w:rPr>
                <w:rFonts w:asciiTheme="minorEastAsia" w:eastAsiaTheme="minorEastAsia" w:hAnsiTheme="minorEastAsia"/>
                <w:szCs w:val="21"/>
              </w:rPr>
              <w:t>(</w:t>
            </w:r>
            <w:r w:rsidRPr="00A31EC4">
              <w:rPr>
                <w:rFonts w:asciiTheme="minorEastAsia" w:eastAsiaTheme="minorEastAsia" w:hAnsiTheme="minorEastAsia" w:hint="eastAsia"/>
                <w:szCs w:val="21"/>
              </w:rPr>
              <w:t>备用</w:t>
            </w:r>
            <w:r w:rsidRPr="00A31EC4">
              <w:rPr>
                <w:rFonts w:asciiTheme="minorEastAsia" w:eastAsiaTheme="minorEastAsia" w:hAnsiTheme="minorEastAsia"/>
                <w:szCs w:val="21"/>
              </w:rPr>
              <w:t>)</w:t>
            </w:r>
          </w:p>
        </w:tc>
        <w:tc>
          <w:tcPr>
            <w:tcW w:w="651" w:type="pct"/>
            <w:vAlign w:val="center"/>
          </w:tcPr>
          <w:p w14:paraId="4072795F" w14:textId="77777777" w:rsidR="00446E9E" w:rsidRPr="00A31EC4" w:rsidRDefault="00446E9E"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项</w:t>
            </w:r>
          </w:p>
        </w:tc>
        <w:tc>
          <w:tcPr>
            <w:tcW w:w="651" w:type="pct"/>
            <w:vAlign w:val="center"/>
          </w:tcPr>
          <w:p w14:paraId="02A718FE" w14:textId="77777777" w:rsidR="00446E9E" w:rsidRPr="00A31EC4" w:rsidRDefault="00446E9E"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p>
        </w:tc>
      </w:tr>
      <w:tr w:rsidR="00446E9E" w:rsidRPr="00A31EC4" w14:paraId="54426909" w14:textId="77777777" w:rsidTr="004435CC">
        <w:trPr>
          <w:trHeight w:val="454"/>
          <w:jc w:val="center"/>
        </w:trPr>
        <w:tc>
          <w:tcPr>
            <w:tcW w:w="540" w:type="pct"/>
            <w:vAlign w:val="center"/>
          </w:tcPr>
          <w:p w14:paraId="46A81CBB" w14:textId="77777777" w:rsidR="00446E9E" w:rsidRPr="00A31EC4" w:rsidRDefault="00446E9E"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2</w:t>
            </w:r>
            <w:r w:rsidRPr="00A31EC4">
              <w:rPr>
                <w:rFonts w:asciiTheme="minorEastAsia" w:eastAsiaTheme="minorEastAsia" w:hAnsiTheme="minorEastAsia"/>
                <w:szCs w:val="21"/>
              </w:rPr>
              <w:t>2</w:t>
            </w:r>
          </w:p>
        </w:tc>
        <w:tc>
          <w:tcPr>
            <w:tcW w:w="3158" w:type="pct"/>
            <w:vAlign w:val="center"/>
          </w:tcPr>
          <w:p w14:paraId="3A630E65" w14:textId="77777777" w:rsidR="00446E9E" w:rsidRPr="00A31EC4" w:rsidRDefault="00446E9E"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1000点以下报警装置调试</w:t>
            </w:r>
          </w:p>
        </w:tc>
        <w:tc>
          <w:tcPr>
            <w:tcW w:w="651" w:type="pct"/>
            <w:vAlign w:val="center"/>
          </w:tcPr>
          <w:p w14:paraId="052C1814" w14:textId="77777777" w:rsidR="00446E9E" w:rsidRPr="00A31EC4" w:rsidRDefault="00446E9E"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项</w:t>
            </w:r>
          </w:p>
        </w:tc>
        <w:tc>
          <w:tcPr>
            <w:tcW w:w="651" w:type="pct"/>
            <w:vAlign w:val="center"/>
          </w:tcPr>
          <w:p w14:paraId="07A47383" w14:textId="77777777" w:rsidR="00446E9E" w:rsidRPr="00A31EC4" w:rsidRDefault="00446E9E"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p>
        </w:tc>
      </w:tr>
      <w:tr w:rsidR="00446E9E" w:rsidRPr="00A31EC4" w14:paraId="28C1DAA4" w14:textId="77777777" w:rsidTr="004435CC">
        <w:trPr>
          <w:trHeight w:val="454"/>
          <w:jc w:val="center"/>
        </w:trPr>
        <w:tc>
          <w:tcPr>
            <w:tcW w:w="540" w:type="pct"/>
            <w:vAlign w:val="center"/>
          </w:tcPr>
          <w:p w14:paraId="12C45411" w14:textId="77777777" w:rsidR="00446E9E" w:rsidRPr="00A31EC4" w:rsidRDefault="00446E9E"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2</w:t>
            </w:r>
            <w:r w:rsidRPr="00A31EC4">
              <w:rPr>
                <w:rFonts w:asciiTheme="minorEastAsia" w:eastAsiaTheme="minorEastAsia" w:hAnsiTheme="minorEastAsia"/>
                <w:szCs w:val="21"/>
              </w:rPr>
              <w:t>3</w:t>
            </w:r>
          </w:p>
        </w:tc>
        <w:tc>
          <w:tcPr>
            <w:tcW w:w="3158" w:type="pct"/>
            <w:vAlign w:val="center"/>
          </w:tcPr>
          <w:p w14:paraId="10D9C2D5" w14:textId="77777777" w:rsidR="00446E9E" w:rsidRPr="00A31EC4" w:rsidRDefault="00446E9E"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拆除、安装费</w:t>
            </w:r>
          </w:p>
        </w:tc>
        <w:tc>
          <w:tcPr>
            <w:tcW w:w="651" w:type="pct"/>
            <w:vAlign w:val="center"/>
          </w:tcPr>
          <w:p w14:paraId="0D1410C4" w14:textId="40AAF612" w:rsidR="00446E9E" w:rsidRPr="00A31EC4" w:rsidRDefault="00446E9E"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点</w:t>
            </w:r>
          </w:p>
        </w:tc>
        <w:tc>
          <w:tcPr>
            <w:tcW w:w="651" w:type="pct"/>
            <w:vAlign w:val="center"/>
          </w:tcPr>
          <w:p w14:paraId="55D3E932" w14:textId="77777777" w:rsidR="00446E9E" w:rsidRPr="00A31EC4" w:rsidRDefault="00446E9E" w:rsidP="007D1E27">
            <w:pPr>
              <w:jc w:val="center"/>
              <w:rPr>
                <w:rFonts w:asciiTheme="minorEastAsia" w:eastAsiaTheme="minorEastAsia" w:hAnsiTheme="minorEastAsia"/>
                <w:szCs w:val="21"/>
              </w:rPr>
            </w:pPr>
            <w:r w:rsidRPr="00A31EC4">
              <w:rPr>
                <w:rFonts w:asciiTheme="minorEastAsia" w:eastAsiaTheme="minorEastAsia" w:hAnsiTheme="minorEastAsia"/>
                <w:szCs w:val="21"/>
              </w:rPr>
              <w:t>280</w:t>
            </w:r>
          </w:p>
        </w:tc>
      </w:tr>
    </w:tbl>
    <w:p w14:paraId="123AA9D7" w14:textId="6F9269D4" w:rsidR="00115A82" w:rsidRDefault="00115A82" w:rsidP="000D0660"/>
    <w:p w14:paraId="002B712B" w14:textId="77777777" w:rsidR="00B50D16" w:rsidRDefault="00C46FB2">
      <w:pPr>
        <w:pStyle w:val="title0011"/>
        <w:spacing w:before="120"/>
        <w:ind w:left="635" w:right="210"/>
        <w:rPr>
          <w:spacing w:val="-14"/>
          <w:sz w:val="24"/>
          <w:szCs w:val="24"/>
        </w:rPr>
      </w:pPr>
      <w:r>
        <w:rPr>
          <w:rFonts w:hint="eastAsia"/>
          <w:spacing w:val="-14"/>
          <w:sz w:val="24"/>
          <w:szCs w:val="24"/>
        </w:rPr>
        <w:t>服务要求</w:t>
      </w:r>
    </w:p>
    <w:p w14:paraId="6B5AD21E" w14:textId="77777777" w:rsidR="00FA2B44" w:rsidRPr="00CD54A2" w:rsidRDefault="00FA2B44" w:rsidP="005B428B">
      <w:pPr>
        <w:pStyle w:val="af2"/>
        <w:numPr>
          <w:ilvl w:val="0"/>
          <w:numId w:val="6"/>
        </w:numPr>
        <w:ind w:firstLineChars="0"/>
        <w:rPr>
          <w:rFonts w:ascii="宋体" w:hAnsi="宋体" w:cs="宋体"/>
          <w:b/>
          <w:kern w:val="1"/>
        </w:rPr>
      </w:pPr>
      <w:r w:rsidRPr="00CD54A2">
        <w:rPr>
          <w:rFonts w:ascii="宋体" w:hAnsi="宋体" w:cs="宋体"/>
          <w:b/>
          <w:kern w:val="1"/>
        </w:rPr>
        <w:t>安装与调试:</w:t>
      </w:r>
    </w:p>
    <w:p w14:paraId="163BC9B4" w14:textId="4F81F8A9" w:rsidR="00FA2B44" w:rsidRPr="005B428B" w:rsidRDefault="00FA2B44" w:rsidP="005B428B">
      <w:pPr>
        <w:pStyle w:val="af2"/>
        <w:numPr>
          <w:ilvl w:val="1"/>
          <w:numId w:val="6"/>
        </w:numPr>
        <w:ind w:firstLineChars="0"/>
        <w:rPr>
          <w:rFonts w:asciiTheme="minorEastAsia" w:eastAsiaTheme="minorEastAsia" w:hAnsiTheme="minorEastAsia"/>
          <w:sz w:val="24"/>
          <w:szCs w:val="24"/>
        </w:rPr>
      </w:pPr>
      <w:r w:rsidRPr="005B428B">
        <w:rPr>
          <w:rFonts w:asciiTheme="minorEastAsia" w:eastAsiaTheme="minorEastAsia" w:hAnsiTheme="minorEastAsia" w:hint="eastAsia"/>
          <w:sz w:val="24"/>
          <w:szCs w:val="24"/>
        </w:rPr>
        <w:t>中标人必须按项目进度安排计划，派出适当的技术人员到安装现场负责免费安装和调试工作。在施工期间，严格遵守用户方的有关规定。</w:t>
      </w:r>
    </w:p>
    <w:p w14:paraId="0EB5BB29" w14:textId="77777777" w:rsidR="00FA2B44" w:rsidRPr="005B428B" w:rsidRDefault="00FA2B44" w:rsidP="005B428B">
      <w:pPr>
        <w:pStyle w:val="af2"/>
        <w:numPr>
          <w:ilvl w:val="1"/>
          <w:numId w:val="6"/>
        </w:numPr>
        <w:ind w:firstLineChars="0"/>
        <w:rPr>
          <w:rFonts w:asciiTheme="minorEastAsia" w:eastAsiaTheme="minorEastAsia" w:hAnsiTheme="minorEastAsia"/>
          <w:sz w:val="24"/>
          <w:szCs w:val="24"/>
        </w:rPr>
      </w:pPr>
      <w:r w:rsidRPr="005B428B">
        <w:rPr>
          <w:rFonts w:asciiTheme="minorEastAsia" w:eastAsiaTheme="minorEastAsia" w:hAnsiTheme="minorEastAsia" w:hint="eastAsia"/>
          <w:sz w:val="24"/>
          <w:szCs w:val="24"/>
        </w:rPr>
        <w:lastRenderedPageBreak/>
        <w:t>中标人必须依照招标文件的要求和投标文件的承诺，将设备、系统安装并调试至正常运行的最佳状态。</w:t>
      </w:r>
    </w:p>
    <w:p w14:paraId="2D9FFE28" w14:textId="77777777" w:rsidR="00FA2B44" w:rsidRPr="0073478E" w:rsidRDefault="00FA2B44" w:rsidP="005B428B">
      <w:pPr>
        <w:pStyle w:val="af2"/>
        <w:numPr>
          <w:ilvl w:val="0"/>
          <w:numId w:val="6"/>
        </w:numPr>
        <w:ind w:firstLineChars="0"/>
        <w:rPr>
          <w:rFonts w:asciiTheme="minorEastAsia" w:eastAsiaTheme="minorEastAsia" w:hAnsiTheme="minorEastAsia"/>
          <w:b/>
          <w:bCs/>
          <w:szCs w:val="21"/>
        </w:rPr>
      </w:pPr>
      <w:r w:rsidRPr="0073478E">
        <w:rPr>
          <w:rFonts w:asciiTheme="minorEastAsia" w:eastAsiaTheme="minorEastAsia" w:hAnsiTheme="minorEastAsia" w:hint="eastAsia"/>
          <w:b/>
          <w:bCs/>
          <w:szCs w:val="21"/>
        </w:rPr>
        <w:t>技术培训</w:t>
      </w:r>
    </w:p>
    <w:p w14:paraId="2CE659B1" w14:textId="0B7B23D6" w:rsidR="00FA2B44" w:rsidRDefault="00CD54A2" w:rsidP="00E102DC">
      <w:pPr>
        <w:pStyle w:val="af2"/>
        <w:numPr>
          <w:ilvl w:val="1"/>
          <w:numId w:val="6"/>
        </w:numPr>
        <w:ind w:firstLineChars="0"/>
        <w:rPr>
          <w:rFonts w:asciiTheme="minorEastAsia" w:eastAsiaTheme="minorEastAsia" w:hAnsiTheme="minorEastAsia"/>
          <w:sz w:val="24"/>
          <w:szCs w:val="24"/>
        </w:rPr>
      </w:pPr>
      <w:r>
        <w:rPr>
          <w:rFonts w:asciiTheme="minorEastAsia" w:eastAsiaTheme="minorEastAsia" w:hAnsiTheme="minorEastAsia" w:hint="eastAsia"/>
          <w:sz w:val="24"/>
          <w:szCs w:val="24"/>
        </w:rPr>
        <w:t>在系统</w:t>
      </w:r>
      <w:r w:rsidR="00FA2B44" w:rsidRPr="005B428B">
        <w:rPr>
          <w:rFonts w:asciiTheme="minorEastAsia" w:eastAsiaTheme="minorEastAsia" w:hAnsiTheme="minorEastAsia" w:hint="eastAsia"/>
          <w:sz w:val="24"/>
          <w:szCs w:val="24"/>
        </w:rPr>
        <w:t>验收后，由中标人</w:t>
      </w:r>
      <w:r w:rsidR="00860117">
        <w:rPr>
          <w:rFonts w:asciiTheme="minorEastAsia" w:eastAsiaTheme="minorEastAsia" w:hAnsiTheme="minorEastAsia" w:hint="eastAsia"/>
          <w:sz w:val="24"/>
          <w:szCs w:val="24"/>
        </w:rPr>
        <w:t>的</w:t>
      </w:r>
      <w:r w:rsidR="00FA2B44" w:rsidRPr="005B428B">
        <w:rPr>
          <w:rFonts w:asciiTheme="minorEastAsia" w:eastAsiaTheme="minorEastAsia" w:hAnsiTheme="minorEastAsia" w:hint="eastAsia"/>
          <w:sz w:val="24"/>
          <w:szCs w:val="24"/>
        </w:rPr>
        <w:t>技术人员免费对招标人</w:t>
      </w:r>
      <w:r w:rsidR="00860117">
        <w:rPr>
          <w:rFonts w:asciiTheme="minorEastAsia" w:eastAsiaTheme="minorEastAsia" w:hAnsiTheme="minorEastAsia" w:hint="eastAsia"/>
          <w:sz w:val="24"/>
          <w:szCs w:val="24"/>
        </w:rPr>
        <w:t>的管理和使用人员</w:t>
      </w:r>
      <w:r w:rsidR="00FA2B44" w:rsidRPr="005B428B">
        <w:rPr>
          <w:rFonts w:asciiTheme="minorEastAsia" w:eastAsiaTheme="minorEastAsia" w:hAnsiTheme="minorEastAsia" w:hint="eastAsia"/>
          <w:sz w:val="24"/>
          <w:szCs w:val="24"/>
        </w:rPr>
        <w:t>进行技术培训</w:t>
      </w:r>
      <w:r w:rsidR="00D87148">
        <w:rPr>
          <w:rFonts w:asciiTheme="minorEastAsia" w:eastAsiaTheme="minorEastAsia" w:hAnsiTheme="minorEastAsia" w:hint="eastAsia"/>
          <w:sz w:val="24"/>
          <w:szCs w:val="24"/>
        </w:rPr>
        <w:t>，并</w:t>
      </w:r>
      <w:r w:rsidR="00FA2B44" w:rsidRPr="00D87148">
        <w:rPr>
          <w:rFonts w:asciiTheme="minorEastAsia" w:eastAsiaTheme="minorEastAsia" w:hAnsiTheme="minorEastAsia" w:hint="eastAsia"/>
          <w:sz w:val="24"/>
          <w:szCs w:val="24"/>
        </w:rPr>
        <w:t>提供</w:t>
      </w:r>
      <w:r w:rsidR="00860117" w:rsidRPr="00D87148">
        <w:rPr>
          <w:rFonts w:asciiTheme="minorEastAsia" w:eastAsiaTheme="minorEastAsia" w:hAnsiTheme="minorEastAsia" w:hint="eastAsia"/>
          <w:sz w:val="24"/>
          <w:szCs w:val="24"/>
        </w:rPr>
        <w:t>免费的</w:t>
      </w:r>
      <w:r w:rsidR="00FA2B44" w:rsidRPr="00D87148">
        <w:rPr>
          <w:rFonts w:asciiTheme="minorEastAsia" w:eastAsiaTheme="minorEastAsia" w:hAnsiTheme="minorEastAsia" w:hint="eastAsia"/>
          <w:sz w:val="24"/>
          <w:szCs w:val="24"/>
        </w:rPr>
        <w:t>技术指导和交流。</w:t>
      </w:r>
    </w:p>
    <w:p w14:paraId="61DE3D0B" w14:textId="3689F5CD" w:rsidR="00FA2B44" w:rsidRPr="0073478E" w:rsidRDefault="0073478E" w:rsidP="005B428B">
      <w:pPr>
        <w:pStyle w:val="af2"/>
        <w:numPr>
          <w:ilvl w:val="0"/>
          <w:numId w:val="6"/>
        </w:numPr>
        <w:ind w:firstLineChars="0"/>
        <w:rPr>
          <w:rFonts w:ascii="宋体" w:hAnsi="宋体" w:cs="宋体"/>
          <w:b/>
          <w:kern w:val="1"/>
        </w:rPr>
      </w:pPr>
      <w:r w:rsidRPr="0073478E">
        <w:rPr>
          <w:rFonts w:ascii="宋体" w:hAnsi="宋体" w:cs="宋体" w:hint="eastAsia"/>
          <w:b/>
          <w:kern w:val="1"/>
        </w:rPr>
        <w:t>验收</w:t>
      </w:r>
      <w:r w:rsidR="00E102DC">
        <w:rPr>
          <w:rFonts w:ascii="宋体" w:hAnsi="宋体" w:cs="宋体" w:hint="eastAsia"/>
          <w:b/>
          <w:kern w:val="1"/>
        </w:rPr>
        <w:t>、</w:t>
      </w:r>
      <w:r w:rsidR="00FA2B44" w:rsidRPr="0073478E">
        <w:rPr>
          <w:rFonts w:ascii="宋体" w:hAnsi="宋体" w:cs="宋体"/>
          <w:b/>
          <w:kern w:val="1"/>
        </w:rPr>
        <w:t>质保期</w:t>
      </w:r>
      <w:r w:rsidR="00E102DC">
        <w:rPr>
          <w:rFonts w:ascii="宋体" w:hAnsi="宋体" w:cs="宋体" w:hint="eastAsia"/>
          <w:b/>
          <w:kern w:val="1"/>
        </w:rPr>
        <w:t>、售后服务</w:t>
      </w:r>
    </w:p>
    <w:p w14:paraId="25D8AA43" w14:textId="3D640741" w:rsidR="00FA2B44" w:rsidRPr="005B428B" w:rsidRDefault="00FA2B44" w:rsidP="005B428B">
      <w:pPr>
        <w:pStyle w:val="af2"/>
        <w:numPr>
          <w:ilvl w:val="1"/>
          <w:numId w:val="6"/>
        </w:numPr>
        <w:ind w:firstLineChars="0"/>
        <w:rPr>
          <w:rFonts w:asciiTheme="minorEastAsia" w:eastAsiaTheme="minorEastAsia" w:hAnsiTheme="minorEastAsia"/>
          <w:sz w:val="24"/>
          <w:szCs w:val="24"/>
        </w:rPr>
      </w:pPr>
      <w:r w:rsidRPr="005B428B">
        <w:rPr>
          <w:rFonts w:asciiTheme="minorEastAsia" w:eastAsiaTheme="minorEastAsia" w:hAnsiTheme="minorEastAsia" w:hint="eastAsia"/>
          <w:sz w:val="24"/>
          <w:szCs w:val="24"/>
        </w:rPr>
        <w:t>中标人负责</w:t>
      </w:r>
      <w:r w:rsidR="0073478E">
        <w:rPr>
          <w:rFonts w:asciiTheme="minorEastAsia" w:eastAsiaTheme="minorEastAsia" w:hAnsiTheme="minorEastAsia" w:hint="eastAsia"/>
          <w:sz w:val="24"/>
          <w:szCs w:val="24"/>
        </w:rPr>
        <w:t>消防火灾自动报警系统</w:t>
      </w:r>
      <w:r w:rsidRPr="005B428B">
        <w:rPr>
          <w:rFonts w:asciiTheme="minorEastAsia" w:eastAsiaTheme="minorEastAsia" w:hAnsiTheme="minorEastAsia" w:hint="eastAsia"/>
          <w:sz w:val="24"/>
          <w:szCs w:val="24"/>
        </w:rPr>
        <w:t>的供货、安装调试、验收。</w:t>
      </w:r>
    </w:p>
    <w:p w14:paraId="040888F6" w14:textId="34022FE9" w:rsidR="00FA2B44" w:rsidRPr="00B9766A" w:rsidRDefault="00FA2B44" w:rsidP="005B428B">
      <w:pPr>
        <w:pStyle w:val="af2"/>
        <w:numPr>
          <w:ilvl w:val="1"/>
          <w:numId w:val="6"/>
        </w:numPr>
        <w:ind w:firstLineChars="0"/>
        <w:rPr>
          <w:rFonts w:asciiTheme="minorEastAsia" w:eastAsiaTheme="minorEastAsia" w:hAnsiTheme="minorEastAsia"/>
          <w:color w:val="FF0000"/>
          <w:sz w:val="24"/>
          <w:szCs w:val="24"/>
        </w:rPr>
      </w:pPr>
      <w:r w:rsidRPr="00B9766A">
        <w:rPr>
          <w:rFonts w:asciiTheme="minorEastAsia" w:eastAsiaTheme="minorEastAsia" w:hAnsiTheme="minorEastAsia" w:hint="eastAsia"/>
          <w:color w:val="FF0000"/>
          <w:sz w:val="24"/>
          <w:szCs w:val="24"/>
        </w:rPr>
        <w:t>质保期</w:t>
      </w:r>
      <w:r w:rsidR="00B9766A" w:rsidRPr="00B9766A">
        <w:rPr>
          <w:rFonts w:asciiTheme="minorEastAsia" w:eastAsiaTheme="minorEastAsia" w:hAnsiTheme="minorEastAsia" w:hint="eastAsia"/>
          <w:color w:val="FF0000"/>
          <w:sz w:val="24"/>
          <w:szCs w:val="24"/>
          <w:u w:val="single"/>
        </w:rPr>
        <w:t xml:space="preserve"> </w:t>
      </w:r>
      <w:r w:rsidR="001803D9">
        <w:rPr>
          <w:rFonts w:asciiTheme="minorEastAsia" w:eastAsiaTheme="minorEastAsia" w:hAnsiTheme="minorEastAsia" w:hint="eastAsia"/>
          <w:color w:val="FF0000"/>
          <w:sz w:val="24"/>
          <w:szCs w:val="24"/>
          <w:u w:val="single"/>
        </w:rPr>
        <w:t>贰</w:t>
      </w:r>
      <w:r w:rsidR="00B9766A" w:rsidRPr="00B9766A">
        <w:rPr>
          <w:rFonts w:asciiTheme="minorEastAsia" w:eastAsiaTheme="minorEastAsia" w:hAnsiTheme="minorEastAsia"/>
          <w:color w:val="FF0000"/>
          <w:sz w:val="24"/>
          <w:szCs w:val="24"/>
          <w:u w:val="single"/>
        </w:rPr>
        <w:t xml:space="preserve"> </w:t>
      </w:r>
      <w:r w:rsidRPr="00B9766A">
        <w:rPr>
          <w:rFonts w:asciiTheme="minorEastAsia" w:eastAsiaTheme="minorEastAsia" w:hAnsiTheme="minorEastAsia" w:hint="eastAsia"/>
          <w:color w:val="FF0000"/>
          <w:sz w:val="24"/>
          <w:szCs w:val="24"/>
        </w:rPr>
        <w:t>年，自招标人和中标人代表在</w:t>
      </w:r>
      <w:r w:rsidR="004D5A22">
        <w:rPr>
          <w:rFonts w:asciiTheme="minorEastAsia" w:eastAsiaTheme="minorEastAsia" w:hAnsiTheme="minorEastAsia" w:hint="eastAsia"/>
          <w:color w:val="FF0000"/>
          <w:sz w:val="24"/>
          <w:szCs w:val="24"/>
        </w:rPr>
        <w:t>设备</w:t>
      </w:r>
      <w:r w:rsidRPr="00B9766A">
        <w:rPr>
          <w:rFonts w:asciiTheme="minorEastAsia" w:eastAsiaTheme="minorEastAsia" w:hAnsiTheme="minorEastAsia" w:hint="eastAsia"/>
          <w:color w:val="FF0000"/>
          <w:sz w:val="24"/>
          <w:szCs w:val="24"/>
        </w:rPr>
        <w:t>安装调试验收后的验收</w:t>
      </w:r>
      <w:r w:rsidR="0073478E">
        <w:rPr>
          <w:rFonts w:asciiTheme="minorEastAsia" w:eastAsiaTheme="minorEastAsia" w:hAnsiTheme="minorEastAsia" w:hint="eastAsia"/>
          <w:color w:val="FF0000"/>
          <w:sz w:val="24"/>
          <w:szCs w:val="24"/>
        </w:rPr>
        <w:t>文件</w:t>
      </w:r>
      <w:r w:rsidRPr="00B9766A">
        <w:rPr>
          <w:rFonts w:asciiTheme="minorEastAsia" w:eastAsiaTheme="minorEastAsia" w:hAnsiTheme="minorEastAsia" w:hint="eastAsia"/>
          <w:color w:val="FF0000"/>
          <w:sz w:val="24"/>
          <w:szCs w:val="24"/>
        </w:rPr>
        <w:t>上签字之日起计算。</w:t>
      </w:r>
    </w:p>
    <w:p w14:paraId="79F86257" w14:textId="3B8573A2" w:rsidR="00FA2B44" w:rsidRPr="0037140F" w:rsidRDefault="00FA2B44" w:rsidP="0037140F">
      <w:pPr>
        <w:pStyle w:val="af2"/>
        <w:numPr>
          <w:ilvl w:val="1"/>
          <w:numId w:val="6"/>
        </w:numPr>
        <w:ind w:firstLineChars="0"/>
        <w:rPr>
          <w:rFonts w:asciiTheme="minorEastAsia" w:eastAsiaTheme="minorEastAsia" w:hAnsiTheme="minorEastAsia"/>
          <w:sz w:val="24"/>
          <w:szCs w:val="24"/>
        </w:rPr>
      </w:pPr>
      <w:r w:rsidRPr="0037140F">
        <w:rPr>
          <w:rFonts w:asciiTheme="minorEastAsia" w:eastAsiaTheme="minorEastAsia" w:hAnsiTheme="minorEastAsia" w:hint="eastAsia"/>
          <w:sz w:val="24"/>
          <w:szCs w:val="24"/>
        </w:rPr>
        <w:t>质保期满后，继续提供全面的技术服务及优惠的备品备件。</w:t>
      </w:r>
    </w:p>
    <w:p w14:paraId="2C8FB919" w14:textId="77777777" w:rsidR="00414DE0" w:rsidRPr="00C87518" w:rsidRDefault="00414DE0" w:rsidP="00414DE0">
      <w:pPr>
        <w:pStyle w:val="a4"/>
        <w:spacing w:line="360" w:lineRule="auto"/>
        <w:ind w:left="840" w:rightChars="165" w:right="346"/>
        <w:rPr>
          <w:lang w:eastAsia="zh-CN"/>
        </w:rPr>
      </w:pPr>
    </w:p>
    <w:p w14:paraId="20BCC3A8" w14:textId="77777777" w:rsidR="00B50D16" w:rsidRDefault="00C46FB2">
      <w:pPr>
        <w:pStyle w:val="max001"/>
        <w:ind w:firstLine="482"/>
      </w:pPr>
      <w:r>
        <w:rPr>
          <w:rFonts w:hint="eastAsia"/>
        </w:rPr>
        <w:t>商务要求</w:t>
      </w:r>
    </w:p>
    <w:p w14:paraId="4F9D9F86" w14:textId="442E35B4" w:rsidR="00491DA3" w:rsidRDefault="00DA2628" w:rsidP="00491DA3">
      <w:pPr>
        <w:pStyle w:val="af2"/>
        <w:numPr>
          <w:ilvl w:val="0"/>
          <w:numId w:val="10"/>
        </w:numPr>
        <w:ind w:firstLineChars="0"/>
        <w:rPr>
          <w:rFonts w:asciiTheme="minorEastAsia" w:eastAsiaTheme="minorEastAsia" w:hAnsiTheme="minorEastAsia"/>
          <w:color w:val="FF0000"/>
          <w:sz w:val="24"/>
          <w:szCs w:val="24"/>
        </w:rPr>
      </w:pPr>
      <w:r w:rsidRPr="00A47679">
        <w:rPr>
          <w:rFonts w:asciiTheme="minorEastAsia" w:eastAsiaTheme="minorEastAsia" w:hAnsiTheme="minorEastAsia" w:hint="eastAsia"/>
          <w:color w:val="FF0000"/>
          <w:sz w:val="24"/>
          <w:szCs w:val="24"/>
        </w:rPr>
        <w:t>报价应为综合包干价，应包括</w:t>
      </w:r>
      <w:r w:rsidR="00B3439A">
        <w:rPr>
          <w:rFonts w:asciiTheme="minorEastAsia" w:eastAsiaTheme="minorEastAsia" w:hAnsiTheme="minorEastAsia" w:hint="eastAsia"/>
          <w:color w:val="FF0000"/>
          <w:sz w:val="24"/>
          <w:szCs w:val="24"/>
        </w:rPr>
        <w:t>设备</w:t>
      </w:r>
      <w:r w:rsidR="002D7DBC">
        <w:rPr>
          <w:rFonts w:asciiTheme="minorEastAsia" w:eastAsiaTheme="minorEastAsia" w:hAnsiTheme="minorEastAsia" w:hint="eastAsia"/>
          <w:color w:val="FF0000"/>
          <w:sz w:val="24"/>
          <w:szCs w:val="24"/>
        </w:rPr>
        <w:t>采购</w:t>
      </w:r>
      <w:r w:rsidRPr="00A47679">
        <w:rPr>
          <w:rFonts w:asciiTheme="minorEastAsia" w:eastAsiaTheme="minorEastAsia" w:hAnsiTheme="minorEastAsia" w:hint="eastAsia"/>
          <w:color w:val="FF0000"/>
          <w:sz w:val="24"/>
          <w:szCs w:val="24"/>
        </w:rPr>
        <w:t>、</w:t>
      </w:r>
      <w:r w:rsidR="00AD1191">
        <w:rPr>
          <w:rFonts w:asciiTheme="minorEastAsia" w:eastAsiaTheme="minorEastAsia" w:hAnsiTheme="minorEastAsia" w:hint="eastAsia"/>
          <w:color w:val="FF0000"/>
          <w:sz w:val="24"/>
          <w:szCs w:val="24"/>
        </w:rPr>
        <w:t>换</w:t>
      </w:r>
      <w:r w:rsidRPr="00A47679">
        <w:rPr>
          <w:rFonts w:asciiTheme="minorEastAsia" w:eastAsiaTheme="minorEastAsia" w:hAnsiTheme="minorEastAsia" w:hint="eastAsia"/>
          <w:color w:val="FF0000"/>
          <w:sz w:val="24"/>
          <w:szCs w:val="24"/>
        </w:rPr>
        <w:t>装、随机零配件、</w:t>
      </w:r>
      <w:proofErr w:type="gramStart"/>
      <w:r w:rsidRPr="00A47679">
        <w:rPr>
          <w:rFonts w:asciiTheme="minorEastAsia" w:eastAsiaTheme="minorEastAsia" w:hAnsiTheme="minorEastAsia" w:hint="eastAsia"/>
          <w:color w:val="FF0000"/>
          <w:sz w:val="24"/>
          <w:szCs w:val="24"/>
        </w:rPr>
        <w:t>标配工具</w:t>
      </w:r>
      <w:proofErr w:type="gramEnd"/>
      <w:r w:rsidRPr="00A47679">
        <w:rPr>
          <w:rFonts w:asciiTheme="minorEastAsia" w:eastAsiaTheme="minorEastAsia" w:hAnsiTheme="minorEastAsia" w:hint="eastAsia"/>
          <w:color w:val="FF0000"/>
          <w:sz w:val="24"/>
          <w:szCs w:val="24"/>
        </w:rPr>
        <w:t>、运输、调试、培训、质保期服务、各项税费及合同实施过程中不可预见费用等。</w:t>
      </w:r>
    </w:p>
    <w:p w14:paraId="3C03A77E" w14:textId="77777777" w:rsidR="00491DA3" w:rsidRPr="00491DA3" w:rsidRDefault="00491DA3" w:rsidP="00491DA3">
      <w:pPr>
        <w:pStyle w:val="af2"/>
        <w:numPr>
          <w:ilvl w:val="0"/>
          <w:numId w:val="10"/>
        </w:numPr>
        <w:ind w:firstLineChars="0"/>
        <w:rPr>
          <w:rFonts w:asciiTheme="minorEastAsia" w:eastAsiaTheme="minorEastAsia" w:hAnsiTheme="minorEastAsia"/>
          <w:sz w:val="24"/>
          <w:szCs w:val="24"/>
        </w:rPr>
      </w:pPr>
      <w:bookmarkStart w:id="2" w:name="_Hlk129710365"/>
      <w:r w:rsidRPr="00491DA3">
        <w:rPr>
          <w:rFonts w:asciiTheme="minorEastAsia" w:eastAsiaTheme="minorEastAsia" w:hAnsiTheme="minorEastAsia" w:hint="eastAsia"/>
          <w:sz w:val="24"/>
          <w:szCs w:val="24"/>
        </w:rPr>
        <w:t>本次评选入选单位为合理低价法。</w:t>
      </w:r>
    </w:p>
    <w:p w14:paraId="3F4C793D" w14:textId="34ABC079" w:rsidR="00491DA3" w:rsidRPr="00491DA3" w:rsidRDefault="00491DA3" w:rsidP="00491DA3">
      <w:pPr>
        <w:pStyle w:val="af2"/>
        <w:numPr>
          <w:ilvl w:val="0"/>
          <w:numId w:val="10"/>
        </w:numPr>
        <w:ind w:firstLineChars="0"/>
        <w:rPr>
          <w:rFonts w:asciiTheme="minorEastAsia" w:eastAsiaTheme="minorEastAsia" w:hAnsiTheme="minorEastAsia"/>
          <w:sz w:val="24"/>
          <w:szCs w:val="24"/>
        </w:rPr>
      </w:pPr>
      <w:r w:rsidRPr="00491DA3">
        <w:rPr>
          <w:rFonts w:asciiTheme="minorEastAsia" w:eastAsiaTheme="minorEastAsia" w:hAnsiTheme="minorEastAsia" w:hint="eastAsia"/>
          <w:sz w:val="24"/>
          <w:szCs w:val="24"/>
        </w:rPr>
        <w:t>未评选上的施工单位业主方不出具答疑文件。</w:t>
      </w:r>
    </w:p>
    <w:bookmarkEnd w:id="2"/>
    <w:p w14:paraId="288DD7ED" w14:textId="77777777" w:rsidR="00B50D16" w:rsidRPr="00491DA3" w:rsidRDefault="00B50D16">
      <w:pPr>
        <w:spacing w:line="360" w:lineRule="auto"/>
        <w:ind w:leftChars="229" w:left="851" w:hangingChars="154" w:hanging="370"/>
        <w:rPr>
          <w:rFonts w:asciiTheme="minorEastAsia" w:eastAsiaTheme="minorEastAsia" w:hAnsiTheme="minorEastAsia"/>
          <w:sz w:val="24"/>
          <w:szCs w:val="24"/>
        </w:rPr>
      </w:pPr>
    </w:p>
    <w:p w14:paraId="64A17005" w14:textId="77777777" w:rsidR="00B50D16" w:rsidRDefault="00C46FB2">
      <w:pPr>
        <w:pStyle w:val="max001"/>
        <w:ind w:firstLine="482"/>
      </w:pPr>
      <w:r>
        <w:rPr>
          <w:rFonts w:hint="eastAsia"/>
        </w:rPr>
        <w:t>合同款支付及结算方式</w:t>
      </w:r>
    </w:p>
    <w:p w14:paraId="0071754F" w14:textId="131283AE" w:rsidR="0036612D" w:rsidRPr="005B428B" w:rsidRDefault="0036612D" w:rsidP="0036612D">
      <w:pPr>
        <w:pStyle w:val="af2"/>
        <w:numPr>
          <w:ilvl w:val="0"/>
          <w:numId w:val="7"/>
        </w:numPr>
        <w:ind w:firstLineChars="0"/>
        <w:rPr>
          <w:rFonts w:asciiTheme="minorEastAsia" w:eastAsiaTheme="minorEastAsia" w:hAnsiTheme="minorEastAsia"/>
          <w:sz w:val="24"/>
          <w:szCs w:val="24"/>
        </w:rPr>
      </w:pPr>
      <w:bookmarkStart w:id="3" w:name="_Hlk128905596"/>
      <w:r w:rsidRPr="005B428B">
        <w:rPr>
          <w:rFonts w:asciiTheme="minorEastAsia" w:eastAsiaTheme="minorEastAsia" w:hAnsiTheme="minorEastAsia" w:hint="eastAsia"/>
          <w:sz w:val="24"/>
          <w:szCs w:val="24"/>
        </w:rPr>
        <w:t>合同签订后</w:t>
      </w:r>
      <w:r w:rsidRPr="005B428B">
        <w:rPr>
          <w:rFonts w:asciiTheme="minorEastAsia" w:eastAsiaTheme="minorEastAsia" w:hAnsiTheme="minorEastAsia"/>
          <w:sz w:val="24"/>
          <w:szCs w:val="24"/>
        </w:rPr>
        <w:t>，</w:t>
      </w:r>
      <w:r w:rsidRPr="005B428B">
        <w:rPr>
          <w:rFonts w:asciiTheme="minorEastAsia" w:eastAsiaTheme="minorEastAsia" w:hAnsiTheme="minorEastAsia" w:hint="eastAsia"/>
          <w:sz w:val="24"/>
          <w:szCs w:val="24"/>
        </w:rPr>
        <w:t>五个工作日内,</w:t>
      </w:r>
      <w:r w:rsidRPr="005B428B">
        <w:rPr>
          <w:rFonts w:asciiTheme="minorEastAsia" w:eastAsiaTheme="minorEastAsia" w:hAnsiTheme="minorEastAsia"/>
          <w:sz w:val="24"/>
          <w:szCs w:val="24"/>
        </w:rPr>
        <w:t>招标人</w:t>
      </w:r>
      <w:r>
        <w:rPr>
          <w:rFonts w:asciiTheme="minorEastAsia" w:eastAsiaTheme="minorEastAsia" w:hAnsiTheme="minorEastAsia" w:hint="eastAsia"/>
          <w:sz w:val="24"/>
          <w:szCs w:val="24"/>
        </w:rPr>
        <w:t>向</w:t>
      </w:r>
      <w:r w:rsidRPr="005B428B">
        <w:rPr>
          <w:rFonts w:asciiTheme="minorEastAsia" w:eastAsiaTheme="minorEastAsia" w:hAnsiTheme="minorEastAsia"/>
          <w:sz w:val="24"/>
          <w:szCs w:val="24"/>
        </w:rPr>
        <w:t>中标人支付合同总价的</w:t>
      </w:r>
      <w:r w:rsidRPr="002126BC">
        <w:rPr>
          <w:rFonts w:asciiTheme="minorEastAsia" w:eastAsiaTheme="minorEastAsia" w:hAnsiTheme="minorEastAsia" w:hint="eastAsia"/>
          <w:color w:val="FF0000"/>
          <w:sz w:val="24"/>
          <w:szCs w:val="24"/>
          <w:u w:val="single"/>
        </w:rPr>
        <w:t xml:space="preserve"> </w:t>
      </w:r>
      <w:r w:rsidR="00491DA3">
        <w:rPr>
          <w:rFonts w:asciiTheme="minorEastAsia" w:eastAsiaTheme="minorEastAsia" w:hAnsiTheme="minorEastAsia"/>
          <w:color w:val="FF0000"/>
          <w:sz w:val="24"/>
          <w:szCs w:val="24"/>
          <w:u w:val="single"/>
        </w:rPr>
        <w:t>5</w:t>
      </w:r>
      <w:r w:rsidRPr="002126BC">
        <w:rPr>
          <w:rFonts w:asciiTheme="minorEastAsia" w:eastAsiaTheme="minorEastAsia" w:hAnsiTheme="minorEastAsia" w:hint="eastAsia"/>
          <w:color w:val="FF0000"/>
          <w:sz w:val="24"/>
          <w:szCs w:val="24"/>
          <w:u w:val="single"/>
        </w:rPr>
        <w:t>0</w:t>
      </w:r>
      <w:r w:rsidRPr="002126BC">
        <w:rPr>
          <w:rFonts w:asciiTheme="minorEastAsia" w:eastAsiaTheme="minorEastAsia" w:hAnsiTheme="minorEastAsia"/>
          <w:color w:val="FF0000"/>
          <w:sz w:val="24"/>
          <w:szCs w:val="24"/>
          <w:u w:val="single"/>
        </w:rPr>
        <w:t>％</w:t>
      </w:r>
      <w:r w:rsidRPr="002126BC">
        <w:rPr>
          <w:rFonts w:asciiTheme="minorEastAsia" w:eastAsiaTheme="minorEastAsia" w:hAnsiTheme="minorEastAsia" w:hint="eastAsia"/>
          <w:color w:val="FF0000"/>
          <w:sz w:val="24"/>
          <w:szCs w:val="24"/>
          <w:u w:val="single"/>
        </w:rPr>
        <w:t xml:space="preserve"> </w:t>
      </w:r>
      <w:r w:rsidRPr="005B428B">
        <w:rPr>
          <w:rFonts w:asciiTheme="minorEastAsia" w:eastAsiaTheme="minorEastAsia" w:hAnsiTheme="minorEastAsia"/>
          <w:sz w:val="24"/>
          <w:szCs w:val="24"/>
        </w:rPr>
        <w:t>；</w:t>
      </w:r>
    </w:p>
    <w:p w14:paraId="7F6E0954" w14:textId="3A98A2C9" w:rsidR="0036612D" w:rsidRPr="005B428B" w:rsidRDefault="008245F0" w:rsidP="0036612D">
      <w:pPr>
        <w:pStyle w:val="af2"/>
        <w:numPr>
          <w:ilvl w:val="0"/>
          <w:numId w:val="7"/>
        </w:numPr>
        <w:ind w:firstLineChars="0"/>
        <w:rPr>
          <w:rFonts w:asciiTheme="minorEastAsia" w:eastAsiaTheme="minorEastAsia" w:hAnsiTheme="minorEastAsia"/>
          <w:sz w:val="24"/>
          <w:szCs w:val="24"/>
        </w:rPr>
      </w:pPr>
      <w:r>
        <w:rPr>
          <w:rFonts w:asciiTheme="minorEastAsia" w:eastAsiaTheme="minorEastAsia" w:hAnsiTheme="minorEastAsia" w:hint="eastAsia"/>
          <w:sz w:val="24"/>
          <w:szCs w:val="24"/>
        </w:rPr>
        <w:t>在消防火灾自动报警</w:t>
      </w:r>
      <w:r w:rsidR="0036612D" w:rsidRPr="005B428B">
        <w:rPr>
          <w:rFonts w:asciiTheme="minorEastAsia" w:eastAsiaTheme="minorEastAsia" w:hAnsiTheme="minorEastAsia" w:hint="eastAsia"/>
          <w:sz w:val="24"/>
          <w:szCs w:val="24"/>
        </w:rPr>
        <w:t>系统安装调试完毕</w:t>
      </w:r>
      <w:r>
        <w:rPr>
          <w:rFonts w:asciiTheme="minorEastAsia" w:eastAsiaTheme="minorEastAsia" w:hAnsiTheme="minorEastAsia" w:hint="eastAsia"/>
          <w:sz w:val="24"/>
          <w:szCs w:val="24"/>
        </w:rPr>
        <w:t>并</w:t>
      </w:r>
      <w:r w:rsidR="0036612D" w:rsidRPr="005B428B">
        <w:rPr>
          <w:rFonts w:asciiTheme="minorEastAsia" w:eastAsiaTheme="minorEastAsia" w:hAnsiTheme="minorEastAsia" w:hint="eastAsia"/>
          <w:sz w:val="24"/>
          <w:szCs w:val="24"/>
        </w:rPr>
        <w:t>验收合格后，</w:t>
      </w:r>
      <w:bookmarkStart w:id="4" w:name="_Hlk28025917"/>
      <w:r w:rsidR="0036612D">
        <w:rPr>
          <w:rFonts w:asciiTheme="minorEastAsia" w:eastAsiaTheme="minorEastAsia" w:hAnsiTheme="minorEastAsia" w:hint="eastAsia"/>
          <w:sz w:val="24"/>
          <w:szCs w:val="24"/>
        </w:rPr>
        <w:t>五</w:t>
      </w:r>
      <w:r w:rsidR="0036612D" w:rsidRPr="005B428B">
        <w:rPr>
          <w:rFonts w:asciiTheme="minorEastAsia" w:eastAsiaTheme="minorEastAsia" w:hAnsiTheme="minorEastAsia" w:hint="eastAsia"/>
          <w:sz w:val="24"/>
          <w:szCs w:val="24"/>
        </w:rPr>
        <w:t>个工作日内</w:t>
      </w:r>
      <w:bookmarkEnd w:id="4"/>
      <w:r w:rsidR="0036612D" w:rsidRPr="005B428B">
        <w:rPr>
          <w:rFonts w:asciiTheme="minorEastAsia" w:eastAsiaTheme="minorEastAsia" w:hAnsiTheme="minorEastAsia" w:hint="eastAsia"/>
          <w:sz w:val="24"/>
          <w:szCs w:val="24"/>
        </w:rPr>
        <w:t>, 招标人</w:t>
      </w:r>
      <w:r w:rsidR="0036612D">
        <w:rPr>
          <w:rFonts w:asciiTheme="minorEastAsia" w:eastAsiaTheme="minorEastAsia" w:hAnsiTheme="minorEastAsia" w:hint="eastAsia"/>
          <w:sz w:val="24"/>
          <w:szCs w:val="24"/>
        </w:rPr>
        <w:t>向</w:t>
      </w:r>
      <w:r w:rsidR="0036612D" w:rsidRPr="005B428B">
        <w:rPr>
          <w:rFonts w:asciiTheme="minorEastAsia" w:eastAsiaTheme="minorEastAsia" w:hAnsiTheme="minorEastAsia"/>
          <w:sz w:val="24"/>
          <w:szCs w:val="24"/>
        </w:rPr>
        <w:t>中标人</w:t>
      </w:r>
      <w:r w:rsidR="0036612D" w:rsidRPr="005B428B">
        <w:rPr>
          <w:rFonts w:asciiTheme="minorEastAsia" w:eastAsiaTheme="minorEastAsia" w:hAnsiTheme="minorEastAsia" w:hint="eastAsia"/>
          <w:sz w:val="24"/>
          <w:szCs w:val="24"/>
        </w:rPr>
        <w:t>支付合同总价的</w:t>
      </w:r>
      <w:r w:rsidR="0036612D" w:rsidRPr="002126BC">
        <w:rPr>
          <w:rFonts w:asciiTheme="minorEastAsia" w:eastAsiaTheme="minorEastAsia" w:hAnsiTheme="minorEastAsia" w:hint="eastAsia"/>
          <w:sz w:val="24"/>
          <w:szCs w:val="24"/>
          <w:u w:val="single"/>
        </w:rPr>
        <w:t xml:space="preserve"> </w:t>
      </w:r>
      <w:r>
        <w:rPr>
          <w:rFonts w:asciiTheme="minorEastAsia" w:eastAsiaTheme="minorEastAsia" w:hAnsiTheme="minorEastAsia"/>
          <w:color w:val="FF0000"/>
          <w:sz w:val="24"/>
          <w:szCs w:val="24"/>
          <w:u w:val="single"/>
        </w:rPr>
        <w:t>4</w:t>
      </w:r>
      <w:r w:rsidR="001803D9">
        <w:rPr>
          <w:rFonts w:asciiTheme="minorEastAsia" w:eastAsiaTheme="minorEastAsia" w:hAnsiTheme="minorEastAsia"/>
          <w:color w:val="FF0000"/>
          <w:sz w:val="24"/>
          <w:szCs w:val="24"/>
          <w:u w:val="single"/>
        </w:rPr>
        <w:t>5</w:t>
      </w:r>
      <w:r w:rsidR="0036612D" w:rsidRPr="002126BC">
        <w:rPr>
          <w:rFonts w:asciiTheme="minorEastAsia" w:eastAsiaTheme="minorEastAsia" w:hAnsiTheme="minorEastAsia"/>
          <w:color w:val="FF0000"/>
          <w:sz w:val="24"/>
          <w:szCs w:val="24"/>
          <w:u w:val="single"/>
        </w:rPr>
        <w:t>％</w:t>
      </w:r>
      <w:r w:rsidR="0036612D" w:rsidRPr="005B428B">
        <w:rPr>
          <w:rFonts w:asciiTheme="minorEastAsia" w:eastAsiaTheme="minorEastAsia" w:hAnsiTheme="minorEastAsia" w:hint="eastAsia"/>
          <w:sz w:val="24"/>
          <w:szCs w:val="24"/>
        </w:rPr>
        <w:t>；</w:t>
      </w:r>
    </w:p>
    <w:p w14:paraId="5A6DF6A5" w14:textId="1AE2B30C" w:rsidR="00381381" w:rsidRDefault="00381381" w:rsidP="00381381">
      <w:pPr>
        <w:pStyle w:val="af2"/>
        <w:numPr>
          <w:ilvl w:val="0"/>
          <w:numId w:val="7"/>
        </w:numPr>
        <w:ind w:firstLineChars="0"/>
        <w:rPr>
          <w:sz w:val="24"/>
          <w:szCs w:val="28"/>
        </w:rPr>
      </w:pPr>
      <w:r w:rsidRPr="001D36F5">
        <w:rPr>
          <w:rFonts w:hint="eastAsia"/>
          <w:sz w:val="24"/>
          <w:szCs w:val="28"/>
        </w:rPr>
        <w:t>余下合同总价的</w:t>
      </w:r>
      <w:r w:rsidRPr="001D36F5">
        <w:rPr>
          <w:rFonts w:hint="eastAsia"/>
          <w:color w:val="FF0000"/>
          <w:sz w:val="24"/>
          <w:szCs w:val="28"/>
          <w:u w:val="single"/>
        </w:rPr>
        <w:t xml:space="preserve"> </w:t>
      </w:r>
      <w:r>
        <w:rPr>
          <w:color w:val="FF0000"/>
          <w:sz w:val="24"/>
          <w:szCs w:val="28"/>
          <w:u w:val="single"/>
        </w:rPr>
        <w:t>5</w:t>
      </w:r>
      <w:r w:rsidRPr="001D36F5">
        <w:rPr>
          <w:rFonts w:hint="eastAsia"/>
          <w:color w:val="FF0000"/>
          <w:sz w:val="24"/>
          <w:szCs w:val="28"/>
          <w:u w:val="single"/>
        </w:rPr>
        <w:t xml:space="preserve">% </w:t>
      </w:r>
      <w:r w:rsidRPr="001D36F5">
        <w:rPr>
          <w:rFonts w:hint="eastAsia"/>
          <w:sz w:val="24"/>
          <w:szCs w:val="28"/>
        </w:rPr>
        <w:t>为质保金</w:t>
      </w:r>
      <w:r w:rsidRPr="00930E07">
        <w:rPr>
          <w:rFonts w:hint="eastAsia"/>
          <w:sz w:val="24"/>
          <w:szCs w:val="28"/>
        </w:rPr>
        <w:t>，在项目竣工验收合格、发包人技术部门出具确认书面文件之日起按</w:t>
      </w:r>
      <w:r>
        <w:rPr>
          <w:rFonts w:hint="eastAsia"/>
          <w:sz w:val="24"/>
          <w:szCs w:val="28"/>
        </w:rPr>
        <w:t>成交供应商</w:t>
      </w:r>
      <w:r w:rsidRPr="00930E07">
        <w:rPr>
          <w:rFonts w:hint="eastAsia"/>
          <w:sz w:val="24"/>
          <w:szCs w:val="28"/>
        </w:rPr>
        <w:t>承诺的质保期</w:t>
      </w:r>
      <w:r w:rsidR="000C2496" w:rsidRPr="000C2496">
        <w:rPr>
          <w:rFonts w:hint="eastAsia"/>
          <w:color w:val="FF0000"/>
          <w:sz w:val="24"/>
          <w:szCs w:val="28"/>
          <w:u w:val="single"/>
        </w:rPr>
        <w:t xml:space="preserve"> </w:t>
      </w:r>
      <w:r w:rsidR="000C2496" w:rsidRPr="00060ADA">
        <w:rPr>
          <w:rFonts w:hint="eastAsia"/>
          <w:color w:val="FF0000"/>
          <w:sz w:val="24"/>
          <w:szCs w:val="28"/>
          <w:u w:val="single"/>
        </w:rPr>
        <w:t>贰</w:t>
      </w:r>
      <w:r w:rsidR="000C2496">
        <w:rPr>
          <w:rFonts w:hint="eastAsia"/>
          <w:color w:val="FF0000"/>
          <w:sz w:val="24"/>
          <w:szCs w:val="28"/>
          <w:u w:val="single"/>
        </w:rPr>
        <w:t xml:space="preserve"> </w:t>
      </w:r>
      <w:r w:rsidR="000C2496" w:rsidRPr="000C2496">
        <w:rPr>
          <w:rFonts w:hint="eastAsia"/>
          <w:sz w:val="24"/>
          <w:szCs w:val="28"/>
        </w:rPr>
        <w:t>年进行</w:t>
      </w:r>
      <w:r w:rsidR="000C2496" w:rsidRPr="00930E07">
        <w:rPr>
          <w:rFonts w:hint="eastAsia"/>
          <w:sz w:val="24"/>
          <w:szCs w:val="28"/>
        </w:rPr>
        <w:t>年度平均支付</w:t>
      </w:r>
      <w:r w:rsidRPr="00930E07">
        <w:rPr>
          <w:rFonts w:hint="eastAsia"/>
          <w:sz w:val="24"/>
          <w:szCs w:val="28"/>
        </w:rPr>
        <w:t>。</w:t>
      </w:r>
    </w:p>
    <w:p w14:paraId="7D5D191E" w14:textId="6073A446" w:rsidR="00035DD9" w:rsidRPr="0011095E" w:rsidRDefault="00035DD9" w:rsidP="0011095E">
      <w:pPr>
        <w:pStyle w:val="af2"/>
        <w:numPr>
          <w:ilvl w:val="0"/>
          <w:numId w:val="7"/>
        </w:numPr>
        <w:ind w:firstLineChars="0"/>
        <w:rPr>
          <w:rFonts w:asciiTheme="minorEastAsia" w:eastAsiaTheme="minorEastAsia" w:hAnsiTheme="minorEastAsia"/>
          <w:sz w:val="24"/>
          <w:szCs w:val="24"/>
        </w:rPr>
      </w:pPr>
      <w:r w:rsidRPr="0011095E">
        <w:rPr>
          <w:rFonts w:asciiTheme="minorEastAsia" w:eastAsiaTheme="minorEastAsia" w:hAnsiTheme="minorEastAsia" w:hint="eastAsia"/>
          <w:sz w:val="24"/>
          <w:szCs w:val="24"/>
        </w:rPr>
        <w:t>保修金不计算利息，保修期内因质量问题经整改发生的费用从保修金中扣除，不足部分</w:t>
      </w:r>
      <w:proofErr w:type="gramStart"/>
      <w:r w:rsidRPr="0011095E">
        <w:rPr>
          <w:rFonts w:asciiTheme="minorEastAsia" w:eastAsiaTheme="minorEastAsia" w:hAnsiTheme="minorEastAsia" w:hint="eastAsia"/>
          <w:sz w:val="24"/>
          <w:szCs w:val="24"/>
        </w:rPr>
        <w:t>由成交</w:t>
      </w:r>
      <w:proofErr w:type="gramEnd"/>
      <w:r w:rsidRPr="0011095E">
        <w:rPr>
          <w:rFonts w:asciiTheme="minorEastAsia" w:eastAsiaTheme="minorEastAsia" w:hAnsiTheme="minorEastAsia" w:hint="eastAsia"/>
          <w:sz w:val="24"/>
          <w:szCs w:val="24"/>
        </w:rPr>
        <w:t>供应商补回。</w:t>
      </w:r>
    </w:p>
    <w:p w14:paraId="0268CEC9" w14:textId="0FBAD09E" w:rsidR="0036612D" w:rsidRPr="0036612D" w:rsidRDefault="0036612D" w:rsidP="0036612D">
      <w:pPr>
        <w:pStyle w:val="af2"/>
        <w:numPr>
          <w:ilvl w:val="0"/>
          <w:numId w:val="7"/>
        </w:numPr>
        <w:ind w:firstLineChars="0"/>
      </w:pPr>
      <w:r>
        <w:rPr>
          <w:rFonts w:asciiTheme="minorEastAsia" w:eastAsiaTheme="minorEastAsia" w:hAnsiTheme="minorEastAsia" w:hint="eastAsia"/>
          <w:sz w:val="24"/>
          <w:szCs w:val="24"/>
        </w:rPr>
        <w:t>每期费用在中标人出具等额普通税务发票后由招标人进行支付。</w:t>
      </w:r>
    </w:p>
    <w:bookmarkEnd w:id="3"/>
    <w:p w14:paraId="410C7DBA" w14:textId="77777777" w:rsidR="00B50D16" w:rsidRDefault="00B50D16"/>
    <w:p w14:paraId="17401154" w14:textId="77777777" w:rsidR="00B50D16" w:rsidRDefault="00C46FB2">
      <w:pPr>
        <w:pStyle w:val="max001"/>
        <w:ind w:firstLine="482"/>
      </w:pPr>
      <w:r>
        <w:rPr>
          <w:rFonts w:hint="eastAsia"/>
        </w:rPr>
        <w:t>报价文件构成</w:t>
      </w:r>
    </w:p>
    <w:p w14:paraId="0FE5854E" w14:textId="77777777" w:rsidR="00B50D16" w:rsidRDefault="00C46FB2">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w:t>
      </w:r>
      <w:r>
        <w:rPr>
          <w:rFonts w:asciiTheme="minorEastAsia" w:eastAsiaTheme="minorEastAsia" w:hAnsiTheme="minorEastAsia" w:hint="eastAsia"/>
          <w:sz w:val="24"/>
          <w:szCs w:val="24"/>
        </w:rPr>
        <w:t>、文件构成按以下顺序提供、编写及装订</w:t>
      </w:r>
    </w:p>
    <w:p w14:paraId="7337C73E" w14:textId="77777777" w:rsidR="00B50D16" w:rsidRDefault="00C46FB2" w:rsidP="00F07F00">
      <w:pPr>
        <w:pStyle w:val="af2"/>
        <w:numPr>
          <w:ilvl w:val="0"/>
          <w:numId w:val="8"/>
        </w:numPr>
        <w:ind w:firstLineChars="0"/>
        <w:rPr>
          <w:sz w:val="24"/>
          <w:szCs w:val="28"/>
        </w:rPr>
      </w:pPr>
      <w:r>
        <w:rPr>
          <w:rFonts w:hint="eastAsia"/>
          <w:sz w:val="24"/>
          <w:szCs w:val="28"/>
        </w:rPr>
        <w:t>《封面》</w:t>
      </w:r>
    </w:p>
    <w:p w14:paraId="3DE3816C" w14:textId="77777777" w:rsidR="009118E0" w:rsidRDefault="00C46FB2" w:rsidP="00F07F00">
      <w:pPr>
        <w:pStyle w:val="af2"/>
        <w:numPr>
          <w:ilvl w:val="0"/>
          <w:numId w:val="8"/>
        </w:numPr>
        <w:ind w:firstLineChars="0"/>
        <w:rPr>
          <w:sz w:val="24"/>
          <w:szCs w:val="28"/>
        </w:rPr>
      </w:pPr>
      <w:r w:rsidRPr="009118E0">
        <w:rPr>
          <w:rFonts w:hint="eastAsia"/>
          <w:sz w:val="24"/>
          <w:szCs w:val="28"/>
        </w:rPr>
        <w:lastRenderedPageBreak/>
        <w:t>《目录》</w:t>
      </w:r>
    </w:p>
    <w:p w14:paraId="5BE8D54A" w14:textId="77777777" w:rsidR="00B50D16" w:rsidRPr="009118E0" w:rsidRDefault="00C46FB2" w:rsidP="00F07F00">
      <w:pPr>
        <w:pStyle w:val="af2"/>
        <w:numPr>
          <w:ilvl w:val="0"/>
          <w:numId w:val="8"/>
        </w:numPr>
        <w:ind w:firstLineChars="0"/>
        <w:rPr>
          <w:sz w:val="24"/>
          <w:szCs w:val="28"/>
        </w:rPr>
      </w:pPr>
      <w:r w:rsidRPr="009118E0">
        <w:rPr>
          <w:rFonts w:hint="eastAsia"/>
          <w:sz w:val="24"/>
          <w:szCs w:val="28"/>
        </w:rPr>
        <w:t>《法定代表人授权委托书》</w:t>
      </w:r>
    </w:p>
    <w:p w14:paraId="0E4B558C" w14:textId="77777777" w:rsidR="00B50D16" w:rsidRDefault="00C46FB2" w:rsidP="00F07F00">
      <w:pPr>
        <w:pStyle w:val="af2"/>
        <w:numPr>
          <w:ilvl w:val="0"/>
          <w:numId w:val="8"/>
        </w:numPr>
        <w:ind w:firstLineChars="0"/>
        <w:rPr>
          <w:sz w:val="24"/>
          <w:szCs w:val="28"/>
        </w:rPr>
      </w:pPr>
      <w:r>
        <w:rPr>
          <w:rFonts w:hint="eastAsia"/>
          <w:sz w:val="24"/>
          <w:szCs w:val="28"/>
        </w:rPr>
        <w:t>《企业简介》</w:t>
      </w:r>
    </w:p>
    <w:p w14:paraId="7B1D9148" w14:textId="682F564C" w:rsidR="00B50D16" w:rsidRDefault="00C46FB2" w:rsidP="00F07F00">
      <w:pPr>
        <w:pStyle w:val="af2"/>
        <w:numPr>
          <w:ilvl w:val="0"/>
          <w:numId w:val="8"/>
        </w:numPr>
        <w:ind w:firstLineChars="0"/>
        <w:rPr>
          <w:sz w:val="24"/>
          <w:szCs w:val="28"/>
        </w:rPr>
      </w:pPr>
      <w:r>
        <w:rPr>
          <w:rFonts w:hint="eastAsia"/>
          <w:sz w:val="24"/>
          <w:szCs w:val="28"/>
        </w:rPr>
        <w:t>《</w:t>
      </w:r>
      <w:r w:rsidR="00100FB8">
        <w:rPr>
          <w:rFonts w:hint="eastAsia"/>
          <w:sz w:val="24"/>
          <w:szCs w:val="28"/>
        </w:rPr>
        <w:t>项目方案</w:t>
      </w:r>
      <w:r>
        <w:rPr>
          <w:rFonts w:hint="eastAsia"/>
          <w:sz w:val="24"/>
          <w:szCs w:val="28"/>
        </w:rPr>
        <w:t>》（含详细技术方案、示意图、相关案例图片等）</w:t>
      </w:r>
    </w:p>
    <w:p w14:paraId="385B648D" w14:textId="77777777" w:rsidR="00B50D16" w:rsidRDefault="00C46FB2" w:rsidP="00F07F00">
      <w:pPr>
        <w:pStyle w:val="af2"/>
        <w:numPr>
          <w:ilvl w:val="0"/>
          <w:numId w:val="8"/>
        </w:numPr>
        <w:ind w:firstLineChars="0"/>
        <w:rPr>
          <w:sz w:val="24"/>
          <w:szCs w:val="28"/>
        </w:rPr>
      </w:pPr>
      <w:r>
        <w:rPr>
          <w:rFonts w:hint="eastAsia"/>
          <w:sz w:val="24"/>
          <w:szCs w:val="28"/>
        </w:rPr>
        <w:t>《相关业绩》</w:t>
      </w:r>
    </w:p>
    <w:p w14:paraId="252D568E" w14:textId="77777777" w:rsidR="00B50D16" w:rsidRDefault="00C46FB2" w:rsidP="00F07F00">
      <w:pPr>
        <w:pStyle w:val="af2"/>
        <w:numPr>
          <w:ilvl w:val="0"/>
          <w:numId w:val="8"/>
        </w:numPr>
        <w:ind w:firstLineChars="0"/>
        <w:rPr>
          <w:sz w:val="24"/>
          <w:szCs w:val="28"/>
        </w:rPr>
      </w:pPr>
      <w:r>
        <w:rPr>
          <w:rFonts w:hint="eastAsia"/>
          <w:sz w:val="24"/>
          <w:szCs w:val="28"/>
        </w:rPr>
        <w:t>《相关资质》</w:t>
      </w:r>
    </w:p>
    <w:p w14:paraId="575E5D8D" w14:textId="77777777" w:rsidR="00B50D16" w:rsidRDefault="00C46FB2" w:rsidP="00F07F00">
      <w:pPr>
        <w:pStyle w:val="af2"/>
        <w:numPr>
          <w:ilvl w:val="0"/>
          <w:numId w:val="8"/>
        </w:numPr>
        <w:ind w:firstLineChars="0"/>
        <w:rPr>
          <w:sz w:val="24"/>
          <w:szCs w:val="28"/>
        </w:rPr>
      </w:pPr>
      <w:bookmarkStart w:id="5" w:name="_Hlk70505311"/>
      <w:r>
        <w:rPr>
          <w:rFonts w:hint="eastAsia"/>
          <w:sz w:val="24"/>
          <w:szCs w:val="28"/>
        </w:rPr>
        <w:t>《报价表》</w:t>
      </w:r>
      <w:bookmarkEnd w:id="5"/>
      <w:r>
        <w:rPr>
          <w:rFonts w:hint="eastAsia"/>
          <w:sz w:val="24"/>
          <w:szCs w:val="28"/>
        </w:rPr>
        <w:t>（加盖公章）</w:t>
      </w:r>
    </w:p>
    <w:p w14:paraId="5A37CD80" w14:textId="77777777" w:rsidR="00B50D16" w:rsidRDefault="00C46FB2">
      <w:pPr>
        <w:spacing w:line="360" w:lineRule="auto"/>
        <w:ind w:firstLineChars="100" w:firstLine="240"/>
        <w:rPr>
          <w:rFonts w:asciiTheme="minorEastAsia" w:eastAsiaTheme="minorEastAsia" w:hAnsiTheme="minorEastAsia"/>
          <w:sz w:val="24"/>
          <w:szCs w:val="24"/>
        </w:rPr>
      </w:pPr>
      <w:r>
        <w:rPr>
          <w:rFonts w:asciiTheme="minorEastAsia" w:eastAsiaTheme="minorEastAsia" w:hAnsiTheme="minorEastAsia"/>
          <w:sz w:val="24"/>
          <w:szCs w:val="24"/>
        </w:rPr>
        <w:t>2</w:t>
      </w:r>
      <w:r>
        <w:rPr>
          <w:rFonts w:asciiTheme="minorEastAsia" w:eastAsiaTheme="minorEastAsia" w:hAnsiTheme="minorEastAsia" w:hint="eastAsia"/>
          <w:sz w:val="24"/>
          <w:szCs w:val="24"/>
        </w:rPr>
        <w:t>、文件提交要求：</w:t>
      </w:r>
    </w:p>
    <w:p w14:paraId="29D39B31" w14:textId="423E1C4D" w:rsidR="00B50D16" w:rsidRDefault="00C46FB2" w:rsidP="002A054A">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（1）报价文件采用</w:t>
      </w:r>
      <w:proofErr w:type="gramStart"/>
      <w:r>
        <w:rPr>
          <w:rFonts w:asciiTheme="minorEastAsia" w:eastAsiaTheme="minorEastAsia" w:hAnsiTheme="minorEastAsia" w:hint="eastAsia"/>
          <w:sz w:val="24"/>
          <w:szCs w:val="24"/>
        </w:rPr>
        <w:t>”</w:t>
      </w:r>
      <w:proofErr w:type="gramEnd"/>
      <w:r>
        <w:rPr>
          <w:rFonts w:asciiTheme="minorEastAsia" w:eastAsiaTheme="minorEastAsia" w:hAnsiTheme="minorEastAsia" w:hint="eastAsia"/>
          <w:sz w:val="24"/>
          <w:szCs w:val="24"/>
        </w:rPr>
        <w:t>微软</w:t>
      </w:r>
      <w:r w:rsidR="002A054A">
        <w:rPr>
          <w:rFonts w:asciiTheme="minorEastAsia" w:eastAsiaTheme="minorEastAsia" w:hAnsiTheme="minorEastAsia"/>
          <w:sz w:val="24"/>
          <w:szCs w:val="24"/>
        </w:rPr>
        <w:t>W</w:t>
      </w:r>
      <w:r>
        <w:rPr>
          <w:rFonts w:asciiTheme="minorEastAsia" w:eastAsiaTheme="minorEastAsia" w:hAnsiTheme="minorEastAsia" w:hint="eastAsia"/>
          <w:sz w:val="24"/>
          <w:szCs w:val="24"/>
        </w:rPr>
        <w:t>ord</w:t>
      </w:r>
      <w:proofErr w:type="gramStart"/>
      <w:r>
        <w:rPr>
          <w:rFonts w:asciiTheme="minorEastAsia" w:eastAsiaTheme="minorEastAsia" w:hAnsiTheme="minorEastAsia" w:hint="eastAsia"/>
          <w:sz w:val="24"/>
          <w:szCs w:val="24"/>
        </w:rPr>
        <w:t>”</w:t>
      </w:r>
      <w:proofErr w:type="gramEnd"/>
      <w:r>
        <w:rPr>
          <w:rFonts w:asciiTheme="minorEastAsia" w:eastAsiaTheme="minorEastAsia" w:hAnsiTheme="minorEastAsia" w:hint="eastAsia"/>
          <w:sz w:val="24"/>
          <w:szCs w:val="24"/>
        </w:rPr>
        <w:t>软件编写，涉及报价内容采用</w:t>
      </w:r>
      <w:proofErr w:type="gramStart"/>
      <w:r>
        <w:rPr>
          <w:rFonts w:asciiTheme="minorEastAsia" w:eastAsiaTheme="minorEastAsia" w:hAnsiTheme="minorEastAsia" w:hint="eastAsia"/>
          <w:sz w:val="24"/>
          <w:szCs w:val="24"/>
        </w:rPr>
        <w:t>”</w:t>
      </w:r>
      <w:proofErr w:type="gramEnd"/>
      <w:r>
        <w:rPr>
          <w:rFonts w:asciiTheme="minorEastAsia" w:eastAsiaTheme="minorEastAsia" w:hAnsiTheme="minorEastAsia" w:hint="eastAsia"/>
          <w:sz w:val="24"/>
          <w:szCs w:val="24"/>
        </w:rPr>
        <w:t>微软EXCL</w:t>
      </w:r>
      <w:proofErr w:type="gramStart"/>
      <w:r>
        <w:rPr>
          <w:rFonts w:asciiTheme="minorEastAsia" w:eastAsiaTheme="minorEastAsia" w:hAnsiTheme="minorEastAsia" w:hint="eastAsia"/>
          <w:sz w:val="24"/>
          <w:szCs w:val="24"/>
        </w:rPr>
        <w:t>”</w:t>
      </w:r>
      <w:proofErr w:type="gramEnd"/>
      <w:r>
        <w:rPr>
          <w:rFonts w:asciiTheme="minorEastAsia" w:eastAsiaTheme="minorEastAsia" w:hAnsiTheme="minorEastAsia" w:hint="eastAsia"/>
          <w:sz w:val="24"/>
          <w:szCs w:val="24"/>
        </w:rPr>
        <w:t>软件编写。</w:t>
      </w:r>
    </w:p>
    <w:p w14:paraId="35F56BA9" w14:textId="77777777" w:rsidR="00B50D16" w:rsidRDefault="00C46FB2" w:rsidP="002A054A">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w:t>
      </w:r>
      <w:r>
        <w:rPr>
          <w:rFonts w:asciiTheme="minorEastAsia" w:eastAsiaTheme="minorEastAsia" w:hAnsiTheme="minorEastAsia"/>
          <w:sz w:val="24"/>
          <w:szCs w:val="24"/>
        </w:rPr>
        <w:t>2</w:t>
      </w:r>
      <w:r>
        <w:rPr>
          <w:rFonts w:asciiTheme="minorEastAsia" w:eastAsiaTheme="minorEastAsia" w:hAnsiTheme="minorEastAsia" w:hint="eastAsia"/>
          <w:sz w:val="24"/>
          <w:szCs w:val="24"/>
        </w:rPr>
        <w:t>）报价文件需要按要求装订成册。</w:t>
      </w:r>
    </w:p>
    <w:p w14:paraId="23300977" w14:textId="77777777" w:rsidR="00B50D16" w:rsidRDefault="00C46FB2" w:rsidP="002A054A">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（3）以上文件数量：一份正本，两份副本</w:t>
      </w:r>
    </w:p>
    <w:p w14:paraId="04E7D042" w14:textId="77777777" w:rsidR="00B50D16" w:rsidRDefault="00C46FB2">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3</w:t>
      </w:r>
      <w:r>
        <w:rPr>
          <w:rFonts w:asciiTheme="minorEastAsia" w:eastAsiaTheme="minorEastAsia" w:hAnsiTheme="minorEastAsia" w:hint="eastAsia"/>
          <w:sz w:val="24"/>
          <w:szCs w:val="24"/>
        </w:rPr>
        <w:t>、封装要求：</w:t>
      </w:r>
    </w:p>
    <w:p w14:paraId="4C2D2607" w14:textId="77777777" w:rsidR="00B50D16" w:rsidRDefault="00C46FB2" w:rsidP="002A054A">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w:t>
      </w:r>
      <w:r>
        <w:rPr>
          <w:rFonts w:asciiTheme="minorEastAsia" w:eastAsiaTheme="minorEastAsia" w:hAnsiTheme="minorEastAsia"/>
          <w:sz w:val="24"/>
          <w:szCs w:val="24"/>
        </w:rPr>
        <w:t>1</w:t>
      </w:r>
      <w:r>
        <w:rPr>
          <w:rFonts w:asciiTheme="minorEastAsia" w:eastAsiaTheme="minorEastAsia" w:hAnsiTheme="minorEastAsia" w:hint="eastAsia"/>
          <w:sz w:val="24"/>
          <w:szCs w:val="24"/>
        </w:rPr>
        <w:t>）所有文件需要全部封装在同一个密封袋中。</w:t>
      </w:r>
    </w:p>
    <w:p w14:paraId="7B18C144" w14:textId="77777777" w:rsidR="00B50D16" w:rsidRDefault="00C46FB2" w:rsidP="002A054A">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（2）</w:t>
      </w:r>
      <w:proofErr w:type="gramStart"/>
      <w:r>
        <w:rPr>
          <w:rFonts w:asciiTheme="minorEastAsia" w:eastAsiaTheme="minorEastAsia" w:hAnsiTheme="minorEastAsia" w:hint="eastAsia"/>
          <w:sz w:val="24"/>
          <w:szCs w:val="24"/>
        </w:rPr>
        <w:t>密封袋除由</w:t>
      </w:r>
      <w:proofErr w:type="gramEnd"/>
      <w:r>
        <w:rPr>
          <w:rFonts w:asciiTheme="minorEastAsia" w:eastAsiaTheme="minorEastAsia" w:hAnsiTheme="minorEastAsia" w:hint="eastAsia"/>
          <w:sz w:val="24"/>
          <w:szCs w:val="24"/>
        </w:rPr>
        <w:t>报价人用自制封条在每个开口处密封并加盖投标人公章和法定代表人印鉴各一枚并标以密封日期外，其正面须：</w:t>
      </w:r>
    </w:p>
    <w:p w14:paraId="7FBB4F07" w14:textId="77777777" w:rsidR="00B50D16" w:rsidRDefault="00C46FB2">
      <w:pPr>
        <w:spacing w:line="360" w:lineRule="auto"/>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1)</w:t>
      </w:r>
      <w:r>
        <w:rPr>
          <w:rFonts w:asciiTheme="minorEastAsia" w:eastAsiaTheme="minorEastAsia" w:hAnsiTheme="minorEastAsia" w:hint="eastAsia"/>
          <w:sz w:val="24"/>
          <w:szCs w:val="24"/>
        </w:rPr>
        <w:tab/>
        <w:t>写上投标文件递交场所的名称和地址。</w:t>
      </w:r>
    </w:p>
    <w:p w14:paraId="4FD3AD2A" w14:textId="77777777" w:rsidR="00B50D16" w:rsidRDefault="00C46FB2">
      <w:pPr>
        <w:spacing w:line="360" w:lineRule="auto"/>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2)</w:t>
      </w:r>
      <w:r>
        <w:rPr>
          <w:rFonts w:asciiTheme="minorEastAsia" w:eastAsiaTheme="minorEastAsia" w:hAnsiTheme="minorEastAsia" w:hint="eastAsia"/>
          <w:sz w:val="24"/>
          <w:szCs w:val="24"/>
        </w:rPr>
        <w:tab/>
        <w:t>具有下列识别标志：</w:t>
      </w:r>
    </w:p>
    <w:p w14:paraId="06A6F436" w14:textId="77777777" w:rsidR="00B50D16" w:rsidRDefault="00C46FB2">
      <w:pPr>
        <w:spacing w:line="360" w:lineRule="auto"/>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(I)</w:t>
      </w:r>
      <w:r>
        <w:rPr>
          <w:rFonts w:asciiTheme="minorEastAsia" w:eastAsiaTheme="minorEastAsia" w:hAnsiTheme="minorEastAsia" w:hint="eastAsia"/>
          <w:sz w:val="24"/>
          <w:szCs w:val="24"/>
        </w:rPr>
        <w:tab/>
        <w:t xml:space="preserve">项目名称“          ” </w:t>
      </w:r>
    </w:p>
    <w:p w14:paraId="4DF367D3" w14:textId="77777777" w:rsidR="00B50D16" w:rsidRDefault="00C46FB2">
      <w:pPr>
        <w:spacing w:line="360" w:lineRule="auto"/>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(II)</w:t>
      </w:r>
      <w:r>
        <w:rPr>
          <w:rFonts w:asciiTheme="minorEastAsia" w:eastAsiaTheme="minorEastAsia" w:hAnsiTheme="minorEastAsia" w:hint="eastAsia"/>
          <w:sz w:val="24"/>
          <w:szCs w:val="24"/>
        </w:rPr>
        <w:tab/>
        <w:t xml:space="preserve">项目编号： </w:t>
      </w:r>
    </w:p>
    <w:p w14:paraId="0DE2E9F0" w14:textId="77777777" w:rsidR="00B50D16" w:rsidRDefault="00C46FB2">
      <w:pPr>
        <w:spacing w:line="360" w:lineRule="auto"/>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(III)   年   月   日   时   分开标，此时</w:t>
      </w:r>
      <w:proofErr w:type="gramStart"/>
      <w:r>
        <w:rPr>
          <w:rFonts w:asciiTheme="minorEastAsia" w:eastAsiaTheme="minorEastAsia" w:hAnsiTheme="minorEastAsia" w:hint="eastAsia"/>
          <w:sz w:val="24"/>
          <w:szCs w:val="24"/>
        </w:rPr>
        <w:t>间之前</w:t>
      </w:r>
      <w:proofErr w:type="gramEnd"/>
      <w:r>
        <w:rPr>
          <w:rFonts w:asciiTheme="minorEastAsia" w:eastAsiaTheme="minorEastAsia" w:hAnsiTheme="minorEastAsia" w:hint="eastAsia"/>
          <w:sz w:val="24"/>
          <w:szCs w:val="24"/>
        </w:rPr>
        <w:t>不得开封</w:t>
      </w:r>
    </w:p>
    <w:p w14:paraId="55355F53" w14:textId="05928F8D" w:rsidR="00B50D16" w:rsidRDefault="00C46FB2">
      <w:pPr>
        <w:spacing w:line="360" w:lineRule="auto"/>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(IV)</w:t>
      </w:r>
      <w:r>
        <w:rPr>
          <w:rFonts w:asciiTheme="minorEastAsia" w:eastAsiaTheme="minorEastAsia" w:hAnsiTheme="minorEastAsia" w:hint="eastAsia"/>
          <w:sz w:val="24"/>
          <w:szCs w:val="24"/>
        </w:rPr>
        <w:tab/>
        <w:t>注明投标人的名称、地址及联系电话，以便迟到的投标文件能被原封退回。</w:t>
      </w:r>
    </w:p>
    <w:p w14:paraId="7B96C366" w14:textId="77777777" w:rsidR="00B50D16" w:rsidRPr="002A054A" w:rsidRDefault="00B50D16">
      <w:pPr>
        <w:spacing w:line="360" w:lineRule="auto"/>
        <w:rPr>
          <w:rFonts w:asciiTheme="minorEastAsia" w:eastAsiaTheme="minorEastAsia" w:hAnsiTheme="minorEastAsia"/>
          <w:sz w:val="24"/>
          <w:szCs w:val="24"/>
        </w:rPr>
      </w:pPr>
    </w:p>
    <w:p w14:paraId="61D30E7F" w14:textId="77777777" w:rsidR="00B50D16" w:rsidRDefault="00C46FB2">
      <w:pPr>
        <w:pStyle w:val="max001"/>
        <w:ind w:firstLine="482"/>
      </w:pPr>
      <w:r>
        <w:rPr>
          <w:rFonts w:hint="eastAsia"/>
        </w:rPr>
        <w:t>文件递交方式</w:t>
      </w:r>
    </w:p>
    <w:p w14:paraId="78E01472" w14:textId="77777777" w:rsidR="00B50D16" w:rsidRDefault="00C46FB2">
      <w:pPr>
        <w:spacing w:line="360" w:lineRule="auto"/>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1、文件及样板现场递交</w:t>
      </w:r>
    </w:p>
    <w:p w14:paraId="477D5259" w14:textId="77777777" w:rsidR="00B50D16" w:rsidRDefault="00C46FB2">
      <w:pPr>
        <w:spacing w:line="360" w:lineRule="auto"/>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2、文件收取资料</w:t>
      </w:r>
    </w:p>
    <w:p w14:paraId="2DCD00C4"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（1）单位名称：广州市演出电影有限公司</w:t>
      </w:r>
    </w:p>
    <w:p w14:paraId="2CA33047"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（2）地址：广州市越秀区建设三马路11号新时代大厦（附楼）二楼</w:t>
      </w:r>
    </w:p>
    <w:p w14:paraId="0B7FDBCD" w14:textId="77777777" w:rsidR="00B50D16" w:rsidRDefault="00C46FB2">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（3）接收人：李恒</w:t>
      </w:r>
      <w:proofErr w:type="gramStart"/>
      <w:r>
        <w:rPr>
          <w:rFonts w:asciiTheme="minorEastAsia" w:eastAsiaTheme="minorEastAsia" w:hAnsiTheme="minorEastAsia" w:hint="eastAsia"/>
          <w:sz w:val="24"/>
          <w:szCs w:val="24"/>
        </w:rPr>
        <w:t>晖</w:t>
      </w:r>
      <w:proofErr w:type="gramEnd"/>
    </w:p>
    <w:p w14:paraId="64E6DF81" w14:textId="611D2573" w:rsidR="00B50D16" w:rsidRDefault="00C46FB2">
      <w:pPr>
        <w:spacing w:line="360" w:lineRule="auto"/>
        <w:rPr>
          <w:rFonts w:asciiTheme="minorEastAsia" w:eastAsiaTheme="minorEastAsia" w:hAnsiTheme="minorEastAsia"/>
          <w:sz w:val="24"/>
          <w:szCs w:val="24"/>
        </w:rPr>
        <w:sectPr w:rsidR="00B50D16">
          <w:headerReference w:type="even" r:id="rId10"/>
          <w:headerReference w:type="default" r:id="rId11"/>
          <w:footerReference w:type="default" r:id="rId12"/>
          <w:headerReference w:type="first" r:id="rId13"/>
          <w:footerReference w:type="first" r:id="rId14"/>
          <w:pgSz w:w="11906" w:h="16838"/>
          <w:pgMar w:top="1440" w:right="1418" w:bottom="1440" w:left="1418" w:header="851" w:footer="992" w:gutter="0"/>
          <w:cols w:space="720"/>
          <w:docGrid w:linePitch="312"/>
        </w:sectPr>
      </w:pPr>
      <w:r>
        <w:rPr>
          <w:rFonts w:asciiTheme="minorEastAsia" w:eastAsiaTheme="minorEastAsia" w:hAnsiTheme="minorEastAsia" w:hint="eastAsia"/>
          <w:sz w:val="24"/>
          <w:szCs w:val="24"/>
        </w:rPr>
        <w:t>（4）电话：13660071628</w:t>
      </w:r>
    </w:p>
    <w:p w14:paraId="4D6E34FA" w14:textId="402D3BC5" w:rsidR="00B50D16" w:rsidRPr="00E7433F" w:rsidRDefault="00E7433F" w:rsidP="00E7433F">
      <w:pPr>
        <w:spacing w:line="360" w:lineRule="auto"/>
        <w:rPr>
          <w:rFonts w:ascii="宋体" w:hAnsi="宋体" w:cs="宋体"/>
          <w:bCs/>
          <w:kern w:val="0"/>
          <w:sz w:val="24"/>
        </w:rPr>
      </w:pPr>
      <w:r w:rsidRPr="00E7433F">
        <w:rPr>
          <w:rFonts w:ascii="宋体" w:hAnsi="宋体" w:cs="宋体" w:hint="eastAsia"/>
          <w:bCs/>
          <w:kern w:val="0"/>
          <w:sz w:val="24"/>
        </w:rPr>
        <w:lastRenderedPageBreak/>
        <w:t>附件：</w:t>
      </w:r>
    </w:p>
    <w:p w14:paraId="17F336C3" w14:textId="77777777" w:rsidR="00B50D16" w:rsidRDefault="00B50D16">
      <w:pPr>
        <w:spacing w:line="360" w:lineRule="auto"/>
        <w:ind w:firstLineChars="200" w:firstLine="482"/>
        <w:rPr>
          <w:rFonts w:ascii="宋体" w:hAnsi="宋体" w:cs="宋体"/>
          <w:b/>
          <w:kern w:val="0"/>
          <w:sz w:val="24"/>
        </w:rPr>
      </w:pPr>
    </w:p>
    <w:p w14:paraId="68888571" w14:textId="77777777" w:rsidR="00B50D16" w:rsidRDefault="00B50D16">
      <w:pPr>
        <w:spacing w:line="360" w:lineRule="auto"/>
        <w:ind w:firstLineChars="200" w:firstLine="482"/>
        <w:rPr>
          <w:rFonts w:ascii="宋体" w:hAnsi="宋体" w:cs="宋体"/>
          <w:b/>
          <w:kern w:val="0"/>
          <w:sz w:val="24"/>
        </w:rPr>
      </w:pPr>
    </w:p>
    <w:p w14:paraId="58743F81" w14:textId="77777777" w:rsidR="00B50D16" w:rsidRDefault="00B50D16">
      <w:pPr>
        <w:spacing w:line="360" w:lineRule="auto"/>
        <w:ind w:firstLineChars="200" w:firstLine="482"/>
        <w:rPr>
          <w:rFonts w:ascii="宋体" w:hAnsi="宋体" w:cs="宋体"/>
          <w:b/>
          <w:kern w:val="0"/>
          <w:sz w:val="24"/>
        </w:rPr>
      </w:pPr>
    </w:p>
    <w:p w14:paraId="7EB51093" w14:textId="77777777" w:rsidR="00B50D16" w:rsidRDefault="00B50D16">
      <w:pPr>
        <w:spacing w:line="360" w:lineRule="auto"/>
        <w:ind w:firstLineChars="200" w:firstLine="482"/>
        <w:rPr>
          <w:rFonts w:ascii="宋体" w:hAnsi="宋体" w:cs="宋体"/>
          <w:b/>
          <w:kern w:val="0"/>
          <w:sz w:val="24"/>
        </w:rPr>
      </w:pPr>
    </w:p>
    <w:p w14:paraId="0349DA02" w14:textId="77777777" w:rsidR="00B50D16" w:rsidRDefault="00B50D16">
      <w:pPr>
        <w:spacing w:line="360" w:lineRule="auto"/>
        <w:ind w:firstLineChars="200" w:firstLine="482"/>
        <w:rPr>
          <w:rFonts w:ascii="宋体" w:hAnsi="宋体" w:cs="宋体"/>
          <w:b/>
          <w:kern w:val="0"/>
          <w:sz w:val="24"/>
        </w:rPr>
      </w:pPr>
    </w:p>
    <w:p w14:paraId="433D22EB" w14:textId="77777777" w:rsidR="00B50D16" w:rsidRDefault="00B50D16">
      <w:pPr>
        <w:spacing w:line="360" w:lineRule="auto"/>
        <w:ind w:firstLineChars="200" w:firstLine="482"/>
        <w:rPr>
          <w:rFonts w:ascii="宋体" w:hAnsi="宋体" w:cs="宋体"/>
          <w:b/>
          <w:kern w:val="0"/>
          <w:sz w:val="24"/>
        </w:rPr>
      </w:pPr>
    </w:p>
    <w:p w14:paraId="1B7160F3" w14:textId="77777777" w:rsidR="00B50D16" w:rsidRDefault="00B50D16">
      <w:pPr>
        <w:spacing w:line="360" w:lineRule="auto"/>
        <w:ind w:firstLineChars="200" w:firstLine="482"/>
        <w:rPr>
          <w:rFonts w:ascii="宋体" w:hAnsi="宋体" w:cs="宋体"/>
          <w:b/>
          <w:kern w:val="0"/>
          <w:sz w:val="24"/>
        </w:rPr>
      </w:pPr>
    </w:p>
    <w:p w14:paraId="67A11102" w14:textId="77777777" w:rsidR="00B50D16" w:rsidRDefault="00B50D16">
      <w:pPr>
        <w:spacing w:line="360" w:lineRule="auto"/>
        <w:ind w:firstLineChars="200" w:firstLine="482"/>
        <w:rPr>
          <w:rFonts w:ascii="宋体" w:hAnsi="宋体" w:cs="宋体"/>
          <w:b/>
          <w:kern w:val="0"/>
          <w:sz w:val="24"/>
        </w:rPr>
      </w:pPr>
    </w:p>
    <w:p w14:paraId="2916658D" w14:textId="530B9B28" w:rsidR="00B50D16" w:rsidRDefault="002305F6">
      <w:pPr>
        <w:spacing w:line="360" w:lineRule="auto"/>
        <w:jc w:val="center"/>
        <w:rPr>
          <w:rFonts w:ascii="宋体" w:hAnsi="宋体" w:cs="宋体"/>
          <w:b/>
          <w:kern w:val="0"/>
          <w:sz w:val="52"/>
          <w:szCs w:val="52"/>
        </w:rPr>
      </w:pPr>
      <w:r>
        <w:rPr>
          <w:rFonts w:ascii="宋体" w:hAnsi="宋体" w:cs="宋体" w:hint="eastAsia"/>
          <w:b/>
          <w:kern w:val="0"/>
          <w:sz w:val="52"/>
          <w:szCs w:val="52"/>
        </w:rPr>
        <w:t>广州市演出电影有限公司蓓蕾艺术剧团</w:t>
      </w:r>
    </w:p>
    <w:p w14:paraId="5B42944F" w14:textId="474F9582" w:rsidR="00B50D16" w:rsidRDefault="007D1E27">
      <w:pPr>
        <w:spacing w:line="360" w:lineRule="auto"/>
        <w:jc w:val="center"/>
        <w:rPr>
          <w:rFonts w:ascii="宋体" w:hAnsi="宋体" w:cs="宋体"/>
          <w:b/>
          <w:kern w:val="0"/>
          <w:sz w:val="52"/>
          <w:szCs w:val="52"/>
        </w:rPr>
      </w:pPr>
      <w:r>
        <w:rPr>
          <w:rFonts w:ascii="宋体" w:hAnsi="宋体" w:cs="宋体" w:hint="eastAsia"/>
          <w:b/>
          <w:kern w:val="0"/>
          <w:sz w:val="52"/>
          <w:szCs w:val="52"/>
        </w:rPr>
        <w:t>火灾自动报警</w:t>
      </w:r>
      <w:r w:rsidR="00984F66">
        <w:rPr>
          <w:rFonts w:ascii="宋体" w:hAnsi="宋体" w:cs="宋体" w:hint="eastAsia"/>
          <w:b/>
          <w:kern w:val="0"/>
          <w:sz w:val="52"/>
          <w:szCs w:val="52"/>
        </w:rPr>
        <w:t>系统</w:t>
      </w:r>
      <w:r>
        <w:rPr>
          <w:rFonts w:ascii="宋体" w:hAnsi="宋体" w:cs="宋体" w:hint="eastAsia"/>
          <w:b/>
          <w:kern w:val="0"/>
          <w:sz w:val="52"/>
          <w:szCs w:val="52"/>
        </w:rPr>
        <w:t>更换</w:t>
      </w:r>
      <w:r w:rsidR="00A93CA1">
        <w:rPr>
          <w:rFonts w:ascii="宋体" w:hAnsi="宋体" w:cs="宋体"/>
          <w:b/>
          <w:kern w:val="0"/>
          <w:sz w:val="52"/>
          <w:szCs w:val="52"/>
        </w:rPr>
        <w:t>服务合同</w:t>
      </w:r>
    </w:p>
    <w:p w14:paraId="24407C7C" w14:textId="616BC92D" w:rsidR="00B50D16" w:rsidRDefault="00C46FB2">
      <w:pPr>
        <w:spacing w:line="360" w:lineRule="auto"/>
        <w:jc w:val="center"/>
        <w:rPr>
          <w:rFonts w:ascii="宋体" w:hAnsi="宋体" w:cs="宋体"/>
          <w:bCs/>
          <w:kern w:val="0"/>
          <w:sz w:val="32"/>
          <w:szCs w:val="32"/>
        </w:rPr>
      </w:pPr>
      <w:r>
        <w:rPr>
          <w:rFonts w:ascii="宋体" w:hAnsi="宋体" w:cs="宋体" w:hint="eastAsia"/>
          <w:bCs/>
          <w:kern w:val="0"/>
          <w:sz w:val="32"/>
          <w:szCs w:val="32"/>
        </w:rPr>
        <w:t>合同编号：</w:t>
      </w:r>
      <w:r w:rsidR="00E61729">
        <w:rPr>
          <w:rFonts w:ascii="宋体" w:hAnsi="宋体" w:cs="宋体" w:hint="eastAsia"/>
          <w:bCs/>
          <w:kern w:val="0"/>
          <w:sz w:val="32"/>
          <w:szCs w:val="32"/>
        </w:rPr>
        <w:t>YCDY-20230314</w:t>
      </w:r>
      <w:r>
        <w:rPr>
          <w:rFonts w:ascii="宋体" w:hAnsi="宋体" w:cs="宋体"/>
          <w:bCs/>
          <w:kern w:val="0"/>
          <w:sz w:val="32"/>
          <w:szCs w:val="32"/>
        </w:rPr>
        <w:t>-1</w:t>
      </w:r>
    </w:p>
    <w:p w14:paraId="58F45618" w14:textId="77777777" w:rsidR="00B50D16" w:rsidRDefault="00B50D16">
      <w:pPr>
        <w:spacing w:line="360" w:lineRule="auto"/>
        <w:ind w:firstLineChars="200" w:firstLine="1040"/>
        <w:jc w:val="center"/>
        <w:rPr>
          <w:rFonts w:ascii="宋体" w:hAnsi="宋体" w:cs="宋体"/>
          <w:bCs/>
          <w:kern w:val="0"/>
          <w:sz w:val="52"/>
          <w:szCs w:val="52"/>
        </w:rPr>
      </w:pPr>
    </w:p>
    <w:p w14:paraId="3097C7A3" w14:textId="77777777" w:rsidR="00B50D16" w:rsidRDefault="00B50D16">
      <w:pPr>
        <w:spacing w:line="360" w:lineRule="auto"/>
        <w:rPr>
          <w:rFonts w:ascii="宋体" w:hAnsi="宋体" w:cs="宋体"/>
          <w:bCs/>
          <w:kern w:val="0"/>
          <w:sz w:val="52"/>
          <w:szCs w:val="52"/>
        </w:rPr>
      </w:pPr>
    </w:p>
    <w:p w14:paraId="49D287CA" w14:textId="77777777" w:rsidR="00B50D16" w:rsidRDefault="00B50D16">
      <w:pPr>
        <w:spacing w:line="360" w:lineRule="auto"/>
        <w:rPr>
          <w:rFonts w:ascii="宋体" w:hAnsi="宋体" w:cs="宋体"/>
          <w:bCs/>
          <w:kern w:val="0"/>
          <w:sz w:val="52"/>
          <w:szCs w:val="52"/>
        </w:rPr>
      </w:pPr>
    </w:p>
    <w:p w14:paraId="2CB0267A" w14:textId="22BF2E68" w:rsidR="00B50D16" w:rsidRDefault="00C46FB2">
      <w:pPr>
        <w:spacing w:line="480" w:lineRule="auto"/>
        <w:ind w:leftChars="200" w:left="420" w:firstLineChars="200" w:firstLine="560"/>
        <w:jc w:val="left"/>
        <w:rPr>
          <w:rFonts w:ascii="宋体" w:hAnsi="宋体" w:cs="宋体"/>
          <w:bCs/>
          <w:kern w:val="0"/>
          <w:sz w:val="28"/>
          <w:szCs w:val="28"/>
          <w:u w:val="single"/>
        </w:rPr>
      </w:pPr>
      <w:r>
        <w:rPr>
          <w:rFonts w:ascii="宋体" w:hAnsi="宋体" w:cs="宋体" w:hint="eastAsia"/>
          <w:bCs/>
          <w:kern w:val="0"/>
          <w:sz w:val="28"/>
          <w:szCs w:val="28"/>
        </w:rPr>
        <w:t>项目名称：</w:t>
      </w:r>
      <w:r w:rsidR="00E61729">
        <w:rPr>
          <w:rFonts w:ascii="宋体" w:hAnsi="宋体" w:cs="宋体" w:hint="eastAsia"/>
          <w:bCs/>
          <w:kern w:val="0"/>
          <w:sz w:val="28"/>
          <w:szCs w:val="28"/>
          <w:u w:val="single"/>
        </w:rPr>
        <w:t>蓓蕾剧院火灾自动报警系统更换项目</w:t>
      </w:r>
      <w:r>
        <w:rPr>
          <w:rFonts w:ascii="宋体" w:hAnsi="宋体" w:cs="宋体" w:hint="eastAsia"/>
          <w:bCs/>
          <w:kern w:val="0"/>
          <w:sz w:val="28"/>
          <w:szCs w:val="28"/>
          <w:u w:val="single"/>
        </w:rPr>
        <w:t xml:space="preserve">  </w:t>
      </w:r>
    </w:p>
    <w:p w14:paraId="7CC0E4D7" w14:textId="2A15FC16" w:rsidR="00B50D16" w:rsidRDefault="00F721A4">
      <w:pPr>
        <w:spacing w:line="480" w:lineRule="auto"/>
        <w:ind w:leftChars="200" w:left="420" w:firstLineChars="195" w:firstLine="546"/>
        <w:rPr>
          <w:rFonts w:ascii="宋体" w:hAnsi="宋体" w:cs="宋体"/>
          <w:bCs/>
          <w:kern w:val="0"/>
          <w:sz w:val="28"/>
          <w:szCs w:val="28"/>
          <w:u w:val="single"/>
        </w:rPr>
      </w:pPr>
      <w:r>
        <w:rPr>
          <w:rFonts w:ascii="Times New Roman" w:cs="Times New Roman" w:hint="eastAsia"/>
          <w:sz w:val="28"/>
          <w:szCs w:val="28"/>
        </w:rPr>
        <w:t>甲</w:t>
      </w:r>
      <w:r>
        <w:rPr>
          <w:rFonts w:ascii="Times New Roman" w:cs="Times New Roman" w:hint="eastAsia"/>
          <w:sz w:val="28"/>
          <w:szCs w:val="28"/>
        </w:rPr>
        <w:t xml:space="preserve"> </w:t>
      </w:r>
      <w:r>
        <w:rPr>
          <w:rFonts w:ascii="Times New Roman" w:cs="Times New Roman"/>
          <w:sz w:val="28"/>
          <w:szCs w:val="28"/>
        </w:rPr>
        <w:t xml:space="preserve">   </w:t>
      </w:r>
      <w:r>
        <w:rPr>
          <w:rFonts w:ascii="Times New Roman" w:cs="Times New Roman"/>
          <w:sz w:val="28"/>
          <w:szCs w:val="28"/>
        </w:rPr>
        <w:t>方</w:t>
      </w:r>
      <w:r w:rsidR="00C46FB2">
        <w:rPr>
          <w:rFonts w:ascii="宋体" w:hAnsi="宋体" w:cs="宋体" w:hint="eastAsia"/>
          <w:bCs/>
          <w:kern w:val="0"/>
          <w:sz w:val="28"/>
          <w:szCs w:val="28"/>
        </w:rPr>
        <w:t>：</w:t>
      </w:r>
      <w:r w:rsidR="002305F6">
        <w:rPr>
          <w:rFonts w:ascii="宋体" w:hAnsi="宋体" w:cs="宋体" w:hint="eastAsia"/>
          <w:bCs/>
          <w:kern w:val="0"/>
          <w:sz w:val="28"/>
          <w:szCs w:val="28"/>
          <w:u w:val="single"/>
        </w:rPr>
        <w:t>广州市演出电影有限公司蓓蕾艺术剧团</w:t>
      </w:r>
      <w:r w:rsidR="00C46FB2">
        <w:rPr>
          <w:rFonts w:ascii="宋体" w:hAnsi="宋体" w:cs="宋体" w:hint="eastAsia"/>
          <w:bCs/>
          <w:kern w:val="0"/>
          <w:sz w:val="28"/>
          <w:szCs w:val="28"/>
          <w:u w:val="single"/>
        </w:rPr>
        <w:t xml:space="preserve">   </w:t>
      </w:r>
    </w:p>
    <w:p w14:paraId="0F181A19" w14:textId="14B948B0" w:rsidR="00B50D16" w:rsidRDefault="00F721A4">
      <w:pPr>
        <w:spacing w:line="480" w:lineRule="auto"/>
        <w:ind w:leftChars="200" w:left="420" w:firstLineChars="200" w:firstLine="560"/>
        <w:jc w:val="left"/>
        <w:rPr>
          <w:rFonts w:ascii="宋体" w:hAnsi="宋体" w:cs="宋体"/>
          <w:bCs/>
          <w:kern w:val="0"/>
          <w:sz w:val="28"/>
          <w:szCs w:val="28"/>
        </w:rPr>
      </w:pPr>
      <w:r>
        <w:rPr>
          <w:rFonts w:ascii="Times New Roman" w:cs="Times New Roman" w:hint="eastAsia"/>
          <w:sz w:val="28"/>
          <w:szCs w:val="28"/>
        </w:rPr>
        <w:t>乙</w:t>
      </w:r>
      <w:r>
        <w:rPr>
          <w:rFonts w:ascii="Times New Roman" w:cs="Times New Roman" w:hint="eastAsia"/>
          <w:sz w:val="28"/>
          <w:szCs w:val="28"/>
        </w:rPr>
        <w:t xml:space="preserve"> </w:t>
      </w:r>
      <w:r>
        <w:rPr>
          <w:rFonts w:ascii="Times New Roman" w:cs="Times New Roman"/>
          <w:sz w:val="28"/>
          <w:szCs w:val="28"/>
        </w:rPr>
        <w:t xml:space="preserve">   </w:t>
      </w:r>
      <w:r>
        <w:rPr>
          <w:rFonts w:ascii="Times New Roman" w:cs="Times New Roman"/>
          <w:sz w:val="28"/>
          <w:szCs w:val="28"/>
        </w:rPr>
        <w:t>方</w:t>
      </w:r>
      <w:r w:rsidR="00C46FB2">
        <w:rPr>
          <w:rFonts w:ascii="宋体" w:hAnsi="宋体" w:cs="宋体" w:hint="eastAsia"/>
          <w:bCs/>
          <w:kern w:val="0"/>
          <w:sz w:val="28"/>
          <w:szCs w:val="28"/>
        </w:rPr>
        <w:t>：</w:t>
      </w:r>
      <w:r w:rsidR="00C46FB2">
        <w:rPr>
          <w:rFonts w:ascii="宋体" w:hAnsi="宋体" w:cs="宋体" w:hint="eastAsia"/>
          <w:bCs/>
          <w:kern w:val="0"/>
          <w:sz w:val="28"/>
          <w:szCs w:val="28"/>
          <w:u w:val="single"/>
        </w:rPr>
        <w:t xml:space="preserve"> </w:t>
      </w:r>
      <w:r w:rsidR="00C46FB2">
        <w:rPr>
          <w:rFonts w:ascii="宋体" w:hAnsi="宋体" w:cs="宋体"/>
          <w:bCs/>
          <w:kern w:val="0"/>
          <w:sz w:val="28"/>
          <w:szCs w:val="28"/>
          <w:u w:val="single"/>
        </w:rPr>
        <w:t xml:space="preserve">                          </w:t>
      </w:r>
    </w:p>
    <w:p w14:paraId="2AADECA7" w14:textId="77777777" w:rsidR="00B50D16" w:rsidRDefault="00C46FB2">
      <w:pPr>
        <w:spacing w:line="480" w:lineRule="auto"/>
        <w:ind w:leftChars="200" w:left="420" w:firstLineChars="200" w:firstLine="560"/>
        <w:jc w:val="left"/>
        <w:rPr>
          <w:rFonts w:ascii="宋体" w:hAnsi="宋体" w:cs="宋体"/>
          <w:b/>
          <w:kern w:val="0"/>
          <w:sz w:val="28"/>
          <w:szCs w:val="28"/>
          <w:u w:val="single"/>
        </w:rPr>
      </w:pPr>
      <w:r>
        <w:rPr>
          <w:rFonts w:ascii="宋体" w:hAnsi="宋体" w:cs="宋体" w:hint="eastAsia"/>
          <w:bCs/>
          <w:kern w:val="0"/>
          <w:sz w:val="28"/>
          <w:szCs w:val="28"/>
        </w:rPr>
        <w:t>签约时间：</w:t>
      </w:r>
      <w:r>
        <w:rPr>
          <w:rFonts w:ascii="宋体" w:hAnsi="宋体" w:cs="宋体" w:hint="eastAsia"/>
          <w:bCs/>
          <w:kern w:val="0"/>
          <w:sz w:val="28"/>
          <w:szCs w:val="28"/>
          <w:u w:val="single"/>
        </w:rPr>
        <w:t xml:space="preserve">   </w:t>
      </w:r>
      <w:r>
        <w:rPr>
          <w:rFonts w:ascii="宋体" w:hAnsi="宋体" w:cs="宋体" w:hint="eastAsia"/>
          <w:bCs/>
          <w:kern w:val="0"/>
          <w:sz w:val="28"/>
          <w:szCs w:val="28"/>
          <w:u w:val="single"/>
        </w:rPr>
        <w:tab/>
      </w:r>
      <w:r>
        <w:rPr>
          <w:rFonts w:ascii="宋体" w:hAnsi="宋体" w:cs="宋体" w:hint="eastAsia"/>
          <w:bCs/>
          <w:kern w:val="0"/>
          <w:sz w:val="28"/>
          <w:szCs w:val="28"/>
          <w:u w:val="single"/>
        </w:rPr>
        <w:tab/>
      </w:r>
      <w:r>
        <w:rPr>
          <w:rFonts w:ascii="宋体" w:hAnsi="宋体" w:cs="宋体" w:hint="eastAsia"/>
          <w:bCs/>
          <w:kern w:val="0"/>
          <w:sz w:val="28"/>
          <w:szCs w:val="28"/>
          <w:u w:val="single"/>
        </w:rPr>
        <w:tab/>
      </w:r>
      <w:r>
        <w:rPr>
          <w:rFonts w:ascii="宋体" w:hAnsi="宋体" w:cs="宋体" w:hint="eastAsia"/>
          <w:bCs/>
          <w:kern w:val="0"/>
          <w:sz w:val="28"/>
          <w:szCs w:val="28"/>
          <w:u w:val="single"/>
        </w:rPr>
        <w:tab/>
      </w:r>
      <w:r>
        <w:rPr>
          <w:rFonts w:ascii="宋体" w:hAnsi="宋体" w:cs="宋体" w:hint="eastAsia"/>
          <w:bCs/>
          <w:kern w:val="0"/>
          <w:sz w:val="28"/>
          <w:szCs w:val="28"/>
          <w:u w:val="single"/>
        </w:rPr>
        <w:tab/>
      </w:r>
      <w:r>
        <w:rPr>
          <w:rFonts w:ascii="宋体" w:hAnsi="宋体" w:cs="宋体" w:hint="eastAsia"/>
          <w:bCs/>
          <w:kern w:val="0"/>
          <w:sz w:val="28"/>
          <w:szCs w:val="28"/>
          <w:u w:val="single"/>
        </w:rPr>
        <w:tab/>
      </w:r>
      <w:r>
        <w:rPr>
          <w:rFonts w:ascii="宋体" w:hAnsi="宋体" w:cs="宋体" w:hint="eastAsia"/>
          <w:bCs/>
          <w:kern w:val="0"/>
          <w:sz w:val="28"/>
          <w:szCs w:val="28"/>
          <w:u w:val="single"/>
        </w:rPr>
        <w:tab/>
        <w:t xml:space="preserve">      </w:t>
      </w:r>
      <w:r>
        <w:rPr>
          <w:rFonts w:ascii="宋体" w:hAnsi="宋体" w:cs="宋体" w:hint="eastAsia"/>
          <w:b/>
          <w:kern w:val="0"/>
          <w:sz w:val="28"/>
          <w:szCs w:val="28"/>
          <w:u w:val="single"/>
        </w:rPr>
        <w:t xml:space="preserve">       </w:t>
      </w:r>
    </w:p>
    <w:p w14:paraId="6D5C85A7" w14:textId="77777777" w:rsidR="00B50D16" w:rsidRDefault="00B50D16">
      <w:pPr>
        <w:rPr>
          <w:b/>
          <w:bCs/>
          <w:sz w:val="30"/>
          <w:szCs w:val="30"/>
        </w:rPr>
      </w:pPr>
    </w:p>
    <w:p w14:paraId="11804059" w14:textId="764E1CC4" w:rsidR="00B50D16" w:rsidRDefault="00B50D16">
      <w:pPr>
        <w:spacing w:line="360" w:lineRule="auto"/>
        <w:rPr>
          <w:rFonts w:ascii="宋体" w:hAnsi="宋体" w:cs="宋体"/>
          <w:b/>
          <w:kern w:val="0"/>
          <w:sz w:val="24"/>
        </w:rPr>
      </w:pPr>
    </w:p>
    <w:p w14:paraId="2DB290F4" w14:textId="77777777" w:rsidR="00F721A4" w:rsidRDefault="00F721A4">
      <w:pPr>
        <w:spacing w:line="360" w:lineRule="auto"/>
        <w:rPr>
          <w:rFonts w:ascii="宋体" w:hAnsi="宋体" w:cs="宋体"/>
          <w:b/>
          <w:kern w:val="0"/>
          <w:sz w:val="24"/>
        </w:rPr>
      </w:pPr>
    </w:p>
    <w:p w14:paraId="5CBF9249" w14:textId="77777777" w:rsidR="00F721A4" w:rsidRDefault="00F721A4" w:rsidP="00F721A4">
      <w:pPr>
        <w:spacing w:line="600" w:lineRule="exact"/>
        <w:jc w:val="left"/>
        <w:rPr>
          <w:rFonts w:ascii="Times New Roman" w:hAnsi="Times New Roman" w:cs="Times New Roman"/>
          <w:szCs w:val="21"/>
        </w:rPr>
      </w:pPr>
    </w:p>
    <w:p w14:paraId="3C5BEC1D" w14:textId="1ECE95F3" w:rsidR="00F721A4" w:rsidRDefault="00F721A4" w:rsidP="00F721A4">
      <w:pPr>
        <w:spacing w:line="360" w:lineRule="auto"/>
        <w:jc w:val="left"/>
        <w:rPr>
          <w:rFonts w:ascii="宋体" w:hAnsi="宋体" w:cs="Times New Roman"/>
          <w:sz w:val="24"/>
          <w:szCs w:val="24"/>
          <w:u w:val="single"/>
        </w:rPr>
      </w:pPr>
      <w:r>
        <w:rPr>
          <w:rFonts w:ascii="宋体" w:hAnsi="宋体" w:cs="Times New Roman"/>
          <w:sz w:val="24"/>
          <w:szCs w:val="24"/>
        </w:rPr>
        <w:t>甲</w:t>
      </w:r>
      <w:r>
        <w:rPr>
          <w:rFonts w:ascii="宋体" w:hAnsi="宋体" w:cs="Times New Roman" w:hint="eastAsia"/>
          <w:sz w:val="24"/>
          <w:szCs w:val="24"/>
        </w:rPr>
        <w:t xml:space="preserve"> </w:t>
      </w:r>
      <w:r>
        <w:rPr>
          <w:rFonts w:ascii="宋体" w:hAnsi="宋体" w:cs="Times New Roman"/>
          <w:sz w:val="24"/>
          <w:szCs w:val="24"/>
        </w:rPr>
        <w:t xml:space="preserve"> 方</w:t>
      </w:r>
      <w:r>
        <w:rPr>
          <w:rFonts w:ascii="宋体" w:hAnsi="宋体" w:cs="Times New Roman" w:hint="eastAsia"/>
          <w:sz w:val="24"/>
          <w:szCs w:val="24"/>
        </w:rPr>
        <w:t>：</w:t>
      </w:r>
      <w:r w:rsidR="002305F6">
        <w:rPr>
          <w:rFonts w:ascii="宋体" w:hAnsi="宋体" w:cs="Times New Roman" w:hint="eastAsia"/>
          <w:sz w:val="24"/>
          <w:szCs w:val="24"/>
          <w:u w:val="single"/>
        </w:rPr>
        <w:t>广州市演出电影有限公司蓓蕾艺术剧团</w:t>
      </w:r>
      <w:r>
        <w:rPr>
          <w:rFonts w:ascii="宋体" w:hAnsi="宋体" w:cs="Times New Roman" w:hint="eastAsia"/>
          <w:sz w:val="24"/>
          <w:szCs w:val="24"/>
          <w:u w:val="single"/>
        </w:rPr>
        <w:t xml:space="preserve"> </w:t>
      </w:r>
    </w:p>
    <w:p w14:paraId="2D7DD619" w14:textId="32B7888A" w:rsidR="00F721A4" w:rsidRDefault="00F721A4" w:rsidP="00F721A4">
      <w:pPr>
        <w:spacing w:line="360" w:lineRule="auto"/>
        <w:jc w:val="left"/>
        <w:rPr>
          <w:rFonts w:ascii="宋体" w:hAnsi="宋体" w:cs="Times New Roman"/>
          <w:sz w:val="24"/>
          <w:szCs w:val="24"/>
        </w:rPr>
      </w:pPr>
      <w:bookmarkStart w:id="6" w:name="_Hlk96359608"/>
      <w:r>
        <w:rPr>
          <w:rFonts w:ascii="宋体" w:hAnsi="宋体" w:cs="Times New Roman" w:hint="eastAsia"/>
          <w:sz w:val="24"/>
          <w:szCs w:val="24"/>
        </w:rPr>
        <w:t xml:space="preserve">地 </w:t>
      </w:r>
      <w:r>
        <w:rPr>
          <w:rFonts w:ascii="宋体" w:hAnsi="宋体" w:cs="Times New Roman"/>
          <w:sz w:val="24"/>
          <w:szCs w:val="24"/>
        </w:rPr>
        <w:t xml:space="preserve"> </w:t>
      </w:r>
      <w:r>
        <w:rPr>
          <w:rFonts w:ascii="宋体" w:hAnsi="宋体" w:cs="Times New Roman" w:hint="eastAsia"/>
          <w:sz w:val="24"/>
          <w:szCs w:val="24"/>
        </w:rPr>
        <w:t>址：</w:t>
      </w:r>
      <w:r w:rsidR="002305F6" w:rsidRPr="002305F6">
        <w:rPr>
          <w:rFonts w:ascii="宋体" w:hAnsi="宋体" w:hint="eastAsia"/>
          <w:sz w:val="24"/>
          <w:szCs w:val="24"/>
          <w:u w:val="single"/>
        </w:rPr>
        <w:t>广州市越秀区建设三马路11号二楼全层</w:t>
      </w:r>
      <w:r>
        <w:rPr>
          <w:rFonts w:ascii="宋体" w:hAnsi="宋体" w:hint="eastAsia"/>
          <w:sz w:val="24"/>
          <w:szCs w:val="24"/>
          <w:u w:val="single"/>
        </w:rPr>
        <w:t xml:space="preserve">  </w:t>
      </w:r>
    </w:p>
    <w:p w14:paraId="4F8B5473" w14:textId="77777777" w:rsidR="00F721A4" w:rsidRDefault="00F721A4" w:rsidP="00F721A4">
      <w:pPr>
        <w:spacing w:line="360" w:lineRule="auto"/>
        <w:jc w:val="left"/>
        <w:rPr>
          <w:rFonts w:ascii="宋体" w:hAnsi="宋体" w:cs="Times New Roman"/>
          <w:sz w:val="24"/>
          <w:szCs w:val="24"/>
        </w:rPr>
      </w:pPr>
      <w:r>
        <w:rPr>
          <w:rFonts w:ascii="宋体" w:hAnsi="宋体" w:cs="Times New Roman" w:hint="eastAsia"/>
          <w:sz w:val="24"/>
          <w:szCs w:val="24"/>
        </w:rPr>
        <w:t>联系人：</w:t>
      </w:r>
      <w:r>
        <w:rPr>
          <w:rFonts w:ascii="宋体" w:hAnsi="宋体" w:cs="Times New Roman" w:hint="eastAsia"/>
          <w:sz w:val="24"/>
          <w:szCs w:val="24"/>
          <w:u w:val="single"/>
        </w:rPr>
        <w:t xml:space="preserve">           </w:t>
      </w:r>
      <w:r>
        <w:rPr>
          <w:rFonts w:ascii="宋体" w:hAnsi="宋体" w:cs="Times New Roman"/>
          <w:sz w:val="24"/>
          <w:szCs w:val="24"/>
          <w:u w:val="single"/>
        </w:rPr>
        <w:t xml:space="preserve">     </w:t>
      </w:r>
      <w:r>
        <w:rPr>
          <w:rFonts w:ascii="宋体" w:hAnsi="宋体" w:cs="Times New Roman"/>
          <w:sz w:val="24"/>
          <w:szCs w:val="24"/>
        </w:rPr>
        <w:t xml:space="preserve">   </w:t>
      </w:r>
      <w:r>
        <w:rPr>
          <w:rFonts w:ascii="宋体" w:hAnsi="宋体" w:cs="Times New Roman" w:hint="eastAsia"/>
          <w:sz w:val="24"/>
          <w:szCs w:val="24"/>
        </w:rPr>
        <w:t xml:space="preserve">   联系电话：</w:t>
      </w:r>
    </w:p>
    <w:p w14:paraId="2F3391AD" w14:textId="1A4C0A0F" w:rsidR="00F721A4" w:rsidRDefault="00F721A4" w:rsidP="00F721A4">
      <w:pPr>
        <w:spacing w:line="360" w:lineRule="auto"/>
        <w:jc w:val="left"/>
        <w:rPr>
          <w:rFonts w:ascii="宋体" w:hAnsi="宋体" w:cs="Times New Roman"/>
          <w:sz w:val="24"/>
          <w:szCs w:val="24"/>
        </w:rPr>
      </w:pPr>
      <w:proofErr w:type="gramStart"/>
      <w:r>
        <w:rPr>
          <w:rFonts w:ascii="宋体" w:hAnsi="宋体" w:cs="Times New Roman" w:hint="eastAsia"/>
          <w:sz w:val="24"/>
          <w:szCs w:val="24"/>
        </w:rPr>
        <w:t>邮</w:t>
      </w:r>
      <w:proofErr w:type="gramEnd"/>
      <w:r>
        <w:rPr>
          <w:rFonts w:ascii="宋体" w:hAnsi="宋体" w:cs="Times New Roman" w:hint="eastAsia"/>
          <w:sz w:val="24"/>
          <w:szCs w:val="24"/>
        </w:rPr>
        <w:t xml:space="preserve"> </w:t>
      </w:r>
      <w:r>
        <w:rPr>
          <w:rFonts w:ascii="宋体" w:hAnsi="宋体" w:cs="Times New Roman"/>
          <w:sz w:val="24"/>
          <w:szCs w:val="24"/>
        </w:rPr>
        <w:t xml:space="preserve"> </w:t>
      </w:r>
      <w:r>
        <w:rPr>
          <w:rFonts w:ascii="宋体" w:hAnsi="宋体" w:cs="Times New Roman" w:hint="eastAsia"/>
          <w:sz w:val="24"/>
          <w:szCs w:val="24"/>
        </w:rPr>
        <w:t>箱：</w:t>
      </w:r>
    </w:p>
    <w:bookmarkEnd w:id="6"/>
    <w:p w14:paraId="686861C7" w14:textId="77777777" w:rsidR="00F721A4" w:rsidRPr="00F40793" w:rsidRDefault="00F721A4" w:rsidP="00F40793"/>
    <w:p w14:paraId="077BF786" w14:textId="77777777" w:rsidR="00F721A4" w:rsidRDefault="00F721A4" w:rsidP="00F721A4">
      <w:pPr>
        <w:spacing w:line="360" w:lineRule="auto"/>
        <w:jc w:val="left"/>
        <w:rPr>
          <w:rFonts w:ascii="宋体" w:hAnsi="宋体" w:cs="Times New Roman"/>
          <w:sz w:val="24"/>
          <w:szCs w:val="24"/>
          <w:u w:val="single"/>
        </w:rPr>
      </w:pPr>
      <w:r>
        <w:rPr>
          <w:rFonts w:ascii="宋体" w:hAnsi="宋体" w:cs="Times New Roman"/>
          <w:sz w:val="24"/>
          <w:szCs w:val="24"/>
        </w:rPr>
        <w:t>乙</w:t>
      </w:r>
      <w:r>
        <w:rPr>
          <w:rFonts w:ascii="宋体" w:hAnsi="宋体" w:cs="Times New Roman" w:hint="eastAsia"/>
          <w:sz w:val="24"/>
          <w:szCs w:val="24"/>
        </w:rPr>
        <w:t xml:space="preserve"> </w:t>
      </w:r>
      <w:r>
        <w:rPr>
          <w:rFonts w:ascii="宋体" w:hAnsi="宋体" w:cs="Times New Roman"/>
          <w:sz w:val="24"/>
          <w:szCs w:val="24"/>
        </w:rPr>
        <w:t xml:space="preserve"> 方</w:t>
      </w:r>
      <w:r>
        <w:rPr>
          <w:rFonts w:ascii="宋体" w:hAnsi="宋体" w:cs="Times New Roman" w:hint="eastAsia"/>
          <w:sz w:val="24"/>
          <w:szCs w:val="24"/>
        </w:rPr>
        <w:t>：</w:t>
      </w:r>
      <w:r>
        <w:rPr>
          <w:rFonts w:ascii="宋体" w:hAnsi="宋体" w:cs="Times New Roman"/>
          <w:sz w:val="24"/>
          <w:szCs w:val="24"/>
        </w:rPr>
        <w:t xml:space="preserve"> </w:t>
      </w:r>
    </w:p>
    <w:p w14:paraId="39D37632" w14:textId="77777777" w:rsidR="00F721A4" w:rsidRDefault="00F721A4" w:rsidP="00F721A4">
      <w:pPr>
        <w:spacing w:line="360" w:lineRule="auto"/>
        <w:jc w:val="left"/>
        <w:rPr>
          <w:rFonts w:ascii="宋体" w:hAnsi="宋体" w:cs="Times New Roman"/>
          <w:sz w:val="24"/>
          <w:szCs w:val="24"/>
          <w:u w:val="single"/>
        </w:rPr>
      </w:pPr>
      <w:r>
        <w:rPr>
          <w:rFonts w:ascii="宋体" w:hAnsi="宋体" w:cs="Times New Roman" w:hint="eastAsia"/>
          <w:sz w:val="24"/>
          <w:szCs w:val="24"/>
        </w:rPr>
        <w:t xml:space="preserve">地 </w:t>
      </w:r>
      <w:r>
        <w:rPr>
          <w:rFonts w:ascii="宋体" w:hAnsi="宋体" w:cs="Times New Roman"/>
          <w:sz w:val="24"/>
          <w:szCs w:val="24"/>
        </w:rPr>
        <w:t xml:space="preserve"> </w:t>
      </w:r>
      <w:r>
        <w:rPr>
          <w:rFonts w:ascii="宋体" w:hAnsi="宋体" w:cs="Times New Roman" w:hint="eastAsia"/>
          <w:sz w:val="24"/>
          <w:szCs w:val="24"/>
        </w:rPr>
        <w:t>址：</w:t>
      </w:r>
      <w:r>
        <w:rPr>
          <w:rFonts w:ascii="宋体" w:hAnsi="宋体" w:cs="Times New Roman" w:hint="eastAsia"/>
          <w:sz w:val="24"/>
          <w:szCs w:val="24"/>
          <w:u w:val="single"/>
        </w:rPr>
        <w:t xml:space="preserve">                    </w:t>
      </w:r>
      <w:r>
        <w:rPr>
          <w:rFonts w:ascii="宋体" w:hAnsi="宋体" w:cs="Times New Roman"/>
          <w:sz w:val="24"/>
          <w:szCs w:val="24"/>
          <w:u w:val="single"/>
        </w:rPr>
        <w:t xml:space="preserve">     </w:t>
      </w:r>
      <w:r>
        <w:rPr>
          <w:rFonts w:ascii="宋体" w:hAnsi="宋体" w:cs="Times New Roman" w:hint="eastAsia"/>
          <w:sz w:val="24"/>
          <w:szCs w:val="24"/>
          <w:u w:val="single"/>
        </w:rPr>
        <w:t xml:space="preserve">                  </w:t>
      </w:r>
    </w:p>
    <w:p w14:paraId="006A1D95" w14:textId="77777777" w:rsidR="00F721A4" w:rsidRDefault="00F721A4" w:rsidP="00F721A4">
      <w:pPr>
        <w:spacing w:line="360" w:lineRule="auto"/>
        <w:jc w:val="left"/>
        <w:rPr>
          <w:rFonts w:ascii="宋体" w:hAnsi="宋体" w:cs="Times New Roman"/>
          <w:sz w:val="24"/>
          <w:szCs w:val="24"/>
          <w:u w:val="single"/>
        </w:rPr>
      </w:pPr>
      <w:r>
        <w:rPr>
          <w:rFonts w:ascii="宋体" w:hAnsi="宋体" w:cs="Times New Roman" w:hint="eastAsia"/>
          <w:sz w:val="24"/>
          <w:szCs w:val="24"/>
        </w:rPr>
        <w:t>联系人：</w:t>
      </w:r>
      <w:r>
        <w:rPr>
          <w:rFonts w:ascii="宋体" w:hAnsi="宋体" w:cs="Times New Roman" w:hint="eastAsia"/>
          <w:sz w:val="24"/>
          <w:szCs w:val="24"/>
          <w:u w:val="single"/>
        </w:rPr>
        <w:t xml:space="preserve">        </w:t>
      </w:r>
      <w:r>
        <w:rPr>
          <w:rFonts w:ascii="宋体" w:hAnsi="宋体" w:cs="Times New Roman"/>
          <w:sz w:val="24"/>
          <w:szCs w:val="24"/>
          <w:u w:val="single"/>
        </w:rPr>
        <w:t xml:space="preserve">         </w:t>
      </w:r>
      <w:r>
        <w:rPr>
          <w:rFonts w:ascii="宋体" w:hAnsi="宋体" w:cs="Times New Roman"/>
          <w:sz w:val="24"/>
          <w:szCs w:val="24"/>
        </w:rPr>
        <w:t xml:space="preserve">   </w:t>
      </w:r>
      <w:r>
        <w:rPr>
          <w:rFonts w:ascii="宋体" w:hAnsi="宋体" w:cs="Times New Roman" w:hint="eastAsia"/>
          <w:sz w:val="24"/>
          <w:szCs w:val="24"/>
        </w:rPr>
        <w:t xml:space="preserve">   联系电话： </w:t>
      </w:r>
    </w:p>
    <w:p w14:paraId="01FD8033" w14:textId="77777777" w:rsidR="00F721A4" w:rsidRDefault="00F721A4" w:rsidP="00F721A4">
      <w:pPr>
        <w:spacing w:line="360" w:lineRule="auto"/>
        <w:jc w:val="left"/>
        <w:rPr>
          <w:rFonts w:ascii="宋体" w:hAnsi="宋体" w:cs="Times New Roman"/>
          <w:sz w:val="24"/>
          <w:szCs w:val="24"/>
          <w:u w:val="single"/>
        </w:rPr>
      </w:pPr>
      <w:proofErr w:type="gramStart"/>
      <w:r>
        <w:rPr>
          <w:rFonts w:ascii="宋体" w:hAnsi="宋体" w:cs="Times New Roman" w:hint="eastAsia"/>
          <w:sz w:val="24"/>
          <w:szCs w:val="24"/>
        </w:rPr>
        <w:t>邮</w:t>
      </w:r>
      <w:proofErr w:type="gramEnd"/>
      <w:r>
        <w:rPr>
          <w:rFonts w:ascii="宋体" w:hAnsi="宋体" w:cs="Times New Roman" w:hint="eastAsia"/>
          <w:sz w:val="24"/>
          <w:szCs w:val="24"/>
        </w:rPr>
        <w:t xml:space="preserve"> </w:t>
      </w:r>
      <w:r>
        <w:rPr>
          <w:rFonts w:ascii="宋体" w:hAnsi="宋体" w:cs="Times New Roman"/>
          <w:sz w:val="24"/>
          <w:szCs w:val="24"/>
        </w:rPr>
        <w:t xml:space="preserve"> </w:t>
      </w:r>
      <w:r>
        <w:rPr>
          <w:rFonts w:ascii="宋体" w:hAnsi="宋体" w:cs="Times New Roman" w:hint="eastAsia"/>
          <w:sz w:val="24"/>
          <w:szCs w:val="24"/>
        </w:rPr>
        <w:t>箱：</w:t>
      </w:r>
    </w:p>
    <w:p w14:paraId="752BD84D" w14:textId="77777777" w:rsidR="00F721A4" w:rsidRDefault="00F721A4" w:rsidP="00F721A4">
      <w:pPr>
        <w:spacing w:line="360" w:lineRule="auto"/>
        <w:jc w:val="left"/>
        <w:rPr>
          <w:rFonts w:ascii="宋体" w:hAnsi="宋体" w:cs="Times New Roman"/>
          <w:sz w:val="24"/>
          <w:szCs w:val="24"/>
          <w:u w:val="single"/>
        </w:rPr>
      </w:pPr>
    </w:p>
    <w:p w14:paraId="2E15FB05" w14:textId="389BBA4A" w:rsidR="00F721A4" w:rsidRDefault="00F721A4" w:rsidP="00F721A4">
      <w:pPr>
        <w:spacing w:line="360" w:lineRule="auto"/>
        <w:ind w:firstLine="540"/>
        <w:jc w:val="left"/>
        <w:rPr>
          <w:rFonts w:ascii="宋体" w:hAnsi="宋体" w:cs="Times New Roman"/>
          <w:sz w:val="24"/>
          <w:szCs w:val="24"/>
        </w:rPr>
      </w:pPr>
      <w:r>
        <w:rPr>
          <w:rFonts w:ascii="宋体" w:hAnsi="宋体" w:cs="Times New Roman"/>
          <w:sz w:val="24"/>
          <w:szCs w:val="24"/>
        </w:rPr>
        <w:t>根据</w:t>
      </w:r>
      <w:r w:rsidR="00203A4F" w:rsidRPr="00203A4F">
        <w:rPr>
          <w:rFonts w:ascii="宋体" w:hAnsi="宋体" w:cs="Times New Roman" w:hint="eastAsia"/>
          <w:sz w:val="24"/>
          <w:szCs w:val="24"/>
        </w:rPr>
        <w:t>《中华人民共和国建筑法》、《中华人民共和国民法典》和《建设工程质量管理条例》及有关规定</w:t>
      </w:r>
      <w:r>
        <w:rPr>
          <w:rFonts w:ascii="宋体" w:hAnsi="宋体" w:cs="Times New Roman"/>
          <w:sz w:val="24"/>
          <w:szCs w:val="24"/>
        </w:rPr>
        <w:t>，结合本工程的具体情况，同意就</w:t>
      </w:r>
      <w:r>
        <w:rPr>
          <w:rFonts w:ascii="宋体" w:hAnsi="宋体" w:cs="Times New Roman" w:hint="eastAsia"/>
          <w:sz w:val="24"/>
          <w:szCs w:val="24"/>
          <w:u w:val="single"/>
        </w:rPr>
        <w:t xml:space="preserve">   </w:t>
      </w:r>
      <w:r w:rsidR="00E61729">
        <w:rPr>
          <w:rFonts w:ascii="宋体" w:hAnsi="宋体" w:cs="Times New Roman" w:hint="eastAsia"/>
          <w:sz w:val="24"/>
          <w:szCs w:val="24"/>
          <w:u w:val="single"/>
        </w:rPr>
        <w:t>蓓蕾剧院火灾自动报警系统更换项目</w:t>
      </w:r>
      <w:r>
        <w:rPr>
          <w:rFonts w:ascii="宋体" w:hAnsi="宋体" w:cs="Times New Roman" w:hint="eastAsia"/>
          <w:sz w:val="24"/>
          <w:szCs w:val="24"/>
          <w:u w:val="single"/>
        </w:rPr>
        <w:t xml:space="preserve">  </w:t>
      </w:r>
      <w:r>
        <w:rPr>
          <w:rFonts w:ascii="宋体" w:hAnsi="宋体" w:cs="Times New Roman"/>
          <w:sz w:val="24"/>
          <w:szCs w:val="24"/>
        </w:rPr>
        <w:t>在平等自愿的基础上签订本合同。</w:t>
      </w:r>
    </w:p>
    <w:p w14:paraId="290A922B" w14:textId="77777777" w:rsidR="00FE0EB2" w:rsidRDefault="00FE0EB2" w:rsidP="00F721A4">
      <w:pPr>
        <w:spacing w:line="360" w:lineRule="auto"/>
        <w:ind w:firstLine="540"/>
        <w:jc w:val="left"/>
        <w:rPr>
          <w:rFonts w:ascii="宋体" w:hAnsi="宋体" w:cs="Times New Roman"/>
          <w:sz w:val="24"/>
          <w:szCs w:val="24"/>
        </w:rPr>
      </w:pPr>
    </w:p>
    <w:p w14:paraId="1C4BAF7B" w14:textId="1D6F3B2C" w:rsidR="00F721A4" w:rsidRDefault="00F721A4">
      <w:pPr>
        <w:numPr>
          <w:ilvl w:val="0"/>
          <w:numId w:val="22"/>
        </w:numPr>
        <w:spacing w:line="360" w:lineRule="auto"/>
        <w:jc w:val="left"/>
        <w:rPr>
          <w:rFonts w:ascii="宋体" w:hAnsi="宋体" w:cs="Times New Roman"/>
          <w:b/>
          <w:sz w:val="24"/>
          <w:szCs w:val="24"/>
        </w:rPr>
      </w:pPr>
      <w:r>
        <w:rPr>
          <w:rFonts w:ascii="宋体" w:hAnsi="宋体" w:cs="Times New Roman"/>
          <w:b/>
          <w:sz w:val="24"/>
          <w:szCs w:val="24"/>
        </w:rPr>
        <w:t>工程</w:t>
      </w:r>
      <w:r>
        <w:rPr>
          <w:rFonts w:ascii="宋体" w:hAnsi="宋体" w:cs="Times New Roman" w:hint="eastAsia"/>
          <w:b/>
          <w:sz w:val="24"/>
          <w:szCs w:val="24"/>
        </w:rPr>
        <w:t>概况</w:t>
      </w:r>
    </w:p>
    <w:p w14:paraId="1E97D229" w14:textId="4D261A11" w:rsidR="00F721A4" w:rsidRDefault="00F721A4" w:rsidP="00F721A4">
      <w:pPr>
        <w:spacing w:line="360" w:lineRule="auto"/>
        <w:ind w:left="1985" w:hangingChars="827" w:hanging="1985"/>
        <w:jc w:val="left"/>
        <w:rPr>
          <w:rFonts w:ascii="宋体" w:hAnsi="宋体" w:cs="Times New Roman"/>
          <w:sz w:val="24"/>
          <w:szCs w:val="24"/>
          <w:u w:val="single"/>
        </w:rPr>
      </w:pPr>
      <w:r>
        <w:rPr>
          <w:rFonts w:ascii="宋体" w:hAnsi="宋体" w:cs="Times New Roman"/>
          <w:sz w:val="24"/>
          <w:szCs w:val="24"/>
        </w:rPr>
        <w:t>（一）工程名称：</w:t>
      </w:r>
      <w:r>
        <w:rPr>
          <w:rFonts w:ascii="宋体" w:hAnsi="宋体" w:cs="Times New Roman" w:hint="eastAsia"/>
          <w:sz w:val="24"/>
          <w:szCs w:val="24"/>
          <w:u w:val="single"/>
        </w:rPr>
        <w:t xml:space="preserve"> </w:t>
      </w:r>
      <w:r w:rsidR="00E61729">
        <w:rPr>
          <w:rFonts w:ascii="宋体" w:hAnsi="宋体" w:cs="Times New Roman" w:hint="eastAsia"/>
          <w:sz w:val="24"/>
          <w:szCs w:val="24"/>
          <w:u w:val="single"/>
        </w:rPr>
        <w:t>蓓蕾剧院火灾自动报警系统更换项目</w:t>
      </w:r>
      <w:r>
        <w:rPr>
          <w:rFonts w:ascii="宋体" w:hAnsi="宋体" w:cs="Times New Roman"/>
          <w:sz w:val="24"/>
          <w:szCs w:val="24"/>
          <w:u w:val="single"/>
        </w:rPr>
        <w:t xml:space="preserve"> </w:t>
      </w:r>
      <w:r w:rsidR="00FE0EB2">
        <w:rPr>
          <w:rFonts w:ascii="宋体" w:hAnsi="宋体" w:cs="Times New Roman"/>
          <w:sz w:val="24"/>
          <w:szCs w:val="24"/>
          <w:u w:val="single"/>
        </w:rPr>
        <w:t xml:space="preserve"> </w:t>
      </w:r>
    </w:p>
    <w:p w14:paraId="41662584" w14:textId="2987787D" w:rsidR="00F721A4" w:rsidRDefault="00F721A4" w:rsidP="006D30C1">
      <w:pPr>
        <w:spacing w:line="360" w:lineRule="auto"/>
        <w:ind w:left="1841" w:hangingChars="767" w:hanging="1841"/>
        <w:jc w:val="left"/>
        <w:rPr>
          <w:rFonts w:ascii="宋体" w:hAnsi="宋体" w:cs="Times New Roman"/>
          <w:sz w:val="24"/>
          <w:szCs w:val="24"/>
          <w:u w:val="single"/>
        </w:rPr>
      </w:pPr>
      <w:r>
        <w:rPr>
          <w:rFonts w:ascii="宋体" w:hAnsi="宋体" w:cs="Times New Roman"/>
          <w:sz w:val="24"/>
          <w:szCs w:val="24"/>
        </w:rPr>
        <w:t>（二）工程地点：</w:t>
      </w:r>
      <w:r>
        <w:rPr>
          <w:rFonts w:ascii="宋体" w:hAnsi="宋体" w:cs="Times New Roman" w:hint="eastAsia"/>
          <w:sz w:val="24"/>
          <w:szCs w:val="24"/>
          <w:u w:val="single"/>
        </w:rPr>
        <w:t xml:space="preserve"> </w:t>
      </w:r>
      <w:r w:rsidR="00FE0EB2" w:rsidRPr="00FE0EB2">
        <w:rPr>
          <w:rFonts w:ascii="宋体" w:hAnsi="宋体" w:cs="Times New Roman" w:hint="eastAsia"/>
          <w:sz w:val="24"/>
          <w:szCs w:val="24"/>
          <w:u w:val="single"/>
        </w:rPr>
        <w:t>广东省广州市越秀区人民北路875号</w:t>
      </w:r>
      <w:r>
        <w:rPr>
          <w:rFonts w:ascii="宋体" w:hAnsi="宋体" w:cs="Times New Roman" w:hint="eastAsia"/>
          <w:sz w:val="24"/>
          <w:szCs w:val="24"/>
          <w:u w:val="single"/>
        </w:rPr>
        <w:t xml:space="preserve">  </w:t>
      </w:r>
    </w:p>
    <w:p w14:paraId="06BA22C1" w14:textId="1CE27D24" w:rsidR="00F721A4" w:rsidRDefault="00F721A4" w:rsidP="00F721A4">
      <w:pPr>
        <w:spacing w:line="360" w:lineRule="auto"/>
        <w:ind w:left="1841" w:hangingChars="767" w:hanging="1841"/>
        <w:jc w:val="left"/>
        <w:rPr>
          <w:rFonts w:ascii="宋体" w:hAnsi="宋体" w:cs="Times New Roman"/>
          <w:sz w:val="24"/>
          <w:szCs w:val="24"/>
          <w:u w:val="single"/>
        </w:rPr>
      </w:pPr>
      <w:r>
        <w:rPr>
          <w:rFonts w:ascii="宋体" w:hAnsi="宋体" w:cs="Times New Roman"/>
          <w:sz w:val="24"/>
          <w:szCs w:val="24"/>
        </w:rPr>
        <w:t>（三）工程内容：</w:t>
      </w:r>
      <w:r>
        <w:rPr>
          <w:rFonts w:ascii="宋体" w:hAnsi="宋体" w:cs="Times New Roman" w:hint="eastAsia"/>
          <w:sz w:val="24"/>
          <w:szCs w:val="24"/>
          <w:u w:val="single"/>
        </w:rPr>
        <w:t xml:space="preserve"> </w:t>
      </w:r>
      <w:r w:rsidR="00FE0EB2">
        <w:rPr>
          <w:rFonts w:ascii="宋体" w:hAnsi="宋体" w:cs="Times New Roman" w:hint="eastAsia"/>
          <w:sz w:val="24"/>
          <w:szCs w:val="24"/>
          <w:u w:val="single"/>
        </w:rPr>
        <w:t>为蓓蕾剧院</w:t>
      </w:r>
      <w:r w:rsidR="00FE0EB2" w:rsidRPr="00FE0EB2">
        <w:rPr>
          <w:rFonts w:ascii="宋体" w:hAnsi="宋体" w:cs="Times New Roman" w:hint="eastAsia"/>
          <w:sz w:val="24"/>
          <w:szCs w:val="24"/>
          <w:u w:val="single"/>
        </w:rPr>
        <w:t>管理使用的</w:t>
      </w:r>
      <w:r w:rsidR="007D1E27">
        <w:rPr>
          <w:rFonts w:ascii="宋体" w:hAnsi="宋体" w:cs="Times New Roman" w:hint="eastAsia"/>
          <w:sz w:val="24"/>
          <w:szCs w:val="24"/>
          <w:u w:val="single"/>
        </w:rPr>
        <w:t>火灾自动报警</w:t>
      </w:r>
      <w:r w:rsidR="00FE0EB2" w:rsidRPr="00FE0EB2">
        <w:rPr>
          <w:rFonts w:ascii="宋体" w:hAnsi="宋体" w:cs="Times New Roman" w:hint="eastAsia"/>
          <w:sz w:val="24"/>
          <w:szCs w:val="24"/>
          <w:u w:val="single"/>
        </w:rPr>
        <w:t>系统提供</w:t>
      </w:r>
      <w:r w:rsidR="007D1E27">
        <w:rPr>
          <w:rFonts w:ascii="宋体" w:hAnsi="宋体" w:cs="Times New Roman" w:hint="eastAsia"/>
          <w:sz w:val="24"/>
          <w:szCs w:val="24"/>
          <w:u w:val="single"/>
        </w:rPr>
        <w:t>采购</w:t>
      </w:r>
      <w:r w:rsidR="00FE0EB2" w:rsidRPr="00FE0EB2">
        <w:rPr>
          <w:rFonts w:ascii="宋体" w:hAnsi="宋体" w:cs="Times New Roman" w:hint="eastAsia"/>
          <w:sz w:val="24"/>
          <w:szCs w:val="24"/>
          <w:u w:val="single"/>
        </w:rPr>
        <w:t>、</w:t>
      </w:r>
      <w:r w:rsidR="00671E8E">
        <w:rPr>
          <w:rFonts w:ascii="宋体" w:hAnsi="宋体" w:cs="Times New Roman" w:hint="eastAsia"/>
          <w:sz w:val="24"/>
          <w:szCs w:val="24"/>
          <w:u w:val="single"/>
        </w:rPr>
        <w:t>按规范要求整改</w:t>
      </w:r>
      <w:r w:rsidR="00AD1191">
        <w:rPr>
          <w:rFonts w:ascii="宋体" w:hAnsi="宋体" w:cs="Times New Roman" w:hint="eastAsia"/>
          <w:sz w:val="24"/>
          <w:szCs w:val="24"/>
          <w:u w:val="single"/>
        </w:rPr>
        <w:t>换</w:t>
      </w:r>
      <w:r w:rsidR="00FE0EB2" w:rsidRPr="00FE0EB2">
        <w:rPr>
          <w:rFonts w:ascii="宋体" w:hAnsi="宋体" w:cs="Times New Roman" w:hint="eastAsia"/>
          <w:sz w:val="24"/>
          <w:szCs w:val="24"/>
          <w:u w:val="single"/>
        </w:rPr>
        <w:t>装</w:t>
      </w:r>
      <w:r w:rsidR="00671E8E">
        <w:rPr>
          <w:rFonts w:ascii="宋体" w:hAnsi="宋体" w:cs="Times New Roman" w:hint="eastAsia"/>
          <w:sz w:val="24"/>
          <w:szCs w:val="24"/>
          <w:u w:val="single"/>
        </w:rPr>
        <w:t>，</w:t>
      </w:r>
      <w:r w:rsidR="00671E8E" w:rsidRPr="00671E8E">
        <w:rPr>
          <w:rFonts w:ascii="宋体" w:hAnsi="宋体" w:cs="Times New Roman" w:hint="eastAsia"/>
          <w:sz w:val="24"/>
          <w:szCs w:val="24"/>
          <w:u w:val="single"/>
        </w:rPr>
        <w:t>含报警控制器、外围探测器、联动模块、消防广播电话等所有设备的安装调试</w:t>
      </w:r>
      <w:r w:rsidR="00671E8E">
        <w:rPr>
          <w:rFonts w:ascii="宋体" w:hAnsi="宋体" w:cs="Times New Roman" w:hint="eastAsia"/>
          <w:sz w:val="24"/>
          <w:szCs w:val="24"/>
          <w:u w:val="single"/>
        </w:rPr>
        <w:t>，及设备的</w:t>
      </w:r>
      <w:r w:rsidR="00FE0EB2" w:rsidRPr="00FE0EB2">
        <w:rPr>
          <w:rFonts w:ascii="宋体" w:hAnsi="宋体" w:cs="Times New Roman" w:hint="eastAsia"/>
          <w:sz w:val="24"/>
          <w:szCs w:val="24"/>
          <w:u w:val="single"/>
        </w:rPr>
        <w:t>操作培训服务</w:t>
      </w:r>
      <w:r>
        <w:rPr>
          <w:rFonts w:ascii="宋体" w:hAnsi="宋体" w:cs="Times New Roman" w:hint="eastAsia"/>
          <w:sz w:val="24"/>
          <w:szCs w:val="24"/>
          <w:u w:val="single"/>
        </w:rPr>
        <w:t>。</w:t>
      </w:r>
      <w:r>
        <w:rPr>
          <w:rFonts w:ascii="宋体" w:hAnsi="宋体" w:cs="Times New Roman"/>
          <w:sz w:val="24"/>
          <w:szCs w:val="24"/>
          <w:u w:val="single"/>
        </w:rPr>
        <w:t xml:space="preserve"> </w:t>
      </w:r>
    </w:p>
    <w:p w14:paraId="2DD40BDF" w14:textId="2737F557" w:rsidR="00F721A4" w:rsidRDefault="00F721A4" w:rsidP="006D30C1">
      <w:pPr>
        <w:spacing w:line="360" w:lineRule="auto"/>
        <w:ind w:left="1841" w:hangingChars="767" w:hanging="1841"/>
        <w:jc w:val="left"/>
        <w:rPr>
          <w:rFonts w:ascii="宋体" w:hAnsi="宋体" w:cs="Times New Roman"/>
          <w:sz w:val="24"/>
          <w:szCs w:val="24"/>
          <w:u w:val="single"/>
        </w:rPr>
      </w:pPr>
      <w:r>
        <w:rPr>
          <w:rFonts w:ascii="宋体" w:hAnsi="宋体" w:cs="Times New Roman"/>
          <w:sz w:val="24"/>
          <w:szCs w:val="24"/>
        </w:rPr>
        <w:t>（四）承包范围：</w:t>
      </w:r>
      <w:r>
        <w:rPr>
          <w:rFonts w:ascii="宋体" w:hAnsi="宋体" w:cs="Times New Roman" w:hint="eastAsia"/>
          <w:sz w:val="24"/>
          <w:szCs w:val="24"/>
          <w:u w:val="single"/>
        </w:rPr>
        <w:t xml:space="preserve"> </w:t>
      </w:r>
      <w:r w:rsidR="00FE0EB2">
        <w:rPr>
          <w:rFonts w:ascii="宋体" w:hAnsi="宋体" w:cs="Times New Roman"/>
          <w:sz w:val="24"/>
          <w:szCs w:val="24"/>
          <w:u w:val="single"/>
        </w:rPr>
        <w:t xml:space="preserve"> </w:t>
      </w:r>
      <w:r>
        <w:rPr>
          <w:rFonts w:ascii="宋体" w:hAnsi="宋体" w:cs="Times New Roman"/>
          <w:sz w:val="24"/>
          <w:szCs w:val="24"/>
          <w:u w:val="single"/>
        </w:rPr>
        <w:t>按</w:t>
      </w:r>
      <w:r>
        <w:rPr>
          <w:rFonts w:ascii="宋体" w:hAnsi="宋体" w:cs="Times New Roman" w:hint="eastAsia"/>
          <w:sz w:val="24"/>
          <w:szCs w:val="24"/>
          <w:u w:val="single"/>
        </w:rPr>
        <w:t>合同附件</w:t>
      </w:r>
      <w:r>
        <w:rPr>
          <w:rFonts w:ascii="宋体" w:hAnsi="宋体" w:cs="Times New Roman"/>
          <w:sz w:val="24"/>
          <w:szCs w:val="24"/>
          <w:u w:val="single"/>
        </w:rPr>
        <w:t>清单及</w:t>
      </w:r>
      <w:r>
        <w:rPr>
          <w:rFonts w:ascii="宋体" w:hAnsi="宋体" w:cs="Times New Roman" w:hint="eastAsia"/>
          <w:sz w:val="24"/>
          <w:szCs w:val="24"/>
          <w:u w:val="single"/>
        </w:rPr>
        <w:t>结合工程内容</w:t>
      </w:r>
      <w:r>
        <w:rPr>
          <w:rFonts w:ascii="宋体" w:hAnsi="宋体" w:cs="Times New Roman"/>
          <w:sz w:val="24"/>
          <w:szCs w:val="24"/>
          <w:u w:val="single"/>
        </w:rPr>
        <w:t>范围施工</w:t>
      </w:r>
      <w:r>
        <w:rPr>
          <w:rFonts w:ascii="宋体" w:hAnsi="宋体" w:cs="Times New Roman" w:hint="eastAsia"/>
          <w:sz w:val="24"/>
          <w:szCs w:val="24"/>
          <w:u w:val="single"/>
        </w:rPr>
        <w:t xml:space="preserve"> </w:t>
      </w:r>
    </w:p>
    <w:p w14:paraId="3AD847F9" w14:textId="77777777" w:rsidR="00F721A4" w:rsidRDefault="00F721A4" w:rsidP="00F721A4">
      <w:pPr>
        <w:spacing w:line="360" w:lineRule="auto"/>
        <w:ind w:left="720" w:hangingChars="300" w:hanging="720"/>
        <w:jc w:val="left"/>
        <w:rPr>
          <w:rFonts w:ascii="宋体" w:hAnsi="宋体" w:cs="Times New Roman"/>
          <w:sz w:val="24"/>
          <w:szCs w:val="24"/>
          <w:u w:val="single"/>
        </w:rPr>
      </w:pPr>
      <w:r>
        <w:rPr>
          <w:rFonts w:ascii="宋体" w:hAnsi="宋体" w:cs="Times New Roman"/>
          <w:sz w:val="24"/>
          <w:szCs w:val="24"/>
        </w:rPr>
        <w:t>（五）承包方式：</w:t>
      </w:r>
      <w:r>
        <w:rPr>
          <w:rFonts w:ascii="宋体" w:hAnsi="宋体" w:cs="Times New Roman"/>
          <w:sz w:val="24"/>
          <w:szCs w:val="24"/>
          <w:u w:val="single"/>
        </w:rPr>
        <w:t>乙方以包工、包料、包质量、包工期、包安全的方式进行承包（</w:t>
      </w:r>
      <w:r>
        <w:rPr>
          <w:rFonts w:ascii="宋体" w:hAnsi="宋体" w:cs="Times New Roman" w:hint="eastAsia"/>
          <w:sz w:val="24"/>
          <w:szCs w:val="24"/>
          <w:u w:val="single"/>
        </w:rPr>
        <w:t>合同附件清单</w:t>
      </w:r>
      <w:r>
        <w:rPr>
          <w:rFonts w:ascii="宋体" w:hAnsi="宋体" w:cs="Times New Roman"/>
          <w:sz w:val="24"/>
          <w:szCs w:val="24"/>
          <w:u w:val="single"/>
        </w:rPr>
        <w:t>内容</w:t>
      </w:r>
      <w:r>
        <w:rPr>
          <w:rFonts w:ascii="宋体" w:hAnsi="宋体" w:cs="Times New Roman" w:hint="eastAsia"/>
          <w:sz w:val="24"/>
          <w:szCs w:val="24"/>
          <w:u w:val="single"/>
        </w:rPr>
        <w:t>大</w:t>
      </w:r>
      <w:r>
        <w:rPr>
          <w:rFonts w:ascii="宋体" w:hAnsi="宋体" w:cs="Times New Roman"/>
          <w:sz w:val="24"/>
          <w:szCs w:val="24"/>
          <w:u w:val="single"/>
        </w:rPr>
        <w:t>包</w:t>
      </w:r>
      <w:r>
        <w:rPr>
          <w:rFonts w:ascii="宋体" w:hAnsi="宋体" w:cs="Times New Roman" w:hint="eastAsia"/>
          <w:sz w:val="24"/>
          <w:szCs w:val="24"/>
          <w:u w:val="single"/>
        </w:rPr>
        <w:t>干</w:t>
      </w:r>
      <w:r>
        <w:rPr>
          <w:rFonts w:ascii="宋体" w:hAnsi="宋体" w:cs="Times New Roman"/>
          <w:sz w:val="24"/>
          <w:szCs w:val="24"/>
          <w:u w:val="single"/>
        </w:rPr>
        <w:t>形式）。</w:t>
      </w:r>
    </w:p>
    <w:p w14:paraId="164DECC2" w14:textId="77777777" w:rsidR="00F721A4" w:rsidRDefault="00F721A4" w:rsidP="00F721A4">
      <w:pPr>
        <w:spacing w:line="360" w:lineRule="auto"/>
        <w:ind w:left="720" w:hangingChars="300" w:hanging="720"/>
        <w:jc w:val="left"/>
        <w:rPr>
          <w:rFonts w:ascii="宋体" w:hAnsi="宋体" w:cs="Times New Roman"/>
          <w:sz w:val="24"/>
          <w:szCs w:val="24"/>
          <w:u w:val="single"/>
        </w:rPr>
      </w:pPr>
    </w:p>
    <w:p w14:paraId="2F86FEB2" w14:textId="341CCE2A" w:rsidR="00503492" w:rsidRPr="00047E2B" w:rsidRDefault="00F721A4">
      <w:pPr>
        <w:numPr>
          <w:ilvl w:val="0"/>
          <w:numId w:val="22"/>
        </w:numPr>
        <w:spacing w:line="360" w:lineRule="auto"/>
        <w:jc w:val="left"/>
        <w:rPr>
          <w:rFonts w:ascii="宋体" w:hAnsi="宋体" w:cs="Times New Roman"/>
          <w:b/>
          <w:sz w:val="24"/>
          <w:szCs w:val="24"/>
        </w:rPr>
      </w:pPr>
      <w:r>
        <w:rPr>
          <w:rFonts w:ascii="宋体" w:hAnsi="宋体" w:cs="Times New Roman"/>
          <w:b/>
          <w:sz w:val="24"/>
          <w:szCs w:val="24"/>
        </w:rPr>
        <w:t xml:space="preserve"> </w:t>
      </w:r>
      <w:r w:rsidR="003127F1">
        <w:rPr>
          <w:rFonts w:ascii="宋体" w:hAnsi="宋体" w:cs="Times New Roman" w:hint="eastAsia"/>
          <w:b/>
          <w:sz w:val="24"/>
          <w:szCs w:val="24"/>
        </w:rPr>
        <w:t>项目</w:t>
      </w:r>
      <w:r>
        <w:rPr>
          <w:rFonts w:ascii="宋体" w:hAnsi="宋体" w:cs="Times New Roman" w:hint="eastAsia"/>
          <w:b/>
          <w:sz w:val="24"/>
          <w:szCs w:val="24"/>
        </w:rPr>
        <w:t>工程内容</w:t>
      </w:r>
    </w:p>
    <w:p w14:paraId="7D7B43E7" w14:textId="77777777" w:rsidR="00503492" w:rsidRPr="00503492" w:rsidRDefault="00503492">
      <w:pPr>
        <w:pStyle w:val="af2"/>
        <w:numPr>
          <w:ilvl w:val="0"/>
          <w:numId w:val="12"/>
        </w:numPr>
        <w:ind w:firstLineChars="0"/>
        <w:jc w:val="left"/>
        <w:rPr>
          <w:rFonts w:ascii="宋体" w:hAnsi="宋体"/>
          <w:b/>
          <w:bCs/>
          <w:sz w:val="24"/>
          <w:szCs w:val="24"/>
        </w:rPr>
      </w:pPr>
      <w:r w:rsidRPr="00503492">
        <w:rPr>
          <w:rFonts w:ascii="宋体" w:hAnsi="宋体" w:hint="eastAsia"/>
          <w:b/>
          <w:bCs/>
          <w:sz w:val="24"/>
          <w:szCs w:val="24"/>
        </w:rPr>
        <w:t>项目内容</w:t>
      </w:r>
    </w:p>
    <w:p w14:paraId="7CE8F1E5" w14:textId="7F36E6A1" w:rsidR="00503492" w:rsidRDefault="00503492" w:rsidP="00503492">
      <w:pPr>
        <w:pStyle w:val="a4"/>
        <w:spacing w:line="360" w:lineRule="auto"/>
        <w:ind w:left="417" w:right="346" w:firstLine="480"/>
        <w:rPr>
          <w:spacing w:val="-14"/>
          <w:lang w:eastAsia="zh-CN"/>
        </w:rPr>
      </w:pPr>
      <w:r w:rsidRPr="00E90A57">
        <w:rPr>
          <w:rFonts w:hint="eastAsia"/>
          <w:spacing w:val="-14"/>
          <w:lang w:eastAsia="zh-CN"/>
        </w:rPr>
        <w:t>为</w:t>
      </w:r>
      <w:r>
        <w:rPr>
          <w:rFonts w:hint="eastAsia"/>
          <w:spacing w:val="-14"/>
          <w:lang w:eastAsia="zh-CN"/>
        </w:rPr>
        <w:t>甲方</w:t>
      </w:r>
      <w:r w:rsidRPr="00E90A57">
        <w:rPr>
          <w:rFonts w:hint="eastAsia"/>
          <w:spacing w:val="-14"/>
          <w:lang w:eastAsia="zh-CN"/>
        </w:rPr>
        <w:t>使用、管理的</w:t>
      </w:r>
      <w:r w:rsidR="008F1606" w:rsidRPr="008F1606">
        <w:rPr>
          <w:rFonts w:hint="eastAsia"/>
          <w:spacing w:val="-14"/>
          <w:lang w:eastAsia="zh-CN"/>
        </w:rPr>
        <w:t>火灾自动报警系统提供采购、按规范要求整改换装，含报警控制器、外围探测器、联动模块、消防广播电话等所有设备的安装调试，及设备的操作培训服务</w:t>
      </w:r>
      <w:r w:rsidR="00A30AE2" w:rsidRPr="00A30AE2">
        <w:rPr>
          <w:rFonts w:hint="eastAsia"/>
          <w:spacing w:val="-14"/>
          <w:lang w:eastAsia="zh-CN"/>
        </w:rPr>
        <w:t>。</w:t>
      </w:r>
    </w:p>
    <w:p w14:paraId="177834AA" w14:textId="77777777" w:rsidR="00503492" w:rsidRPr="008F1606" w:rsidRDefault="00503492" w:rsidP="007D1E27">
      <w:pPr>
        <w:pStyle w:val="a4"/>
        <w:spacing w:line="360" w:lineRule="auto"/>
        <w:ind w:right="346"/>
        <w:rPr>
          <w:spacing w:val="-14"/>
          <w:lang w:eastAsia="zh-CN"/>
        </w:rPr>
      </w:pPr>
    </w:p>
    <w:p w14:paraId="22717B9E" w14:textId="39C6984B" w:rsidR="00A30AE2" w:rsidRPr="00A30AE2" w:rsidRDefault="00A30AE2" w:rsidP="00A30AE2">
      <w:pPr>
        <w:pStyle w:val="af2"/>
        <w:numPr>
          <w:ilvl w:val="0"/>
          <w:numId w:val="12"/>
        </w:numPr>
        <w:ind w:firstLineChars="0"/>
        <w:rPr>
          <w:rFonts w:ascii="宋体" w:hAnsi="宋体"/>
          <w:b/>
          <w:bCs/>
          <w:sz w:val="24"/>
          <w:szCs w:val="24"/>
        </w:rPr>
      </w:pPr>
      <w:r w:rsidRPr="00A30AE2">
        <w:rPr>
          <w:rFonts w:ascii="宋体" w:hAnsi="宋体" w:hint="eastAsia"/>
          <w:b/>
          <w:bCs/>
          <w:sz w:val="24"/>
          <w:szCs w:val="24"/>
        </w:rPr>
        <w:lastRenderedPageBreak/>
        <w:t>火灾自动报警系统的一般要求和设备要求：</w:t>
      </w:r>
    </w:p>
    <w:p w14:paraId="6B61B942" w14:textId="77777777" w:rsidR="00A30AE2" w:rsidRPr="00B95F59" w:rsidRDefault="00A30AE2" w:rsidP="00B95F59">
      <w:pPr>
        <w:pStyle w:val="a4"/>
        <w:spacing w:line="360" w:lineRule="auto"/>
        <w:ind w:left="720" w:rightChars="165" w:right="346"/>
        <w:rPr>
          <w:b/>
          <w:bCs/>
          <w:lang w:eastAsia="zh-CN"/>
        </w:rPr>
      </w:pPr>
      <w:r w:rsidRPr="00B95F59">
        <w:rPr>
          <w:rFonts w:hint="eastAsia"/>
          <w:b/>
          <w:bCs/>
          <w:lang w:eastAsia="zh-CN"/>
        </w:rPr>
        <w:t>一般要求：</w:t>
      </w:r>
    </w:p>
    <w:p w14:paraId="1F0D06C0" w14:textId="77777777" w:rsidR="00A30AE2" w:rsidRDefault="00A30AE2" w:rsidP="00A30AE2">
      <w:pPr>
        <w:pStyle w:val="a4"/>
        <w:numPr>
          <w:ilvl w:val="1"/>
          <w:numId w:val="12"/>
        </w:numPr>
        <w:spacing w:line="360" w:lineRule="auto"/>
        <w:ind w:rightChars="165" w:right="346"/>
        <w:rPr>
          <w:lang w:eastAsia="zh-CN"/>
        </w:rPr>
      </w:pPr>
      <w:r w:rsidRPr="007550B9">
        <w:rPr>
          <w:rFonts w:hint="eastAsia"/>
          <w:lang w:eastAsia="zh-CN"/>
        </w:rPr>
        <w:t>火灾自动报警系统应设有自动和手动两种触发装置。</w:t>
      </w:r>
    </w:p>
    <w:p w14:paraId="51C8AB45" w14:textId="77777777" w:rsidR="00A30AE2" w:rsidRDefault="00A30AE2" w:rsidP="00A30AE2">
      <w:pPr>
        <w:pStyle w:val="a4"/>
        <w:numPr>
          <w:ilvl w:val="1"/>
          <w:numId w:val="12"/>
        </w:numPr>
        <w:spacing w:line="360" w:lineRule="auto"/>
        <w:ind w:rightChars="165" w:right="346"/>
        <w:rPr>
          <w:lang w:eastAsia="zh-CN"/>
        </w:rPr>
      </w:pPr>
      <w:r w:rsidRPr="007550B9">
        <w:rPr>
          <w:rFonts w:hint="eastAsia"/>
          <w:lang w:eastAsia="zh-CN"/>
        </w:rPr>
        <w:t>系统中各类设备之间的接口和通信协议的兼容性应符合现行国家标准《火灾自动报警系统组件兼容性要求》</w:t>
      </w:r>
      <w:r>
        <w:rPr>
          <w:rFonts w:hint="eastAsia"/>
          <w:lang w:eastAsia="zh-CN"/>
        </w:rPr>
        <w:t>（</w:t>
      </w:r>
      <w:r w:rsidRPr="007550B9">
        <w:rPr>
          <w:rFonts w:hint="eastAsia"/>
          <w:lang w:eastAsia="zh-CN"/>
        </w:rPr>
        <w:t>GB 22134</w:t>
      </w:r>
      <w:r>
        <w:rPr>
          <w:rFonts w:hint="eastAsia"/>
          <w:lang w:eastAsia="zh-CN"/>
        </w:rPr>
        <w:t>）</w:t>
      </w:r>
      <w:r w:rsidRPr="007550B9">
        <w:rPr>
          <w:rFonts w:hint="eastAsia"/>
          <w:lang w:eastAsia="zh-CN"/>
        </w:rPr>
        <w:t>的有关规定。</w:t>
      </w:r>
    </w:p>
    <w:p w14:paraId="1A5F66C3" w14:textId="77777777" w:rsidR="00A30AE2" w:rsidRDefault="00A30AE2" w:rsidP="00A30AE2">
      <w:pPr>
        <w:pStyle w:val="a4"/>
        <w:numPr>
          <w:ilvl w:val="1"/>
          <w:numId w:val="12"/>
        </w:numPr>
        <w:spacing w:line="360" w:lineRule="auto"/>
        <w:ind w:rightChars="165" w:right="346"/>
        <w:rPr>
          <w:lang w:eastAsia="zh-CN"/>
        </w:rPr>
      </w:pPr>
      <w:r w:rsidRPr="00852198">
        <w:rPr>
          <w:rFonts w:hint="eastAsia"/>
          <w:lang w:eastAsia="zh-CN"/>
        </w:rPr>
        <w:t>与火灾自动报警系统联动的灭火设施，其火灾探测与联动控制系统应能联动灭火设施及时启动。</w:t>
      </w:r>
    </w:p>
    <w:p w14:paraId="58F60182" w14:textId="77777777" w:rsidR="00A30AE2" w:rsidRDefault="00A30AE2" w:rsidP="00A30AE2">
      <w:pPr>
        <w:pStyle w:val="a4"/>
        <w:numPr>
          <w:ilvl w:val="1"/>
          <w:numId w:val="12"/>
        </w:numPr>
        <w:spacing w:line="360" w:lineRule="auto"/>
        <w:ind w:rightChars="165" w:right="346"/>
        <w:rPr>
          <w:lang w:eastAsia="zh-CN"/>
        </w:rPr>
      </w:pPr>
      <w:r w:rsidRPr="007914CE">
        <w:rPr>
          <w:rFonts w:hint="eastAsia"/>
          <w:lang w:eastAsia="zh-CN"/>
        </w:rPr>
        <w:t>消防联动控制器的电压控制输出应采用直流24V，其电源容量应满足受控消防设备同时启动且维持工作的控制容量要求。</w:t>
      </w:r>
    </w:p>
    <w:p w14:paraId="70A4BAAE" w14:textId="77777777" w:rsidR="00A30AE2" w:rsidRDefault="00A30AE2" w:rsidP="00A30AE2">
      <w:pPr>
        <w:pStyle w:val="a4"/>
        <w:numPr>
          <w:ilvl w:val="1"/>
          <w:numId w:val="12"/>
        </w:numPr>
        <w:spacing w:line="360" w:lineRule="auto"/>
        <w:ind w:rightChars="165" w:right="346"/>
        <w:rPr>
          <w:lang w:eastAsia="zh-CN"/>
        </w:rPr>
      </w:pPr>
      <w:r w:rsidRPr="007914CE">
        <w:rPr>
          <w:rFonts w:hint="eastAsia"/>
          <w:lang w:eastAsia="zh-CN"/>
        </w:rPr>
        <w:t>应根据保护场所可能发生火灾的部位和燃烧材料的分析，以及火灾探测器的类型、灵敏度和响应时间等选择相应的火灾探测器</w:t>
      </w:r>
      <w:r>
        <w:rPr>
          <w:rFonts w:hint="eastAsia"/>
          <w:lang w:eastAsia="zh-CN"/>
        </w:rPr>
        <w:t>。</w:t>
      </w:r>
    </w:p>
    <w:p w14:paraId="7A9A98F9" w14:textId="77777777" w:rsidR="00A30AE2" w:rsidRPr="00B95F59" w:rsidRDefault="00A30AE2" w:rsidP="00B95F59">
      <w:pPr>
        <w:pStyle w:val="a4"/>
        <w:spacing w:line="360" w:lineRule="auto"/>
        <w:ind w:left="720" w:rightChars="165" w:right="346"/>
        <w:rPr>
          <w:b/>
          <w:bCs/>
          <w:lang w:eastAsia="zh-CN"/>
        </w:rPr>
      </w:pPr>
      <w:r w:rsidRPr="00B95F59">
        <w:rPr>
          <w:rFonts w:hint="eastAsia"/>
          <w:b/>
          <w:bCs/>
          <w:lang w:eastAsia="zh-CN"/>
        </w:rPr>
        <w:t>设备要求：</w:t>
      </w:r>
    </w:p>
    <w:p w14:paraId="17EB7ABA" w14:textId="77777777" w:rsidR="00A30AE2" w:rsidRDefault="00A30AE2" w:rsidP="00B95F59">
      <w:pPr>
        <w:pStyle w:val="a4"/>
        <w:numPr>
          <w:ilvl w:val="1"/>
          <w:numId w:val="33"/>
        </w:numPr>
        <w:spacing w:line="360" w:lineRule="auto"/>
        <w:ind w:rightChars="165" w:right="346"/>
        <w:rPr>
          <w:lang w:eastAsia="zh-CN"/>
        </w:rPr>
      </w:pPr>
      <w:r>
        <w:rPr>
          <w:rFonts w:hint="eastAsia"/>
          <w:lang w:eastAsia="zh-CN"/>
        </w:rPr>
        <w:t>设备为原制造商制造的全新产品（含零部件、配件、随机工具等），整机无污染，无侵权行为、表面无划损、无任何缺陷隐患、无碰撞、配件齐全，完全符合国家有关质量标准，并附有产品质量检验合格证书，在中国境内可依常规安全合法使用。</w:t>
      </w:r>
    </w:p>
    <w:p w14:paraId="3FCFE532" w14:textId="77777777" w:rsidR="00A30AE2" w:rsidRDefault="00A30AE2" w:rsidP="00B95F59">
      <w:pPr>
        <w:pStyle w:val="a4"/>
        <w:numPr>
          <w:ilvl w:val="1"/>
          <w:numId w:val="33"/>
        </w:numPr>
        <w:spacing w:line="360" w:lineRule="auto"/>
        <w:ind w:rightChars="165" w:right="346"/>
        <w:rPr>
          <w:lang w:eastAsia="zh-CN"/>
        </w:rPr>
      </w:pPr>
      <w:r>
        <w:rPr>
          <w:rFonts w:hint="eastAsia"/>
          <w:lang w:eastAsia="zh-CN"/>
        </w:rPr>
        <w:t>设备为原厂商未启封全新包装，具出厂合格证，序列号、包装箱号与出厂批号一致，并可追索查阅。</w:t>
      </w:r>
    </w:p>
    <w:p w14:paraId="25988EC6" w14:textId="122B8491" w:rsidR="00A30AE2" w:rsidRDefault="00A30AE2" w:rsidP="00B95F59">
      <w:pPr>
        <w:pStyle w:val="a4"/>
        <w:numPr>
          <w:ilvl w:val="1"/>
          <w:numId w:val="33"/>
        </w:numPr>
        <w:spacing w:line="360" w:lineRule="auto"/>
        <w:ind w:rightChars="165" w:right="346"/>
        <w:rPr>
          <w:lang w:eastAsia="zh-CN"/>
        </w:rPr>
      </w:pPr>
      <w:r>
        <w:rPr>
          <w:rFonts w:hint="eastAsia"/>
          <w:lang w:eastAsia="zh-CN"/>
        </w:rPr>
        <w:t>应将关键主机设备的用户手册、保修手册、有关单证资料及配备件、随机工具等交付给</w:t>
      </w:r>
      <w:r w:rsidR="002F036F">
        <w:rPr>
          <w:rFonts w:hint="eastAsia"/>
          <w:lang w:eastAsia="zh-CN"/>
        </w:rPr>
        <w:t>甲方</w:t>
      </w:r>
      <w:r>
        <w:rPr>
          <w:rFonts w:hint="eastAsia"/>
          <w:lang w:eastAsia="zh-CN"/>
        </w:rPr>
        <w:t>，使用操作及安全须知等重要资料应附有中文说明。</w:t>
      </w:r>
    </w:p>
    <w:p w14:paraId="68AA1313" w14:textId="744ABB0B" w:rsidR="00A30AE2" w:rsidRDefault="00A30AE2" w:rsidP="00B95F59">
      <w:pPr>
        <w:pStyle w:val="a4"/>
        <w:numPr>
          <w:ilvl w:val="1"/>
          <w:numId w:val="33"/>
        </w:numPr>
        <w:spacing w:line="360" w:lineRule="auto"/>
        <w:ind w:rightChars="165" w:right="346"/>
        <w:rPr>
          <w:lang w:eastAsia="zh-CN"/>
        </w:rPr>
      </w:pPr>
      <w:r>
        <w:rPr>
          <w:rFonts w:hint="eastAsia"/>
          <w:lang w:eastAsia="zh-CN"/>
        </w:rPr>
        <w:t>如发现设备的质量和规格与合同规定不符或设备在质量保证期内被证明有缺陷，包括内在缺陷或使用不适当原材料，</w:t>
      </w:r>
      <w:r w:rsidR="002F036F">
        <w:rPr>
          <w:rFonts w:hint="eastAsia"/>
          <w:lang w:eastAsia="zh-CN"/>
        </w:rPr>
        <w:t>甲方</w:t>
      </w:r>
      <w:r>
        <w:rPr>
          <w:rFonts w:hint="eastAsia"/>
          <w:lang w:eastAsia="zh-CN"/>
        </w:rPr>
        <w:t>将有权要求有关部门进行检验，并依据检验证书向中标人索赔。</w:t>
      </w:r>
    </w:p>
    <w:p w14:paraId="36941E78" w14:textId="77777777" w:rsidR="00A30AE2" w:rsidRDefault="00A30AE2" w:rsidP="00075F52">
      <w:pPr>
        <w:pStyle w:val="a4"/>
        <w:spacing w:line="360" w:lineRule="auto"/>
        <w:ind w:left="420" w:rightChars="165" w:right="346"/>
        <w:rPr>
          <w:lang w:eastAsia="zh-CN"/>
        </w:rPr>
      </w:pPr>
    </w:p>
    <w:p w14:paraId="50F6C15E" w14:textId="77777777" w:rsidR="001A74FA" w:rsidRDefault="001A74FA">
      <w:pPr>
        <w:numPr>
          <w:ilvl w:val="0"/>
          <w:numId w:val="22"/>
        </w:numPr>
        <w:spacing w:line="360" w:lineRule="auto"/>
        <w:jc w:val="left"/>
        <w:rPr>
          <w:rFonts w:ascii="宋体" w:hAnsi="宋体" w:cs="Times New Roman"/>
          <w:b/>
          <w:bCs/>
          <w:sz w:val="24"/>
          <w:szCs w:val="24"/>
        </w:rPr>
      </w:pPr>
      <w:r>
        <w:rPr>
          <w:rFonts w:ascii="宋体" w:hAnsi="宋体" w:cs="Times New Roman" w:hint="eastAsia"/>
          <w:b/>
          <w:bCs/>
          <w:sz w:val="24"/>
          <w:szCs w:val="24"/>
        </w:rPr>
        <w:t>项目质量要求</w:t>
      </w:r>
    </w:p>
    <w:p w14:paraId="34EC7096" w14:textId="77777777" w:rsidR="004837B1" w:rsidRDefault="001A74FA" w:rsidP="001A74FA">
      <w:pPr>
        <w:pStyle w:val="af2"/>
        <w:ind w:left="142" w:firstLineChars="175" w:firstLine="420"/>
        <w:rPr>
          <w:rFonts w:ascii="宋体" w:hAnsi="宋体"/>
          <w:sz w:val="24"/>
          <w:szCs w:val="24"/>
        </w:rPr>
      </w:pPr>
      <w:r>
        <w:rPr>
          <w:rFonts w:ascii="宋体" w:hAnsi="宋体" w:cs="Times New Roman" w:hint="eastAsia"/>
          <w:sz w:val="24"/>
          <w:szCs w:val="24"/>
        </w:rPr>
        <w:t>约定质量等级及要求</w:t>
      </w:r>
      <w:r>
        <w:rPr>
          <w:rFonts w:ascii="宋体" w:hAnsi="宋体" w:hint="eastAsia"/>
          <w:sz w:val="24"/>
          <w:szCs w:val="24"/>
        </w:rPr>
        <w:t>应符合</w:t>
      </w:r>
      <w:r w:rsidR="00A30AE2" w:rsidRPr="00A30AE2">
        <w:rPr>
          <w:rFonts w:ascii="宋体" w:hAnsi="宋体" w:hint="eastAsia"/>
          <w:sz w:val="24"/>
          <w:szCs w:val="24"/>
        </w:rPr>
        <w:t>《消防设施通用规范》GB 55036-2023）、《火灾自动报警系统施工及验收规范》（GB50166-2019）、《火灾自动报警系统设计规范》（GB 50116-2013）、《火灾自动报警系统组件兼容性要求》（GB 22134）、</w:t>
      </w:r>
      <w:r>
        <w:rPr>
          <w:rFonts w:ascii="宋体" w:hAnsi="宋体" w:hint="eastAsia"/>
          <w:sz w:val="24"/>
          <w:szCs w:val="24"/>
        </w:rPr>
        <w:t>等相关规范。</w:t>
      </w:r>
    </w:p>
    <w:p w14:paraId="2565051F" w14:textId="6DA7FD10" w:rsidR="001A74FA" w:rsidRDefault="004837B1" w:rsidP="001A74FA">
      <w:pPr>
        <w:pStyle w:val="af2"/>
        <w:ind w:left="142" w:firstLineChars="175" w:firstLine="420"/>
        <w:rPr>
          <w:rFonts w:ascii="宋体" w:hAnsi="宋体" w:cs="Times New Roman"/>
          <w:sz w:val="24"/>
          <w:szCs w:val="24"/>
        </w:rPr>
      </w:pPr>
      <w:r w:rsidRPr="004837B1">
        <w:rPr>
          <w:rFonts w:ascii="宋体" w:hAnsi="宋体" w:cs="Times New Roman" w:hint="eastAsia"/>
          <w:sz w:val="24"/>
          <w:szCs w:val="24"/>
        </w:rPr>
        <w:t>乙方按照国家颁发的建筑工程规范、规程、标准进行施工，并接受甲方代表的监督，工程质量达到“合格”标准</w:t>
      </w:r>
      <w:r w:rsidR="001A74FA">
        <w:rPr>
          <w:rFonts w:ascii="宋体" w:hAnsi="宋体" w:cs="Times New Roman" w:hint="eastAsia"/>
          <w:sz w:val="24"/>
          <w:szCs w:val="24"/>
        </w:rPr>
        <w:t>，</w:t>
      </w:r>
      <w:r w:rsidR="00A30AE2">
        <w:rPr>
          <w:rFonts w:ascii="宋体" w:hAnsi="宋体" w:cs="Times New Roman" w:hint="eastAsia"/>
          <w:sz w:val="24"/>
          <w:szCs w:val="24"/>
        </w:rPr>
        <w:t>未</w:t>
      </w:r>
      <w:r w:rsidR="001A74FA">
        <w:rPr>
          <w:rFonts w:ascii="宋体" w:hAnsi="宋体" w:cs="Times New Roman" w:hint="eastAsia"/>
          <w:sz w:val="24"/>
          <w:szCs w:val="24"/>
        </w:rPr>
        <w:t>达标准要求必须返工并达到合格标准。</w:t>
      </w:r>
    </w:p>
    <w:p w14:paraId="3DC0C694" w14:textId="77777777" w:rsidR="001A74FA" w:rsidRPr="004837B1" w:rsidRDefault="001A74FA" w:rsidP="001A74FA">
      <w:pPr>
        <w:pStyle w:val="af2"/>
        <w:ind w:left="142" w:firstLineChars="175" w:firstLine="420"/>
        <w:rPr>
          <w:rFonts w:ascii="宋体" w:hAnsi="宋体" w:cs="Times New Roman"/>
          <w:sz w:val="24"/>
          <w:szCs w:val="24"/>
        </w:rPr>
      </w:pPr>
    </w:p>
    <w:p w14:paraId="02BE1DAA" w14:textId="60F032AB" w:rsidR="003E42DB" w:rsidRPr="00075F52" w:rsidRDefault="00A75296">
      <w:pPr>
        <w:numPr>
          <w:ilvl w:val="0"/>
          <w:numId w:val="22"/>
        </w:numPr>
        <w:spacing w:line="360" w:lineRule="auto"/>
        <w:jc w:val="left"/>
        <w:rPr>
          <w:rFonts w:ascii="宋体" w:hAnsi="宋体" w:cs="Times New Roman"/>
          <w:b/>
          <w:sz w:val="24"/>
          <w:szCs w:val="24"/>
        </w:rPr>
      </w:pPr>
      <w:r w:rsidRPr="00A75296">
        <w:rPr>
          <w:rFonts w:ascii="宋体" w:hAnsi="宋体" w:cs="Times New Roman" w:hint="eastAsia"/>
          <w:b/>
          <w:sz w:val="24"/>
          <w:szCs w:val="24"/>
        </w:rPr>
        <w:t>安装与调试</w:t>
      </w:r>
    </w:p>
    <w:p w14:paraId="44DE96EE" w14:textId="77777777" w:rsidR="00D80D6A" w:rsidRPr="00A75296" w:rsidRDefault="00D80D6A" w:rsidP="00A75296">
      <w:pPr>
        <w:pStyle w:val="a4"/>
        <w:numPr>
          <w:ilvl w:val="1"/>
          <w:numId w:val="30"/>
        </w:numPr>
        <w:spacing w:line="360" w:lineRule="auto"/>
        <w:ind w:rightChars="165" w:right="346"/>
        <w:rPr>
          <w:lang w:eastAsia="zh-CN"/>
        </w:rPr>
      </w:pPr>
      <w:r w:rsidRPr="00A75296">
        <w:rPr>
          <w:rFonts w:hint="eastAsia"/>
          <w:lang w:eastAsia="zh-CN"/>
        </w:rPr>
        <w:t>中标人必须按项目进度安排计划，派出适当的技术人员到安装现场负责免费安装和调试工作。在安装施工期间，严格遵守用户方的有关规定。</w:t>
      </w:r>
    </w:p>
    <w:p w14:paraId="2A510AB2" w14:textId="77777777" w:rsidR="00D80D6A" w:rsidRPr="00A75296" w:rsidRDefault="00D80D6A" w:rsidP="00A75296">
      <w:pPr>
        <w:pStyle w:val="a4"/>
        <w:numPr>
          <w:ilvl w:val="1"/>
          <w:numId w:val="30"/>
        </w:numPr>
        <w:spacing w:line="360" w:lineRule="auto"/>
        <w:ind w:rightChars="165" w:right="346"/>
        <w:rPr>
          <w:lang w:eastAsia="zh-CN"/>
        </w:rPr>
      </w:pPr>
      <w:r w:rsidRPr="00A75296">
        <w:rPr>
          <w:rFonts w:hint="eastAsia"/>
          <w:lang w:eastAsia="zh-CN"/>
        </w:rPr>
        <w:t>中标人必须依照招标文件的要求和投标文件的承诺，将设备、系统安装并调试至正常运行的最佳状态。</w:t>
      </w:r>
    </w:p>
    <w:p w14:paraId="14C85A07" w14:textId="5262F4A7" w:rsidR="003E42DB" w:rsidRDefault="003E42DB" w:rsidP="00D80D6A">
      <w:pPr>
        <w:autoSpaceDE w:val="0"/>
        <w:autoSpaceDN w:val="0"/>
        <w:spacing w:line="360" w:lineRule="auto"/>
        <w:rPr>
          <w:rFonts w:ascii="宋体" w:hAnsi="宋体"/>
          <w:b/>
          <w:szCs w:val="21"/>
        </w:rPr>
      </w:pPr>
    </w:p>
    <w:p w14:paraId="653279F6" w14:textId="2D64677E" w:rsidR="003E42DB" w:rsidRPr="00075F52" w:rsidRDefault="003E42DB">
      <w:pPr>
        <w:numPr>
          <w:ilvl w:val="0"/>
          <w:numId w:val="22"/>
        </w:numPr>
        <w:spacing w:line="360" w:lineRule="auto"/>
        <w:jc w:val="left"/>
        <w:rPr>
          <w:rFonts w:ascii="宋体" w:hAnsi="宋体" w:cs="Times New Roman"/>
          <w:b/>
          <w:sz w:val="24"/>
          <w:szCs w:val="24"/>
        </w:rPr>
      </w:pPr>
      <w:r w:rsidRPr="00075F52">
        <w:rPr>
          <w:rFonts w:ascii="宋体" w:hAnsi="宋体" w:cs="Times New Roman" w:hint="eastAsia"/>
          <w:b/>
          <w:sz w:val="24"/>
          <w:szCs w:val="24"/>
        </w:rPr>
        <w:t>验收</w:t>
      </w:r>
      <w:r w:rsidR="002E2544">
        <w:rPr>
          <w:rFonts w:ascii="宋体" w:hAnsi="宋体" w:cs="Times New Roman" w:hint="eastAsia"/>
          <w:b/>
          <w:sz w:val="24"/>
          <w:szCs w:val="24"/>
        </w:rPr>
        <w:t>要求</w:t>
      </w:r>
    </w:p>
    <w:p w14:paraId="5C7DADC7" w14:textId="6283BC4D" w:rsidR="003E42DB" w:rsidRDefault="003E42DB">
      <w:pPr>
        <w:numPr>
          <w:ilvl w:val="0"/>
          <w:numId w:val="24"/>
        </w:numPr>
        <w:autoSpaceDE w:val="0"/>
        <w:autoSpaceDN w:val="0"/>
        <w:spacing w:line="360" w:lineRule="auto"/>
        <w:ind w:left="0" w:firstLineChars="200" w:firstLine="480"/>
        <w:rPr>
          <w:rFonts w:ascii="宋体" w:hAnsi="宋体"/>
          <w:sz w:val="24"/>
          <w:szCs w:val="28"/>
        </w:rPr>
      </w:pPr>
      <w:r w:rsidRPr="00075F52">
        <w:rPr>
          <w:rFonts w:ascii="宋体" w:hAnsi="宋体" w:hint="eastAsia"/>
          <w:sz w:val="24"/>
          <w:szCs w:val="28"/>
        </w:rPr>
        <w:t>按照采购合同规定的技术、服务、安全标准组织对乙方履约情况进行验收。</w:t>
      </w:r>
    </w:p>
    <w:p w14:paraId="5C809C35" w14:textId="77777777" w:rsidR="003E42DB" w:rsidRPr="00075F52" w:rsidRDefault="003E42DB">
      <w:pPr>
        <w:numPr>
          <w:ilvl w:val="0"/>
          <w:numId w:val="24"/>
        </w:numPr>
        <w:autoSpaceDE w:val="0"/>
        <w:autoSpaceDN w:val="0"/>
        <w:spacing w:line="360" w:lineRule="auto"/>
        <w:ind w:left="0" w:firstLineChars="200" w:firstLine="480"/>
        <w:rPr>
          <w:rFonts w:ascii="宋体" w:hAnsi="宋体"/>
          <w:sz w:val="24"/>
          <w:szCs w:val="28"/>
        </w:rPr>
      </w:pPr>
      <w:r w:rsidRPr="00075F52">
        <w:rPr>
          <w:rFonts w:ascii="宋体" w:hAnsi="宋体" w:hint="eastAsia"/>
          <w:sz w:val="24"/>
          <w:szCs w:val="28"/>
        </w:rPr>
        <w:t>交付验收标准依次序对照适用标准为：</w:t>
      </w:r>
    </w:p>
    <w:p w14:paraId="4CF59331" w14:textId="77777777" w:rsidR="003E42DB" w:rsidRPr="00075F52" w:rsidRDefault="003E42DB">
      <w:pPr>
        <w:numPr>
          <w:ilvl w:val="0"/>
          <w:numId w:val="25"/>
        </w:numPr>
        <w:autoSpaceDE w:val="0"/>
        <w:autoSpaceDN w:val="0"/>
        <w:spacing w:line="360" w:lineRule="auto"/>
        <w:ind w:left="0" w:firstLineChars="200" w:firstLine="480"/>
        <w:rPr>
          <w:rFonts w:ascii="宋体" w:hAnsi="宋体"/>
          <w:sz w:val="24"/>
          <w:szCs w:val="28"/>
        </w:rPr>
      </w:pPr>
      <w:r w:rsidRPr="00075F52">
        <w:rPr>
          <w:rFonts w:ascii="宋体" w:hAnsi="宋体" w:hint="eastAsia"/>
          <w:sz w:val="24"/>
          <w:szCs w:val="28"/>
        </w:rPr>
        <w:t>符合中华人民共和国国家安全质量标准、环保标准或行业标准；</w:t>
      </w:r>
    </w:p>
    <w:p w14:paraId="041C94E6" w14:textId="77777777" w:rsidR="003E42DB" w:rsidRPr="00075F52" w:rsidRDefault="003E42DB">
      <w:pPr>
        <w:numPr>
          <w:ilvl w:val="0"/>
          <w:numId w:val="25"/>
        </w:numPr>
        <w:autoSpaceDE w:val="0"/>
        <w:autoSpaceDN w:val="0"/>
        <w:spacing w:line="360" w:lineRule="auto"/>
        <w:ind w:left="0" w:firstLineChars="200" w:firstLine="480"/>
        <w:rPr>
          <w:rFonts w:ascii="宋体" w:hAnsi="宋体"/>
          <w:sz w:val="24"/>
          <w:szCs w:val="28"/>
        </w:rPr>
      </w:pPr>
      <w:r w:rsidRPr="00075F52">
        <w:rPr>
          <w:rFonts w:ascii="宋体" w:hAnsi="宋体" w:hint="eastAsia"/>
          <w:sz w:val="24"/>
          <w:szCs w:val="28"/>
        </w:rPr>
        <w:t>符合招标文件和投标承诺中甲方认可的合理最佳配置、参数及各项要求；</w:t>
      </w:r>
    </w:p>
    <w:p w14:paraId="5788E3B7" w14:textId="77777777" w:rsidR="003E42DB" w:rsidRPr="00075F52" w:rsidRDefault="003E42DB">
      <w:pPr>
        <w:numPr>
          <w:ilvl w:val="0"/>
          <w:numId w:val="25"/>
        </w:numPr>
        <w:autoSpaceDE w:val="0"/>
        <w:autoSpaceDN w:val="0"/>
        <w:spacing w:line="360" w:lineRule="auto"/>
        <w:ind w:left="0" w:firstLineChars="200" w:firstLine="480"/>
        <w:rPr>
          <w:rFonts w:ascii="宋体" w:hAnsi="宋体"/>
          <w:sz w:val="24"/>
          <w:szCs w:val="28"/>
        </w:rPr>
      </w:pPr>
      <w:r w:rsidRPr="00075F52">
        <w:rPr>
          <w:rFonts w:ascii="宋体" w:hAnsi="宋体" w:hint="eastAsia"/>
          <w:sz w:val="24"/>
          <w:szCs w:val="28"/>
        </w:rPr>
        <w:t>设备来源国官方标准。</w:t>
      </w:r>
    </w:p>
    <w:p w14:paraId="3994CB1B" w14:textId="77777777" w:rsidR="003E42DB" w:rsidRPr="00075F52" w:rsidRDefault="003E42DB">
      <w:pPr>
        <w:numPr>
          <w:ilvl w:val="0"/>
          <w:numId w:val="24"/>
        </w:numPr>
        <w:autoSpaceDE w:val="0"/>
        <w:autoSpaceDN w:val="0"/>
        <w:spacing w:line="360" w:lineRule="auto"/>
        <w:ind w:left="0" w:firstLineChars="200" w:firstLine="480"/>
        <w:rPr>
          <w:rFonts w:ascii="宋体" w:hAnsi="宋体"/>
          <w:sz w:val="24"/>
          <w:szCs w:val="28"/>
        </w:rPr>
      </w:pPr>
      <w:r w:rsidRPr="00075F52">
        <w:rPr>
          <w:rFonts w:ascii="宋体" w:hAnsi="宋体" w:hint="eastAsia"/>
          <w:sz w:val="24"/>
          <w:szCs w:val="28"/>
        </w:rPr>
        <w:t>进口设备的必须具备原产地证明和商检局的检验证明及合法进货渠道证明。</w:t>
      </w:r>
    </w:p>
    <w:p w14:paraId="1C40ACAB" w14:textId="77777777" w:rsidR="003E42DB" w:rsidRPr="00075F52" w:rsidRDefault="003E42DB">
      <w:pPr>
        <w:numPr>
          <w:ilvl w:val="0"/>
          <w:numId w:val="24"/>
        </w:numPr>
        <w:autoSpaceDE w:val="0"/>
        <w:autoSpaceDN w:val="0"/>
        <w:spacing w:line="360" w:lineRule="auto"/>
        <w:ind w:left="0" w:firstLineChars="200" w:firstLine="480"/>
        <w:rPr>
          <w:rFonts w:ascii="宋体" w:hAnsi="宋体"/>
          <w:sz w:val="24"/>
          <w:szCs w:val="24"/>
        </w:rPr>
      </w:pPr>
      <w:r w:rsidRPr="00075F52">
        <w:rPr>
          <w:rFonts w:ascii="宋体" w:hAnsi="宋体" w:hint="eastAsia"/>
          <w:sz w:val="24"/>
          <w:szCs w:val="28"/>
        </w:rPr>
        <w:t>国内设备必须具备出厂合格证及原厂保修卡。</w:t>
      </w:r>
    </w:p>
    <w:p w14:paraId="782CD823" w14:textId="45696D14" w:rsidR="003E42DB" w:rsidRDefault="003E42DB">
      <w:pPr>
        <w:numPr>
          <w:ilvl w:val="0"/>
          <w:numId w:val="24"/>
        </w:numPr>
        <w:autoSpaceDE w:val="0"/>
        <w:autoSpaceDN w:val="0"/>
        <w:spacing w:line="360" w:lineRule="auto"/>
        <w:ind w:left="0" w:firstLineChars="200" w:firstLine="480"/>
        <w:rPr>
          <w:rFonts w:ascii="宋体" w:hAnsi="宋体"/>
          <w:sz w:val="24"/>
          <w:szCs w:val="28"/>
        </w:rPr>
      </w:pPr>
      <w:r w:rsidRPr="00075F52">
        <w:rPr>
          <w:rFonts w:ascii="宋体" w:hAnsi="宋体" w:hint="eastAsia"/>
          <w:sz w:val="24"/>
          <w:szCs w:val="28"/>
        </w:rPr>
        <w:t>设备为原厂商未启封全新包装，具出厂合格证，序列号、包装箱号与出厂批号一致，并可追索查阅。所有</w:t>
      </w:r>
      <w:proofErr w:type="gramStart"/>
      <w:r w:rsidRPr="00075F52">
        <w:rPr>
          <w:rFonts w:ascii="宋体" w:hAnsi="宋体" w:hint="eastAsia"/>
          <w:sz w:val="24"/>
          <w:szCs w:val="28"/>
        </w:rPr>
        <w:t>随设备</w:t>
      </w:r>
      <w:proofErr w:type="gramEnd"/>
      <w:r w:rsidRPr="00075F52">
        <w:rPr>
          <w:rFonts w:ascii="宋体" w:hAnsi="宋体" w:hint="eastAsia"/>
          <w:sz w:val="24"/>
          <w:szCs w:val="28"/>
        </w:rPr>
        <w:t>的附件必须齐全。</w:t>
      </w:r>
    </w:p>
    <w:p w14:paraId="788A7001" w14:textId="33CE777A" w:rsidR="000615F1" w:rsidRPr="00D81DB2" w:rsidRDefault="000615F1" w:rsidP="00D81DB2">
      <w:pPr>
        <w:numPr>
          <w:ilvl w:val="0"/>
          <w:numId w:val="24"/>
        </w:numPr>
        <w:autoSpaceDE w:val="0"/>
        <w:autoSpaceDN w:val="0"/>
        <w:spacing w:line="360" w:lineRule="auto"/>
        <w:ind w:left="0" w:firstLineChars="200" w:firstLine="480"/>
        <w:rPr>
          <w:rFonts w:ascii="宋体" w:hAnsi="宋体"/>
          <w:sz w:val="24"/>
          <w:szCs w:val="28"/>
        </w:rPr>
      </w:pPr>
      <w:r w:rsidRPr="000615F1">
        <w:rPr>
          <w:rFonts w:ascii="宋体" w:hAnsi="宋体" w:hint="eastAsia"/>
          <w:sz w:val="24"/>
          <w:szCs w:val="28"/>
        </w:rPr>
        <w:t>乙方采购的材料、设备，必须附有产品合格证才能用于工程，甲方（业主或监理）认为乙方提供的材料设备需要复验的，应允许复验。</w:t>
      </w:r>
      <w:r w:rsidRPr="00D81DB2">
        <w:rPr>
          <w:rFonts w:ascii="宋体" w:hAnsi="宋体" w:hint="eastAsia"/>
          <w:sz w:val="24"/>
          <w:szCs w:val="28"/>
        </w:rPr>
        <w:t>经复验符合质量的要求的，方可用于项目，检验费由甲方承担；不符合质量要求的，应按有关规定更换合格材料处，其检验费由提供材料、设备方承担。</w:t>
      </w:r>
    </w:p>
    <w:p w14:paraId="4B4DC948" w14:textId="64CCD1D6" w:rsidR="003E42DB" w:rsidRDefault="003E42DB" w:rsidP="003E42DB">
      <w:pPr>
        <w:spacing w:line="360" w:lineRule="auto"/>
        <w:jc w:val="left"/>
        <w:rPr>
          <w:rFonts w:ascii="宋体" w:hAnsi="宋体" w:cs="Times New Roman"/>
          <w:b/>
          <w:sz w:val="24"/>
          <w:szCs w:val="24"/>
        </w:rPr>
      </w:pPr>
    </w:p>
    <w:p w14:paraId="70D24E05" w14:textId="77777777" w:rsidR="00D56576" w:rsidRDefault="00D56576" w:rsidP="00D56576">
      <w:pPr>
        <w:numPr>
          <w:ilvl w:val="0"/>
          <w:numId w:val="22"/>
        </w:numPr>
        <w:spacing w:line="360" w:lineRule="auto"/>
        <w:jc w:val="left"/>
        <w:rPr>
          <w:rFonts w:ascii="宋体" w:hAnsi="宋体" w:cs="Times New Roman"/>
          <w:b/>
          <w:sz w:val="24"/>
          <w:szCs w:val="24"/>
        </w:rPr>
      </w:pPr>
      <w:r>
        <w:rPr>
          <w:rFonts w:ascii="宋体" w:hAnsi="宋体" w:cs="Times New Roman"/>
          <w:b/>
          <w:sz w:val="24"/>
          <w:szCs w:val="24"/>
        </w:rPr>
        <w:t>工期</w:t>
      </w:r>
    </w:p>
    <w:p w14:paraId="4F081186" w14:textId="77777777" w:rsidR="00D56576" w:rsidRPr="004837B1" w:rsidRDefault="00D56576" w:rsidP="00D56576">
      <w:pPr>
        <w:numPr>
          <w:ilvl w:val="0"/>
          <w:numId w:val="32"/>
        </w:numPr>
        <w:autoSpaceDE w:val="0"/>
        <w:autoSpaceDN w:val="0"/>
        <w:spacing w:line="360" w:lineRule="auto"/>
        <w:ind w:left="426" w:firstLine="0"/>
        <w:rPr>
          <w:rFonts w:ascii="宋体" w:hAnsi="宋体" w:cs="Times New Roman"/>
          <w:sz w:val="24"/>
          <w:szCs w:val="24"/>
        </w:rPr>
      </w:pPr>
      <w:r w:rsidRPr="004837B1">
        <w:rPr>
          <w:rFonts w:ascii="宋体" w:hAnsi="宋体" w:cs="Times New Roman" w:hint="eastAsia"/>
          <w:sz w:val="24"/>
          <w:szCs w:val="24"/>
        </w:rPr>
        <w:t>开工日期以甲方通知乙方的开工日期为准，</w:t>
      </w:r>
      <w:r w:rsidRPr="004837B1">
        <w:rPr>
          <w:rFonts w:ascii="宋体" w:hAnsi="宋体" w:cs="Times New Roman" w:hint="eastAsia"/>
          <w:sz w:val="24"/>
          <w:szCs w:val="24"/>
          <w:u w:val="single"/>
        </w:rPr>
        <w:t xml:space="preserve">工程暂定 </w:t>
      </w:r>
      <w:r w:rsidRPr="004837B1">
        <w:rPr>
          <w:rFonts w:ascii="宋体" w:hAnsi="宋体" w:cs="Times New Roman"/>
          <w:color w:val="FF0000"/>
          <w:sz w:val="24"/>
          <w:szCs w:val="24"/>
          <w:u w:val="single"/>
        </w:rPr>
        <w:t>20</w:t>
      </w:r>
      <w:r w:rsidRPr="004837B1">
        <w:rPr>
          <w:rFonts w:ascii="宋体" w:hAnsi="宋体" w:cs="Times New Roman" w:hint="eastAsia"/>
          <w:sz w:val="24"/>
          <w:szCs w:val="24"/>
          <w:u w:val="single"/>
        </w:rPr>
        <w:t xml:space="preserve"> 天，并要求在  2023 年  月  日前完成</w:t>
      </w:r>
      <w:r w:rsidRPr="004837B1">
        <w:rPr>
          <w:rFonts w:ascii="宋体" w:hAnsi="宋体" w:cs="Times New Roman" w:hint="eastAsia"/>
          <w:sz w:val="24"/>
          <w:szCs w:val="24"/>
        </w:rPr>
        <w:t>，如有变更，双方协商确定。</w:t>
      </w:r>
    </w:p>
    <w:p w14:paraId="03951754" w14:textId="77777777" w:rsidR="00D56576" w:rsidRDefault="00D56576" w:rsidP="00D56576">
      <w:pPr>
        <w:numPr>
          <w:ilvl w:val="0"/>
          <w:numId w:val="32"/>
        </w:numPr>
        <w:autoSpaceDE w:val="0"/>
        <w:autoSpaceDN w:val="0"/>
        <w:spacing w:line="360" w:lineRule="auto"/>
        <w:ind w:left="426" w:firstLine="0"/>
        <w:rPr>
          <w:rFonts w:ascii="宋体" w:hAnsi="宋体" w:cs="Times New Roman"/>
          <w:sz w:val="24"/>
          <w:szCs w:val="24"/>
        </w:rPr>
      </w:pPr>
      <w:r w:rsidRPr="00861D33">
        <w:rPr>
          <w:rFonts w:ascii="宋体" w:hAnsi="宋体" w:cs="Times New Roman" w:hint="eastAsia"/>
          <w:sz w:val="24"/>
          <w:szCs w:val="24"/>
        </w:rPr>
        <w:t>如遇下列情况，经甲方现场代表签订后，工期相应顺延</w:t>
      </w:r>
      <w:r>
        <w:rPr>
          <w:rFonts w:ascii="宋体" w:hAnsi="宋体" w:cs="Times New Roman" w:hint="eastAsia"/>
          <w:sz w:val="24"/>
          <w:szCs w:val="24"/>
        </w:rPr>
        <w:t>：</w:t>
      </w:r>
    </w:p>
    <w:p w14:paraId="09AC963C" w14:textId="77777777" w:rsidR="00D56576" w:rsidRDefault="00D56576" w:rsidP="00D56576">
      <w:pPr>
        <w:numPr>
          <w:ilvl w:val="1"/>
          <w:numId w:val="32"/>
        </w:numPr>
        <w:tabs>
          <w:tab w:val="clear" w:pos="840"/>
          <w:tab w:val="num" w:pos="1276"/>
        </w:tabs>
        <w:autoSpaceDE w:val="0"/>
        <w:autoSpaceDN w:val="0"/>
        <w:spacing w:line="360" w:lineRule="auto"/>
        <w:ind w:left="1134"/>
        <w:rPr>
          <w:rFonts w:ascii="宋体" w:hAnsi="宋体" w:cs="Times New Roman"/>
          <w:sz w:val="24"/>
          <w:szCs w:val="24"/>
        </w:rPr>
      </w:pPr>
      <w:r w:rsidRPr="00861D33">
        <w:rPr>
          <w:rFonts w:ascii="宋体" w:hAnsi="宋体" w:cs="Times New Roman" w:hint="eastAsia"/>
          <w:sz w:val="24"/>
          <w:szCs w:val="24"/>
        </w:rPr>
        <w:t>不属于包干系数范围内的重大设计变更，致使设计方案改变或由于施工无法进行的原因而影响进度</w:t>
      </w:r>
      <w:r>
        <w:rPr>
          <w:rFonts w:ascii="宋体" w:hAnsi="宋体" w:cs="Times New Roman" w:hint="eastAsia"/>
          <w:sz w:val="24"/>
          <w:szCs w:val="24"/>
        </w:rPr>
        <w:t>。</w:t>
      </w:r>
    </w:p>
    <w:p w14:paraId="3D0C2F6C" w14:textId="77777777" w:rsidR="00D56576" w:rsidRPr="004837B1" w:rsidRDefault="00D56576" w:rsidP="00D56576">
      <w:pPr>
        <w:numPr>
          <w:ilvl w:val="1"/>
          <w:numId w:val="32"/>
        </w:numPr>
        <w:tabs>
          <w:tab w:val="clear" w:pos="840"/>
          <w:tab w:val="num" w:pos="1276"/>
        </w:tabs>
        <w:autoSpaceDE w:val="0"/>
        <w:autoSpaceDN w:val="0"/>
        <w:spacing w:line="360" w:lineRule="auto"/>
        <w:ind w:left="1134"/>
        <w:rPr>
          <w:rFonts w:ascii="宋体" w:hAnsi="宋体" w:cs="Times New Roman"/>
          <w:sz w:val="24"/>
          <w:szCs w:val="24"/>
        </w:rPr>
      </w:pPr>
      <w:r w:rsidRPr="004837B1">
        <w:rPr>
          <w:rFonts w:ascii="宋体" w:hAnsi="宋体" w:cs="Times New Roman" w:hint="eastAsia"/>
          <w:sz w:val="24"/>
          <w:szCs w:val="24"/>
        </w:rPr>
        <w:t>在施工中如因停电、停水8小时以上或连续间歇性停水、停电3天以上（每次连续4小时以上），影响正常施工</w:t>
      </w:r>
      <w:r>
        <w:rPr>
          <w:rFonts w:ascii="宋体" w:hAnsi="宋体" w:cs="Times New Roman" w:hint="eastAsia"/>
          <w:sz w:val="24"/>
          <w:szCs w:val="24"/>
        </w:rPr>
        <w:t>。</w:t>
      </w:r>
    </w:p>
    <w:p w14:paraId="178421D8" w14:textId="77777777" w:rsidR="00D56576" w:rsidRPr="004837B1" w:rsidRDefault="00D56576" w:rsidP="00D56576">
      <w:pPr>
        <w:numPr>
          <w:ilvl w:val="1"/>
          <w:numId w:val="32"/>
        </w:numPr>
        <w:tabs>
          <w:tab w:val="clear" w:pos="840"/>
          <w:tab w:val="num" w:pos="1276"/>
        </w:tabs>
        <w:autoSpaceDE w:val="0"/>
        <w:autoSpaceDN w:val="0"/>
        <w:spacing w:line="360" w:lineRule="auto"/>
        <w:ind w:left="1134"/>
        <w:rPr>
          <w:rFonts w:ascii="宋体" w:hAnsi="宋体" w:cs="Times New Roman"/>
          <w:sz w:val="24"/>
          <w:szCs w:val="24"/>
        </w:rPr>
      </w:pPr>
      <w:r w:rsidRPr="004837B1">
        <w:rPr>
          <w:rFonts w:ascii="宋体" w:hAnsi="宋体" w:cs="Times New Roman" w:hint="eastAsia"/>
          <w:sz w:val="24"/>
          <w:szCs w:val="24"/>
        </w:rPr>
        <w:lastRenderedPageBreak/>
        <w:t>人力不可抗拒的因素而延误工期。</w:t>
      </w:r>
    </w:p>
    <w:p w14:paraId="209AE1BA" w14:textId="77777777" w:rsidR="00D56576" w:rsidRPr="00D56576" w:rsidRDefault="00D56576" w:rsidP="003E42DB">
      <w:pPr>
        <w:spacing w:line="360" w:lineRule="auto"/>
        <w:jc w:val="left"/>
        <w:rPr>
          <w:rFonts w:ascii="宋体" w:hAnsi="宋体" w:cs="Times New Roman"/>
          <w:b/>
          <w:sz w:val="24"/>
          <w:szCs w:val="24"/>
        </w:rPr>
      </w:pPr>
    </w:p>
    <w:p w14:paraId="7CE57707" w14:textId="468083D1" w:rsidR="00696C23" w:rsidRPr="00075F52" w:rsidRDefault="00696C23">
      <w:pPr>
        <w:numPr>
          <w:ilvl w:val="0"/>
          <w:numId w:val="22"/>
        </w:numPr>
        <w:spacing w:line="360" w:lineRule="auto"/>
        <w:jc w:val="left"/>
        <w:rPr>
          <w:rFonts w:ascii="宋体" w:hAnsi="宋体" w:cs="Times New Roman"/>
          <w:b/>
          <w:sz w:val="24"/>
          <w:szCs w:val="24"/>
        </w:rPr>
      </w:pPr>
      <w:r w:rsidRPr="00075F52">
        <w:rPr>
          <w:rFonts w:ascii="宋体" w:hAnsi="宋体" w:cs="Times New Roman" w:hint="eastAsia"/>
          <w:b/>
          <w:sz w:val="24"/>
          <w:szCs w:val="24"/>
        </w:rPr>
        <w:t>质保期、培训、及售后服务要求</w:t>
      </w:r>
    </w:p>
    <w:p w14:paraId="0A143923" w14:textId="768006D3" w:rsidR="00696C23" w:rsidRPr="00032667" w:rsidRDefault="00696C23">
      <w:pPr>
        <w:numPr>
          <w:ilvl w:val="0"/>
          <w:numId w:val="23"/>
        </w:numPr>
        <w:autoSpaceDE w:val="0"/>
        <w:autoSpaceDN w:val="0"/>
        <w:spacing w:line="360" w:lineRule="auto"/>
        <w:ind w:left="0" w:firstLineChars="200" w:firstLine="480"/>
        <w:rPr>
          <w:rFonts w:asciiTheme="minorEastAsia" w:eastAsiaTheme="minorEastAsia" w:hAnsiTheme="minorEastAsia"/>
          <w:sz w:val="24"/>
          <w:szCs w:val="24"/>
        </w:rPr>
      </w:pPr>
      <w:r w:rsidRPr="00032667">
        <w:rPr>
          <w:rFonts w:asciiTheme="minorEastAsia" w:eastAsiaTheme="minorEastAsia" w:hAnsiTheme="minorEastAsia" w:hint="eastAsia"/>
          <w:sz w:val="24"/>
          <w:szCs w:val="24"/>
        </w:rPr>
        <w:t>乙方负责</w:t>
      </w:r>
      <w:r w:rsidR="00293608" w:rsidRPr="00032667">
        <w:rPr>
          <w:rFonts w:asciiTheme="minorEastAsia" w:eastAsiaTheme="minorEastAsia" w:hAnsiTheme="minorEastAsia" w:hint="eastAsia"/>
          <w:sz w:val="24"/>
          <w:szCs w:val="24"/>
        </w:rPr>
        <w:t>对</w:t>
      </w:r>
      <w:r w:rsidRPr="00032667">
        <w:rPr>
          <w:rFonts w:asciiTheme="minorEastAsia" w:eastAsiaTheme="minorEastAsia" w:hAnsiTheme="minorEastAsia" w:hint="eastAsia"/>
          <w:sz w:val="24"/>
          <w:szCs w:val="24"/>
        </w:rPr>
        <w:t>甲方</w:t>
      </w:r>
      <w:r w:rsidR="00293608" w:rsidRPr="00032667">
        <w:rPr>
          <w:rFonts w:asciiTheme="minorEastAsia" w:eastAsiaTheme="minorEastAsia" w:hAnsiTheme="minorEastAsia" w:hint="eastAsia"/>
          <w:sz w:val="24"/>
          <w:szCs w:val="24"/>
        </w:rPr>
        <w:t>的设备管理和</w:t>
      </w:r>
      <w:r w:rsidRPr="00032667">
        <w:rPr>
          <w:rFonts w:asciiTheme="minorEastAsia" w:eastAsiaTheme="minorEastAsia" w:hAnsiTheme="minorEastAsia" w:hint="eastAsia"/>
          <w:sz w:val="24"/>
          <w:szCs w:val="24"/>
        </w:rPr>
        <w:t>使用人员</w:t>
      </w:r>
      <w:r w:rsidR="00293608" w:rsidRPr="00032667">
        <w:rPr>
          <w:rFonts w:asciiTheme="minorEastAsia" w:eastAsiaTheme="minorEastAsia" w:hAnsiTheme="minorEastAsia" w:hint="eastAsia"/>
          <w:sz w:val="24"/>
          <w:szCs w:val="24"/>
        </w:rPr>
        <w:t>进行</w:t>
      </w:r>
      <w:r w:rsidRPr="00032667">
        <w:rPr>
          <w:rFonts w:asciiTheme="minorEastAsia" w:eastAsiaTheme="minorEastAsia" w:hAnsiTheme="minorEastAsia" w:hint="eastAsia"/>
          <w:sz w:val="24"/>
          <w:szCs w:val="24"/>
        </w:rPr>
        <w:t>操作</w:t>
      </w:r>
      <w:r w:rsidR="00A75296">
        <w:rPr>
          <w:rFonts w:asciiTheme="minorEastAsia" w:eastAsiaTheme="minorEastAsia" w:hAnsiTheme="minorEastAsia" w:hint="eastAsia"/>
          <w:sz w:val="24"/>
          <w:szCs w:val="24"/>
        </w:rPr>
        <w:t>和维护</w:t>
      </w:r>
      <w:r w:rsidRPr="00032667">
        <w:rPr>
          <w:rFonts w:asciiTheme="minorEastAsia" w:eastAsiaTheme="minorEastAsia" w:hAnsiTheme="minorEastAsia" w:hint="eastAsia"/>
          <w:sz w:val="24"/>
          <w:szCs w:val="24"/>
        </w:rPr>
        <w:t>技术培训。</w:t>
      </w:r>
    </w:p>
    <w:p w14:paraId="1E4BE9FE" w14:textId="392298AE" w:rsidR="00A5023F" w:rsidRDefault="00696C23">
      <w:pPr>
        <w:numPr>
          <w:ilvl w:val="0"/>
          <w:numId w:val="23"/>
        </w:numPr>
        <w:autoSpaceDE w:val="0"/>
        <w:autoSpaceDN w:val="0"/>
        <w:spacing w:line="360" w:lineRule="auto"/>
        <w:ind w:left="0" w:firstLineChars="200" w:firstLine="480"/>
        <w:rPr>
          <w:rFonts w:asciiTheme="minorEastAsia" w:eastAsiaTheme="minorEastAsia" w:hAnsiTheme="minorEastAsia"/>
          <w:sz w:val="24"/>
          <w:szCs w:val="24"/>
        </w:rPr>
      </w:pPr>
      <w:r w:rsidRPr="00032667">
        <w:rPr>
          <w:rFonts w:asciiTheme="minorEastAsia" w:eastAsiaTheme="minorEastAsia" w:hAnsiTheme="minorEastAsia" w:hint="eastAsia"/>
          <w:sz w:val="24"/>
          <w:szCs w:val="24"/>
        </w:rPr>
        <w:t>本合同的质量保证期（简称“质保期”）为</w:t>
      </w:r>
      <w:r w:rsidRPr="00032667">
        <w:rPr>
          <w:rFonts w:asciiTheme="minorEastAsia" w:eastAsiaTheme="minorEastAsia" w:hAnsiTheme="minorEastAsia" w:hint="eastAsia"/>
          <w:color w:val="FF0000"/>
          <w:sz w:val="24"/>
          <w:szCs w:val="24"/>
          <w:u w:val="single"/>
        </w:rPr>
        <w:t xml:space="preserve"> </w:t>
      </w:r>
      <w:r w:rsidR="0011095E">
        <w:rPr>
          <w:rFonts w:asciiTheme="minorEastAsia" w:eastAsiaTheme="minorEastAsia" w:hAnsiTheme="minorEastAsia" w:hint="eastAsia"/>
          <w:color w:val="FF0000"/>
          <w:sz w:val="24"/>
          <w:szCs w:val="24"/>
          <w:u w:val="single"/>
        </w:rPr>
        <w:t>贰</w:t>
      </w:r>
      <w:r w:rsidRPr="00032667">
        <w:rPr>
          <w:rFonts w:asciiTheme="minorEastAsia" w:eastAsiaTheme="minorEastAsia" w:hAnsiTheme="minorEastAsia" w:hint="eastAsia"/>
          <w:color w:val="FF0000"/>
          <w:sz w:val="24"/>
          <w:szCs w:val="24"/>
          <w:u w:val="single"/>
        </w:rPr>
        <w:t xml:space="preserve"> </w:t>
      </w:r>
      <w:r w:rsidRPr="00032667">
        <w:rPr>
          <w:rFonts w:asciiTheme="minorEastAsia" w:eastAsiaTheme="minorEastAsia" w:hAnsiTheme="minorEastAsia" w:hint="eastAsia"/>
          <w:sz w:val="24"/>
          <w:szCs w:val="24"/>
        </w:rPr>
        <w:t>年，自甲乙双方代表在</w:t>
      </w:r>
      <w:r w:rsidR="00924CA1">
        <w:rPr>
          <w:rFonts w:asciiTheme="minorEastAsia" w:eastAsiaTheme="minorEastAsia" w:hAnsiTheme="minorEastAsia" w:hint="eastAsia"/>
          <w:sz w:val="24"/>
          <w:szCs w:val="24"/>
        </w:rPr>
        <w:t>设备</w:t>
      </w:r>
      <w:r w:rsidR="00A75296">
        <w:rPr>
          <w:rFonts w:asciiTheme="minorEastAsia" w:eastAsiaTheme="minorEastAsia" w:hAnsiTheme="minorEastAsia" w:hint="eastAsia"/>
          <w:sz w:val="24"/>
          <w:szCs w:val="24"/>
        </w:rPr>
        <w:t>系统</w:t>
      </w:r>
      <w:r w:rsidRPr="00032667">
        <w:rPr>
          <w:rFonts w:asciiTheme="minorEastAsia" w:eastAsiaTheme="minorEastAsia" w:hAnsiTheme="minorEastAsia" w:hint="eastAsia"/>
          <w:sz w:val="24"/>
          <w:szCs w:val="24"/>
        </w:rPr>
        <w:t>安装调试验收的验收</w:t>
      </w:r>
      <w:r w:rsidR="00A75296">
        <w:rPr>
          <w:rFonts w:asciiTheme="minorEastAsia" w:eastAsiaTheme="minorEastAsia" w:hAnsiTheme="minorEastAsia" w:hint="eastAsia"/>
          <w:sz w:val="24"/>
          <w:szCs w:val="24"/>
        </w:rPr>
        <w:t>文件</w:t>
      </w:r>
      <w:r w:rsidRPr="00032667">
        <w:rPr>
          <w:rFonts w:asciiTheme="minorEastAsia" w:eastAsiaTheme="minorEastAsia" w:hAnsiTheme="minorEastAsia" w:hint="eastAsia"/>
          <w:sz w:val="24"/>
          <w:szCs w:val="24"/>
        </w:rPr>
        <w:t>上签字之日起计算。</w:t>
      </w:r>
    </w:p>
    <w:p w14:paraId="44E0B547" w14:textId="615C671A" w:rsidR="00696C23" w:rsidRPr="00032667" w:rsidRDefault="00696C23">
      <w:pPr>
        <w:numPr>
          <w:ilvl w:val="0"/>
          <w:numId w:val="23"/>
        </w:numPr>
        <w:autoSpaceDE w:val="0"/>
        <w:autoSpaceDN w:val="0"/>
        <w:spacing w:line="360" w:lineRule="auto"/>
        <w:ind w:left="0" w:firstLineChars="200" w:firstLine="480"/>
        <w:rPr>
          <w:rFonts w:asciiTheme="minorEastAsia" w:eastAsiaTheme="minorEastAsia" w:hAnsiTheme="minorEastAsia"/>
          <w:sz w:val="24"/>
          <w:szCs w:val="24"/>
        </w:rPr>
      </w:pPr>
      <w:r w:rsidRPr="00032667">
        <w:rPr>
          <w:rFonts w:asciiTheme="minorEastAsia" w:eastAsiaTheme="minorEastAsia" w:hAnsiTheme="minorEastAsia" w:hint="eastAsia"/>
          <w:sz w:val="24"/>
          <w:szCs w:val="24"/>
        </w:rPr>
        <w:t>质保期内</w:t>
      </w:r>
      <w:r w:rsidR="00A5023F">
        <w:rPr>
          <w:rFonts w:asciiTheme="minorEastAsia" w:eastAsiaTheme="minorEastAsia" w:hAnsiTheme="minorEastAsia" w:hint="eastAsia"/>
          <w:sz w:val="24"/>
          <w:szCs w:val="24"/>
        </w:rPr>
        <w:t>，</w:t>
      </w:r>
      <w:r w:rsidRPr="00032667">
        <w:rPr>
          <w:rFonts w:asciiTheme="minorEastAsia" w:eastAsiaTheme="minorEastAsia" w:hAnsiTheme="minorEastAsia" w:hint="eastAsia"/>
          <w:sz w:val="24"/>
          <w:szCs w:val="24"/>
        </w:rPr>
        <w:t>乙方对所供</w:t>
      </w:r>
      <w:r w:rsidR="00924CA1">
        <w:rPr>
          <w:rFonts w:asciiTheme="minorEastAsia" w:eastAsiaTheme="minorEastAsia" w:hAnsiTheme="minorEastAsia" w:hint="eastAsia"/>
          <w:sz w:val="24"/>
          <w:szCs w:val="24"/>
        </w:rPr>
        <w:t>设备</w:t>
      </w:r>
      <w:r w:rsidRPr="00032667">
        <w:rPr>
          <w:rFonts w:asciiTheme="minorEastAsia" w:eastAsiaTheme="minorEastAsia" w:hAnsiTheme="minorEastAsia" w:hint="eastAsia"/>
          <w:sz w:val="24"/>
          <w:szCs w:val="24"/>
        </w:rPr>
        <w:t>实行包修、包换、包退、</w:t>
      </w:r>
      <w:proofErr w:type="gramStart"/>
      <w:r w:rsidRPr="00032667">
        <w:rPr>
          <w:rFonts w:asciiTheme="minorEastAsia" w:eastAsiaTheme="minorEastAsia" w:hAnsiTheme="minorEastAsia" w:hint="eastAsia"/>
          <w:sz w:val="24"/>
          <w:szCs w:val="24"/>
        </w:rPr>
        <w:t>包维护</w:t>
      </w:r>
      <w:proofErr w:type="gramEnd"/>
      <w:r w:rsidRPr="00032667">
        <w:rPr>
          <w:rFonts w:asciiTheme="minorEastAsia" w:eastAsiaTheme="minorEastAsia" w:hAnsiTheme="minorEastAsia" w:hint="eastAsia"/>
          <w:sz w:val="24"/>
          <w:szCs w:val="24"/>
        </w:rPr>
        <w:t>保养。</w:t>
      </w:r>
    </w:p>
    <w:p w14:paraId="73EBC2CA" w14:textId="30EC3945" w:rsidR="00696C23" w:rsidRPr="00032667" w:rsidRDefault="00696C23">
      <w:pPr>
        <w:numPr>
          <w:ilvl w:val="0"/>
          <w:numId w:val="23"/>
        </w:numPr>
        <w:autoSpaceDE w:val="0"/>
        <w:autoSpaceDN w:val="0"/>
        <w:spacing w:line="360" w:lineRule="auto"/>
        <w:ind w:left="0" w:firstLineChars="200" w:firstLine="480"/>
        <w:rPr>
          <w:rFonts w:asciiTheme="minorEastAsia" w:eastAsiaTheme="minorEastAsia" w:hAnsiTheme="minorEastAsia"/>
          <w:sz w:val="24"/>
          <w:szCs w:val="24"/>
        </w:rPr>
      </w:pPr>
      <w:r w:rsidRPr="00032667">
        <w:rPr>
          <w:rFonts w:asciiTheme="minorEastAsia" w:eastAsiaTheme="minorEastAsia" w:hAnsiTheme="minorEastAsia" w:hint="eastAsia"/>
          <w:sz w:val="24"/>
          <w:szCs w:val="24"/>
        </w:rPr>
        <w:t>质保期内，如</w:t>
      </w:r>
      <w:r w:rsidR="00432788" w:rsidRPr="00432788">
        <w:rPr>
          <w:rFonts w:asciiTheme="minorEastAsia" w:eastAsiaTheme="minorEastAsia" w:hAnsiTheme="minorEastAsia" w:hint="eastAsia"/>
          <w:sz w:val="24"/>
          <w:szCs w:val="24"/>
        </w:rPr>
        <w:t>设备</w:t>
      </w:r>
      <w:r w:rsidRPr="00032667">
        <w:rPr>
          <w:rFonts w:asciiTheme="minorEastAsia" w:eastAsiaTheme="minorEastAsia" w:hAnsiTheme="minorEastAsia" w:hint="eastAsia"/>
          <w:sz w:val="24"/>
          <w:szCs w:val="24"/>
        </w:rPr>
        <w:t>非因甲方的人为原因而</w:t>
      </w:r>
      <w:r w:rsidR="00787BD6" w:rsidRPr="00032667">
        <w:rPr>
          <w:rFonts w:asciiTheme="minorEastAsia" w:eastAsiaTheme="minorEastAsia" w:hAnsiTheme="minorEastAsia" w:hint="eastAsia"/>
          <w:sz w:val="24"/>
          <w:szCs w:val="24"/>
        </w:rPr>
        <w:t>出现异常问题</w:t>
      </w:r>
      <w:r w:rsidR="001E4AB4" w:rsidRPr="00032667">
        <w:rPr>
          <w:rFonts w:asciiTheme="minorEastAsia" w:eastAsiaTheme="minorEastAsia" w:hAnsiTheme="minorEastAsia" w:hint="eastAsia"/>
          <w:sz w:val="24"/>
          <w:szCs w:val="24"/>
        </w:rPr>
        <w:t>则</w:t>
      </w:r>
      <w:r w:rsidRPr="00032667">
        <w:rPr>
          <w:rFonts w:asciiTheme="minorEastAsia" w:eastAsiaTheme="minorEastAsia" w:hAnsiTheme="minorEastAsia" w:hint="eastAsia"/>
          <w:sz w:val="24"/>
          <w:szCs w:val="24"/>
        </w:rPr>
        <w:t>由乙方负责保修、包换或包退，并承担修理、调换或退货的实际费用。</w:t>
      </w:r>
    </w:p>
    <w:p w14:paraId="15ED93BE" w14:textId="77777777" w:rsidR="00BE1202" w:rsidRPr="00032667" w:rsidRDefault="00BE1202" w:rsidP="00032667">
      <w:pPr>
        <w:autoSpaceDE w:val="0"/>
        <w:autoSpaceDN w:val="0"/>
        <w:spacing w:line="360" w:lineRule="auto"/>
        <w:ind w:firstLineChars="350" w:firstLine="840"/>
        <w:rPr>
          <w:rFonts w:asciiTheme="minorEastAsia" w:eastAsiaTheme="minorEastAsia" w:hAnsiTheme="minorEastAsia"/>
          <w:sz w:val="24"/>
          <w:szCs w:val="24"/>
          <w:u w:val="single"/>
        </w:rPr>
      </w:pPr>
    </w:p>
    <w:p w14:paraId="1F2A0DFE" w14:textId="2F8A4DE4" w:rsidR="00EC3B52" w:rsidRPr="00EC3B52" w:rsidRDefault="00861D33" w:rsidP="00EC3B52">
      <w:pPr>
        <w:pStyle w:val="af2"/>
        <w:numPr>
          <w:ilvl w:val="0"/>
          <w:numId w:val="22"/>
        </w:numPr>
        <w:ind w:firstLineChars="0"/>
        <w:rPr>
          <w:rFonts w:ascii="宋体" w:hAnsi="宋体" w:cs="Times New Roman"/>
          <w:b/>
          <w:sz w:val="24"/>
          <w:szCs w:val="24"/>
        </w:rPr>
      </w:pPr>
      <w:r>
        <w:rPr>
          <w:rFonts w:ascii="宋体" w:hAnsi="宋体" w:cs="Times New Roman" w:hint="eastAsia"/>
          <w:b/>
          <w:sz w:val="24"/>
          <w:szCs w:val="24"/>
        </w:rPr>
        <w:t>合同金额</w:t>
      </w:r>
    </w:p>
    <w:p w14:paraId="38A4CC54" w14:textId="312FC5CD" w:rsidR="00F721A4" w:rsidRDefault="00F721A4">
      <w:pPr>
        <w:pStyle w:val="af2"/>
        <w:numPr>
          <w:ilvl w:val="0"/>
          <w:numId w:val="28"/>
        </w:numPr>
        <w:ind w:firstLineChars="0"/>
        <w:jc w:val="left"/>
        <w:rPr>
          <w:rFonts w:ascii="宋体" w:hAnsi="宋体" w:cs="Times New Roman"/>
          <w:sz w:val="24"/>
          <w:szCs w:val="24"/>
          <w:u w:val="single"/>
        </w:rPr>
      </w:pPr>
      <w:r>
        <w:rPr>
          <w:rFonts w:ascii="宋体" w:hAnsi="宋体" w:cs="Times New Roman"/>
          <w:sz w:val="24"/>
          <w:szCs w:val="24"/>
        </w:rPr>
        <w:t>合同总价为</w:t>
      </w:r>
      <w:bookmarkStart w:id="7" w:name="_Hlk57794558"/>
      <w:r>
        <w:rPr>
          <w:rFonts w:ascii="宋体" w:hAnsi="宋体" w:cs="Times New Roman" w:hint="eastAsia"/>
          <w:sz w:val="24"/>
          <w:szCs w:val="24"/>
          <w:u w:val="single"/>
        </w:rPr>
        <w:t>人民币</w:t>
      </w:r>
      <w:bookmarkStart w:id="8" w:name="_Hlk83216716"/>
      <w:r>
        <w:rPr>
          <w:rFonts w:ascii="宋体" w:hAnsi="宋体" w:cs="Times New Roman" w:hint="eastAsia"/>
          <w:sz w:val="24"/>
          <w:szCs w:val="24"/>
          <w:u w:val="single"/>
        </w:rPr>
        <w:t>大写</w:t>
      </w:r>
      <w:bookmarkEnd w:id="8"/>
      <w:r>
        <w:rPr>
          <w:rFonts w:ascii="宋体" w:hAnsi="宋体" w:cs="Times New Roman" w:hint="eastAsia"/>
          <w:sz w:val="24"/>
          <w:szCs w:val="24"/>
          <w:u w:val="single"/>
        </w:rPr>
        <w:t xml:space="preserve">         </w:t>
      </w:r>
      <w:r w:rsidR="00824F08">
        <w:rPr>
          <w:rFonts w:ascii="宋体" w:hAnsi="宋体" w:cs="Times New Roman"/>
          <w:sz w:val="24"/>
          <w:szCs w:val="24"/>
          <w:u w:val="single"/>
        </w:rPr>
        <w:tab/>
      </w:r>
      <w:r>
        <w:rPr>
          <w:rFonts w:ascii="宋体" w:hAnsi="宋体" w:cs="Times New Roman" w:hint="eastAsia"/>
          <w:sz w:val="24"/>
          <w:szCs w:val="24"/>
          <w:u w:val="single"/>
        </w:rPr>
        <w:t xml:space="preserve"> 小写</w:t>
      </w:r>
      <w:r w:rsidR="00DA682E" w:rsidRPr="00D56576">
        <w:rPr>
          <w:rFonts w:ascii="等线" w:eastAsia="等线" w:hAnsi="等线" w:cs="Times New Roman" w:hint="eastAsia"/>
          <w:sz w:val="24"/>
          <w:szCs w:val="24"/>
          <w:u w:val="single"/>
        </w:rPr>
        <w:t>￥</w:t>
      </w:r>
      <w:r>
        <w:rPr>
          <w:rFonts w:ascii="宋体" w:hAnsi="宋体" w:cs="Times New Roman" w:hint="eastAsia"/>
          <w:sz w:val="24"/>
          <w:szCs w:val="24"/>
          <w:u w:val="single"/>
        </w:rPr>
        <w:t xml:space="preserve">         </w:t>
      </w:r>
      <w:r>
        <w:rPr>
          <w:rFonts w:ascii="宋体" w:hAnsi="宋体" w:cs="Times New Roman"/>
          <w:sz w:val="24"/>
          <w:szCs w:val="24"/>
          <w:u w:val="single"/>
        </w:rPr>
        <w:t xml:space="preserve">   </w:t>
      </w:r>
      <w:r w:rsidR="00824F08" w:rsidRPr="00824F08">
        <w:rPr>
          <w:rFonts w:ascii="宋体" w:hAnsi="宋体" w:cs="Times New Roman" w:hint="eastAsia"/>
          <w:sz w:val="24"/>
          <w:szCs w:val="24"/>
        </w:rPr>
        <w:t>。</w:t>
      </w:r>
    </w:p>
    <w:bookmarkEnd w:id="7"/>
    <w:p w14:paraId="253F9499" w14:textId="77777777" w:rsidR="00F721A4" w:rsidRDefault="00F721A4" w:rsidP="00F721A4">
      <w:pPr>
        <w:spacing w:line="360" w:lineRule="auto"/>
        <w:ind w:left="600" w:hangingChars="250" w:hanging="600"/>
        <w:jc w:val="left"/>
        <w:rPr>
          <w:rFonts w:ascii="宋体" w:hAnsi="宋体" w:cs="Times New Roman"/>
          <w:sz w:val="24"/>
          <w:szCs w:val="24"/>
        </w:rPr>
      </w:pPr>
      <w:r>
        <w:rPr>
          <w:rFonts w:ascii="宋体" w:hAnsi="宋体" w:cs="Times New Roman"/>
          <w:sz w:val="24"/>
          <w:szCs w:val="24"/>
        </w:rPr>
        <w:t>（二）工程严格按本合同附件</w:t>
      </w:r>
      <w:r>
        <w:rPr>
          <w:rFonts w:ascii="宋体" w:hAnsi="宋体" w:cs="Times New Roman" w:hint="eastAsia"/>
          <w:sz w:val="24"/>
          <w:szCs w:val="24"/>
        </w:rPr>
        <w:t>清单</w:t>
      </w:r>
      <w:r>
        <w:rPr>
          <w:rFonts w:ascii="宋体" w:hAnsi="宋体" w:cs="Times New Roman"/>
          <w:sz w:val="24"/>
          <w:szCs w:val="24"/>
        </w:rPr>
        <w:t>总价</w:t>
      </w:r>
      <w:r>
        <w:rPr>
          <w:rFonts w:ascii="宋体" w:hAnsi="宋体" w:cs="Times New Roman" w:hint="eastAsia"/>
          <w:sz w:val="24"/>
          <w:szCs w:val="24"/>
        </w:rPr>
        <w:t>大</w:t>
      </w:r>
      <w:r>
        <w:rPr>
          <w:rFonts w:ascii="宋体" w:hAnsi="宋体" w:cs="Times New Roman"/>
          <w:sz w:val="24"/>
          <w:szCs w:val="24"/>
        </w:rPr>
        <w:t>包干。</w:t>
      </w:r>
    </w:p>
    <w:p w14:paraId="13348282" w14:textId="679CA1AC" w:rsidR="00F721A4" w:rsidRDefault="00F721A4" w:rsidP="00F721A4">
      <w:pPr>
        <w:spacing w:line="360" w:lineRule="auto"/>
        <w:ind w:left="600" w:hangingChars="250" w:hanging="600"/>
        <w:jc w:val="left"/>
        <w:rPr>
          <w:rFonts w:ascii="宋体" w:hAnsi="宋体" w:cs="Times New Roman"/>
          <w:sz w:val="24"/>
          <w:szCs w:val="24"/>
        </w:rPr>
      </w:pPr>
      <w:r>
        <w:rPr>
          <w:rFonts w:ascii="宋体" w:hAnsi="宋体" w:cs="Times New Roman" w:hint="eastAsia"/>
          <w:sz w:val="24"/>
          <w:szCs w:val="24"/>
        </w:rPr>
        <w:t>（三）合同价格包括不限于材料</w:t>
      </w:r>
      <w:r w:rsidR="00696C23">
        <w:rPr>
          <w:rFonts w:ascii="宋体" w:hAnsi="宋体" w:cs="Times New Roman" w:hint="eastAsia"/>
          <w:sz w:val="24"/>
          <w:szCs w:val="24"/>
        </w:rPr>
        <w:t>、</w:t>
      </w:r>
      <w:r>
        <w:rPr>
          <w:rFonts w:ascii="宋体" w:hAnsi="宋体" w:cs="Times New Roman" w:hint="eastAsia"/>
          <w:sz w:val="24"/>
          <w:szCs w:val="24"/>
        </w:rPr>
        <w:t>成品</w:t>
      </w:r>
      <w:r w:rsidR="00696C23">
        <w:rPr>
          <w:rFonts w:ascii="宋体" w:hAnsi="宋体" w:cs="Times New Roman" w:hint="eastAsia"/>
          <w:sz w:val="24"/>
          <w:szCs w:val="24"/>
        </w:rPr>
        <w:t>、各种配件和连接件的</w:t>
      </w:r>
      <w:r>
        <w:rPr>
          <w:rFonts w:ascii="宋体" w:hAnsi="宋体" w:cs="Times New Roman" w:hint="eastAsia"/>
          <w:sz w:val="24"/>
          <w:szCs w:val="24"/>
        </w:rPr>
        <w:t>供应、现场施工费、加工制作费、包装、劳务费、安全保险费、运输、运输损耗、保管、保险、搬运卸货费（卸货堆放至需方的指定地点）、产品出厂检测费、办理相关手续、赶工措施、使用指导、保修期间所有工作、管理费、利润、税金、政策性文件规定的各项应有费用及合同明示或暗示的所有一切风险、责任和义务的费用及其他为完成本合同工作所需的一切费用。不论报价书中的项目特征是否描述完全，都将被认为已包括实施对应项目所有工作内容及完成此工作内容而必须的各种辅助工作的费用。</w:t>
      </w:r>
    </w:p>
    <w:p w14:paraId="607F6F4B" w14:textId="77777777" w:rsidR="00F721A4" w:rsidRDefault="00F721A4" w:rsidP="00F721A4">
      <w:pPr>
        <w:spacing w:line="360" w:lineRule="auto"/>
        <w:ind w:left="600" w:hangingChars="250" w:hanging="600"/>
        <w:jc w:val="left"/>
        <w:rPr>
          <w:rFonts w:ascii="宋体" w:hAnsi="宋体" w:cs="Times New Roman"/>
          <w:sz w:val="24"/>
          <w:szCs w:val="24"/>
        </w:rPr>
      </w:pPr>
    </w:p>
    <w:p w14:paraId="13DD87AF" w14:textId="0A9E25C1" w:rsidR="00F721A4" w:rsidRDefault="00DD5E37">
      <w:pPr>
        <w:numPr>
          <w:ilvl w:val="0"/>
          <w:numId w:val="22"/>
        </w:numPr>
        <w:spacing w:line="360" w:lineRule="auto"/>
        <w:jc w:val="left"/>
        <w:rPr>
          <w:rFonts w:ascii="宋体" w:hAnsi="宋体" w:cs="Times New Roman"/>
          <w:sz w:val="24"/>
          <w:szCs w:val="24"/>
        </w:rPr>
      </w:pPr>
      <w:r>
        <w:rPr>
          <w:rFonts w:ascii="宋体" w:hAnsi="宋体" w:cs="Times New Roman" w:hint="eastAsia"/>
          <w:b/>
          <w:sz w:val="24"/>
          <w:szCs w:val="24"/>
        </w:rPr>
        <w:t xml:space="preserve"> </w:t>
      </w:r>
      <w:r w:rsidR="00F721A4">
        <w:rPr>
          <w:rFonts w:ascii="宋体" w:hAnsi="宋体" w:cs="Times New Roman" w:hint="eastAsia"/>
          <w:b/>
          <w:sz w:val="24"/>
          <w:szCs w:val="24"/>
        </w:rPr>
        <w:t>支付和结算</w:t>
      </w:r>
    </w:p>
    <w:p w14:paraId="34AB0C95" w14:textId="77777777" w:rsidR="00F721A4" w:rsidRDefault="00F721A4">
      <w:pPr>
        <w:pStyle w:val="af2"/>
        <w:numPr>
          <w:ilvl w:val="0"/>
          <w:numId w:val="13"/>
        </w:numPr>
        <w:ind w:firstLineChars="0"/>
        <w:jc w:val="left"/>
        <w:rPr>
          <w:rFonts w:ascii="宋体" w:hAnsi="宋体" w:cs="Times New Roman"/>
          <w:sz w:val="24"/>
          <w:szCs w:val="24"/>
        </w:rPr>
      </w:pPr>
      <w:r>
        <w:rPr>
          <w:rFonts w:ascii="宋体" w:hAnsi="宋体" w:cs="Times New Roman" w:hint="eastAsia"/>
          <w:sz w:val="24"/>
          <w:szCs w:val="24"/>
        </w:rPr>
        <w:t>付款方式：</w:t>
      </w:r>
    </w:p>
    <w:p w14:paraId="333C952A" w14:textId="1D36468C" w:rsidR="00824F08" w:rsidRPr="005B428B" w:rsidRDefault="00824F08">
      <w:pPr>
        <w:pStyle w:val="af2"/>
        <w:numPr>
          <w:ilvl w:val="0"/>
          <w:numId w:val="14"/>
        </w:numPr>
        <w:ind w:firstLineChars="0"/>
        <w:rPr>
          <w:rFonts w:asciiTheme="minorEastAsia" w:eastAsiaTheme="minorEastAsia" w:hAnsiTheme="minorEastAsia"/>
          <w:sz w:val="24"/>
          <w:szCs w:val="24"/>
        </w:rPr>
      </w:pPr>
      <w:r>
        <w:rPr>
          <w:rFonts w:asciiTheme="minorEastAsia" w:eastAsiaTheme="minorEastAsia" w:hAnsiTheme="minorEastAsia" w:hint="eastAsia"/>
          <w:sz w:val="24"/>
          <w:szCs w:val="24"/>
        </w:rPr>
        <w:t>甲乙双方</w:t>
      </w:r>
      <w:r w:rsidRPr="005B428B">
        <w:rPr>
          <w:rFonts w:asciiTheme="minorEastAsia" w:eastAsiaTheme="minorEastAsia" w:hAnsiTheme="minorEastAsia" w:hint="eastAsia"/>
          <w:sz w:val="24"/>
          <w:szCs w:val="24"/>
        </w:rPr>
        <w:t>签订合同后</w:t>
      </w:r>
      <w:r w:rsidRPr="005B428B">
        <w:rPr>
          <w:rFonts w:asciiTheme="minorEastAsia" w:eastAsiaTheme="minorEastAsia" w:hAnsiTheme="minorEastAsia"/>
          <w:sz w:val="24"/>
          <w:szCs w:val="24"/>
        </w:rPr>
        <w:t>，</w:t>
      </w:r>
      <w:r>
        <w:rPr>
          <w:rFonts w:asciiTheme="minorEastAsia" w:eastAsiaTheme="minorEastAsia" w:hAnsiTheme="minorEastAsia" w:hint="eastAsia"/>
          <w:sz w:val="24"/>
          <w:szCs w:val="24"/>
        </w:rPr>
        <w:t>甲方在</w:t>
      </w:r>
      <w:r w:rsidRPr="005B428B">
        <w:rPr>
          <w:rFonts w:asciiTheme="minorEastAsia" w:eastAsiaTheme="minorEastAsia" w:hAnsiTheme="minorEastAsia" w:hint="eastAsia"/>
          <w:sz w:val="24"/>
          <w:szCs w:val="24"/>
        </w:rPr>
        <w:t>五个工作日内</w:t>
      </w:r>
      <w:r>
        <w:rPr>
          <w:rFonts w:asciiTheme="minorEastAsia" w:eastAsiaTheme="minorEastAsia" w:hAnsiTheme="minorEastAsia" w:hint="eastAsia"/>
          <w:sz w:val="24"/>
          <w:szCs w:val="24"/>
        </w:rPr>
        <w:t>向乙方</w:t>
      </w:r>
      <w:r w:rsidRPr="005B428B">
        <w:rPr>
          <w:rFonts w:asciiTheme="minorEastAsia" w:eastAsiaTheme="minorEastAsia" w:hAnsiTheme="minorEastAsia"/>
          <w:sz w:val="24"/>
          <w:szCs w:val="24"/>
        </w:rPr>
        <w:t>支付</w:t>
      </w:r>
      <w:r>
        <w:rPr>
          <w:rFonts w:asciiTheme="minorEastAsia" w:eastAsiaTheme="minorEastAsia" w:hAnsiTheme="minorEastAsia" w:hint="eastAsia"/>
          <w:sz w:val="24"/>
          <w:szCs w:val="24"/>
        </w:rPr>
        <w:t>第一期费用，为</w:t>
      </w:r>
      <w:r w:rsidRPr="005B428B">
        <w:rPr>
          <w:rFonts w:asciiTheme="minorEastAsia" w:eastAsiaTheme="minorEastAsia" w:hAnsiTheme="minorEastAsia"/>
          <w:sz w:val="24"/>
          <w:szCs w:val="24"/>
        </w:rPr>
        <w:t>合同总价的</w:t>
      </w:r>
      <w:r w:rsidRPr="002126BC">
        <w:rPr>
          <w:rFonts w:asciiTheme="minorEastAsia" w:eastAsiaTheme="minorEastAsia" w:hAnsiTheme="minorEastAsia" w:hint="eastAsia"/>
          <w:color w:val="FF0000"/>
          <w:sz w:val="24"/>
          <w:szCs w:val="24"/>
          <w:u w:val="single"/>
        </w:rPr>
        <w:t xml:space="preserve"> </w:t>
      </w:r>
      <w:r w:rsidR="00C05821">
        <w:rPr>
          <w:rFonts w:asciiTheme="minorEastAsia" w:eastAsiaTheme="minorEastAsia" w:hAnsiTheme="minorEastAsia"/>
          <w:color w:val="FF0000"/>
          <w:sz w:val="24"/>
          <w:szCs w:val="24"/>
          <w:u w:val="single"/>
        </w:rPr>
        <w:t>5</w:t>
      </w:r>
      <w:r w:rsidRPr="002126BC">
        <w:rPr>
          <w:rFonts w:asciiTheme="minorEastAsia" w:eastAsiaTheme="minorEastAsia" w:hAnsiTheme="minorEastAsia" w:hint="eastAsia"/>
          <w:color w:val="FF0000"/>
          <w:sz w:val="24"/>
          <w:szCs w:val="24"/>
          <w:u w:val="single"/>
        </w:rPr>
        <w:t>0</w:t>
      </w:r>
      <w:r w:rsidRPr="002126BC">
        <w:rPr>
          <w:rFonts w:asciiTheme="minorEastAsia" w:eastAsiaTheme="minorEastAsia" w:hAnsiTheme="minorEastAsia"/>
          <w:color w:val="FF0000"/>
          <w:sz w:val="24"/>
          <w:szCs w:val="24"/>
          <w:u w:val="single"/>
        </w:rPr>
        <w:t>％</w:t>
      </w:r>
      <w:r>
        <w:rPr>
          <w:rFonts w:ascii="宋体" w:hAnsi="宋体" w:cs="宋体" w:hint="eastAsia"/>
          <w:kern w:val="0"/>
          <w:sz w:val="24"/>
        </w:rPr>
        <w:t>，即人民币大写</w:t>
      </w:r>
      <w:r>
        <w:rPr>
          <w:rFonts w:ascii="宋体" w:hAnsi="宋体" w:cs="宋体" w:hint="eastAsia"/>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r>
      <w:r>
        <w:rPr>
          <w:rFonts w:ascii="宋体" w:hAnsi="宋体" w:cs="宋体" w:hint="eastAsia"/>
          <w:kern w:val="0"/>
          <w:sz w:val="24"/>
        </w:rPr>
        <w:t>元（小写¥</w:t>
      </w:r>
      <w:r>
        <w:rPr>
          <w:rFonts w:ascii="宋体" w:hAnsi="宋体" w:cs="宋体" w:hint="eastAsia"/>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t xml:space="preserve">  </w:t>
      </w:r>
      <w:r>
        <w:rPr>
          <w:rFonts w:ascii="宋体" w:hAnsi="宋体" w:cs="宋体" w:hint="eastAsia"/>
          <w:kern w:val="0"/>
          <w:sz w:val="24"/>
        </w:rPr>
        <w:t>元）</w:t>
      </w:r>
      <w:r w:rsidRPr="005B428B">
        <w:rPr>
          <w:rFonts w:asciiTheme="minorEastAsia" w:eastAsiaTheme="minorEastAsia" w:hAnsiTheme="minorEastAsia"/>
          <w:sz w:val="24"/>
          <w:szCs w:val="24"/>
        </w:rPr>
        <w:t>；</w:t>
      </w:r>
    </w:p>
    <w:p w14:paraId="59866978" w14:textId="1651BDD8" w:rsidR="00D07D3E" w:rsidRDefault="00C05821">
      <w:pPr>
        <w:pStyle w:val="af2"/>
        <w:numPr>
          <w:ilvl w:val="0"/>
          <w:numId w:val="14"/>
        </w:numPr>
        <w:ind w:firstLineChars="0"/>
        <w:rPr>
          <w:rFonts w:asciiTheme="minorEastAsia" w:eastAsiaTheme="minorEastAsia" w:hAnsiTheme="minorEastAsia"/>
          <w:sz w:val="24"/>
          <w:szCs w:val="24"/>
        </w:rPr>
      </w:pPr>
      <w:r w:rsidRPr="00C05821">
        <w:rPr>
          <w:rFonts w:asciiTheme="minorEastAsia" w:eastAsiaTheme="minorEastAsia" w:hAnsiTheme="minorEastAsia" w:hint="eastAsia"/>
          <w:sz w:val="24"/>
          <w:szCs w:val="24"/>
        </w:rPr>
        <w:t>在消防火灾自动报警系统安装调试完毕并验收合格后</w:t>
      </w:r>
      <w:r w:rsidR="00824F08" w:rsidRPr="00824F08">
        <w:rPr>
          <w:rFonts w:asciiTheme="minorEastAsia" w:eastAsiaTheme="minorEastAsia" w:hAnsiTheme="minorEastAsia"/>
          <w:sz w:val="24"/>
          <w:szCs w:val="24"/>
        </w:rPr>
        <w:t>，</w:t>
      </w:r>
      <w:r w:rsidR="00824F08" w:rsidRPr="00824F08">
        <w:rPr>
          <w:rFonts w:asciiTheme="minorEastAsia" w:eastAsiaTheme="minorEastAsia" w:hAnsiTheme="minorEastAsia" w:hint="eastAsia"/>
          <w:sz w:val="24"/>
          <w:szCs w:val="24"/>
        </w:rPr>
        <w:t>甲方在五个工作日内向乙方</w:t>
      </w:r>
      <w:r w:rsidR="00824F08" w:rsidRPr="00824F08">
        <w:rPr>
          <w:rFonts w:asciiTheme="minorEastAsia" w:eastAsiaTheme="minorEastAsia" w:hAnsiTheme="minorEastAsia"/>
          <w:sz w:val="24"/>
          <w:szCs w:val="24"/>
        </w:rPr>
        <w:t>支付</w:t>
      </w:r>
      <w:r w:rsidR="00824F08" w:rsidRPr="00824F08">
        <w:rPr>
          <w:rFonts w:asciiTheme="minorEastAsia" w:eastAsiaTheme="minorEastAsia" w:hAnsiTheme="minorEastAsia" w:hint="eastAsia"/>
          <w:sz w:val="24"/>
          <w:szCs w:val="24"/>
        </w:rPr>
        <w:t>第</w:t>
      </w:r>
      <w:r w:rsidR="00D07D3E">
        <w:rPr>
          <w:rFonts w:asciiTheme="minorEastAsia" w:eastAsiaTheme="minorEastAsia" w:hAnsiTheme="minorEastAsia" w:hint="eastAsia"/>
          <w:sz w:val="24"/>
          <w:szCs w:val="24"/>
        </w:rPr>
        <w:t>三</w:t>
      </w:r>
      <w:r w:rsidR="00824F08" w:rsidRPr="00824F08">
        <w:rPr>
          <w:rFonts w:asciiTheme="minorEastAsia" w:eastAsiaTheme="minorEastAsia" w:hAnsiTheme="minorEastAsia" w:hint="eastAsia"/>
          <w:sz w:val="24"/>
          <w:szCs w:val="24"/>
        </w:rPr>
        <w:t>期费用, 为合同总价的</w:t>
      </w:r>
      <w:r w:rsidR="00824F08" w:rsidRPr="00824F08">
        <w:rPr>
          <w:rFonts w:asciiTheme="minorEastAsia" w:eastAsiaTheme="minorEastAsia" w:hAnsiTheme="minorEastAsia" w:hint="eastAsia"/>
          <w:sz w:val="24"/>
          <w:szCs w:val="24"/>
          <w:u w:val="single"/>
        </w:rPr>
        <w:t xml:space="preserve"> </w:t>
      </w:r>
      <w:r w:rsidR="004953B6">
        <w:rPr>
          <w:rFonts w:asciiTheme="minorEastAsia" w:eastAsiaTheme="minorEastAsia" w:hAnsiTheme="minorEastAsia"/>
          <w:color w:val="FF0000"/>
          <w:sz w:val="24"/>
          <w:szCs w:val="24"/>
          <w:u w:val="single"/>
        </w:rPr>
        <w:t>4</w:t>
      </w:r>
      <w:r w:rsidR="001803D9">
        <w:rPr>
          <w:rFonts w:asciiTheme="minorEastAsia" w:eastAsiaTheme="minorEastAsia" w:hAnsiTheme="minorEastAsia"/>
          <w:color w:val="FF0000"/>
          <w:sz w:val="24"/>
          <w:szCs w:val="24"/>
          <w:u w:val="single"/>
        </w:rPr>
        <w:t>5</w:t>
      </w:r>
      <w:r w:rsidR="00824F08" w:rsidRPr="00824F08">
        <w:rPr>
          <w:rFonts w:asciiTheme="minorEastAsia" w:eastAsiaTheme="minorEastAsia" w:hAnsiTheme="minorEastAsia"/>
          <w:color w:val="FF0000"/>
          <w:sz w:val="24"/>
          <w:szCs w:val="24"/>
          <w:u w:val="single"/>
        </w:rPr>
        <w:t>％</w:t>
      </w:r>
      <w:r w:rsidR="00824F08" w:rsidRPr="00824F08">
        <w:rPr>
          <w:rFonts w:ascii="宋体" w:hAnsi="宋体" w:cs="宋体" w:hint="eastAsia"/>
          <w:kern w:val="0"/>
          <w:sz w:val="24"/>
        </w:rPr>
        <w:t>，即人民币大写</w:t>
      </w:r>
      <w:r w:rsidR="00824F08" w:rsidRPr="00824F08">
        <w:rPr>
          <w:rFonts w:ascii="宋体" w:hAnsi="宋体" w:cs="宋体" w:hint="eastAsia"/>
          <w:kern w:val="0"/>
          <w:sz w:val="24"/>
          <w:u w:val="single"/>
        </w:rPr>
        <w:t xml:space="preserve"> </w:t>
      </w:r>
      <w:r w:rsidR="00824F08" w:rsidRPr="00824F08">
        <w:rPr>
          <w:rFonts w:ascii="宋体" w:hAnsi="宋体" w:cs="宋体"/>
          <w:kern w:val="0"/>
          <w:sz w:val="24"/>
          <w:u w:val="single"/>
        </w:rPr>
        <w:t xml:space="preserve">        </w:t>
      </w:r>
      <w:r w:rsidR="00824F08" w:rsidRPr="00824F08">
        <w:rPr>
          <w:rFonts w:ascii="宋体" w:hAnsi="宋体" w:cs="宋体"/>
          <w:kern w:val="0"/>
          <w:sz w:val="24"/>
          <w:u w:val="single"/>
        </w:rPr>
        <w:tab/>
      </w:r>
      <w:r w:rsidR="00824F08" w:rsidRPr="00824F08">
        <w:rPr>
          <w:rFonts w:ascii="宋体" w:hAnsi="宋体" w:cs="宋体" w:hint="eastAsia"/>
          <w:kern w:val="0"/>
          <w:sz w:val="24"/>
        </w:rPr>
        <w:t>元（小写¥</w:t>
      </w:r>
      <w:r w:rsidR="00824F08" w:rsidRPr="00824F08">
        <w:rPr>
          <w:rFonts w:ascii="宋体" w:hAnsi="宋体" w:cs="宋体" w:hint="eastAsia"/>
          <w:kern w:val="0"/>
          <w:sz w:val="24"/>
          <w:u w:val="single"/>
        </w:rPr>
        <w:t xml:space="preserve"> </w:t>
      </w:r>
      <w:r w:rsidR="00824F08" w:rsidRPr="00824F08">
        <w:rPr>
          <w:rFonts w:ascii="宋体" w:hAnsi="宋体" w:cs="宋体"/>
          <w:kern w:val="0"/>
          <w:sz w:val="24"/>
          <w:u w:val="single"/>
        </w:rPr>
        <w:t xml:space="preserve">      </w:t>
      </w:r>
      <w:r w:rsidR="00824F08" w:rsidRPr="00824F08">
        <w:rPr>
          <w:rFonts w:ascii="宋体" w:hAnsi="宋体" w:cs="宋体"/>
          <w:kern w:val="0"/>
          <w:sz w:val="24"/>
          <w:u w:val="single"/>
        </w:rPr>
        <w:tab/>
        <w:t xml:space="preserve">  </w:t>
      </w:r>
      <w:r w:rsidR="00824F08" w:rsidRPr="00824F08">
        <w:rPr>
          <w:rFonts w:ascii="宋体" w:hAnsi="宋体" w:cs="宋体" w:hint="eastAsia"/>
          <w:kern w:val="0"/>
          <w:sz w:val="24"/>
        </w:rPr>
        <w:t>元</w:t>
      </w:r>
      <w:r w:rsidR="00824F08" w:rsidRPr="00824F08">
        <w:rPr>
          <w:rFonts w:ascii="宋体" w:hAnsi="宋体" w:cs="宋体"/>
          <w:kern w:val="0"/>
          <w:sz w:val="24"/>
        </w:rPr>
        <w:t>）</w:t>
      </w:r>
      <w:r w:rsidR="00824F08" w:rsidRPr="00824F08">
        <w:rPr>
          <w:rFonts w:asciiTheme="minorEastAsia" w:eastAsiaTheme="minorEastAsia" w:hAnsiTheme="minorEastAsia" w:hint="eastAsia"/>
          <w:sz w:val="24"/>
          <w:szCs w:val="24"/>
        </w:rPr>
        <w:t>；</w:t>
      </w:r>
    </w:p>
    <w:p w14:paraId="0186FCCF" w14:textId="1B58EEEB" w:rsidR="00930E07" w:rsidRDefault="001D36F5" w:rsidP="001D36F5">
      <w:pPr>
        <w:pStyle w:val="af2"/>
        <w:numPr>
          <w:ilvl w:val="0"/>
          <w:numId w:val="14"/>
        </w:numPr>
        <w:ind w:firstLineChars="0"/>
        <w:rPr>
          <w:sz w:val="24"/>
          <w:szCs w:val="28"/>
        </w:rPr>
      </w:pPr>
      <w:r w:rsidRPr="001D36F5">
        <w:rPr>
          <w:rFonts w:hint="eastAsia"/>
          <w:sz w:val="24"/>
          <w:szCs w:val="28"/>
        </w:rPr>
        <w:t>余下合同总价的</w:t>
      </w:r>
      <w:r w:rsidRPr="001D36F5">
        <w:rPr>
          <w:rFonts w:hint="eastAsia"/>
          <w:color w:val="FF0000"/>
          <w:sz w:val="24"/>
          <w:szCs w:val="28"/>
          <w:u w:val="single"/>
        </w:rPr>
        <w:t xml:space="preserve"> </w:t>
      </w:r>
      <w:r w:rsidR="0011095E">
        <w:rPr>
          <w:color w:val="FF0000"/>
          <w:sz w:val="24"/>
          <w:szCs w:val="28"/>
          <w:u w:val="single"/>
        </w:rPr>
        <w:t>5</w:t>
      </w:r>
      <w:r w:rsidRPr="001D36F5">
        <w:rPr>
          <w:rFonts w:hint="eastAsia"/>
          <w:color w:val="FF0000"/>
          <w:sz w:val="24"/>
          <w:szCs w:val="28"/>
          <w:u w:val="single"/>
        </w:rPr>
        <w:t xml:space="preserve">% </w:t>
      </w:r>
      <w:r w:rsidRPr="001D36F5">
        <w:rPr>
          <w:rFonts w:hint="eastAsia"/>
          <w:sz w:val="24"/>
          <w:szCs w:val="28"/>
        </w:rPr>
        <w:t>为质保金</w:t>
      </w:r>
      <w:r w:rsidR="006D6F3C" w:rsidRPr="00824F08">
        <w:rPr>
          <w:rFonts w:ascii="宋体" w:hAnsi="宋体" w:cs="宋体" w:hint="eastAsia"/>
          <w:kern w:val="0"/>
          <w:sz w:val="24"/>
        </w:rPr>
        <w:t>，即人民币大写</w:t>
      </w:r>
      <w:r w:rsidR="006D6F3C" w:rsidRPr="00824F08">
        <w:rPr>
          <w:rFonts w:ascii="宋体" w:hAnsi="宋体" w:cs="宋体" w:hint="eastAsia"/>
          <w:kern w:val="0"/>
          <w:sz w:val="24"/>
          <w:u w:val="single"/>
        </w:rPr>
        <w:t xml:space="preserve"> </w:t>
      </w:r>
      <w:r w:rsidR="006D6F3C" w:rsidRPr="00824F08">
        <w:rPr>
          <w:rFonts w:ascii="宋体" w:hAnsi="宋体" w:cs="宋体"/>
          <w:kern w:val="0"/>
          <w:sz w:val="24"/>
          <w:u w:val="single"/>
        </w:rPr>
        <w:t xml:space="preserve">        </w:t>
      </w:r>
      <w:r w:rsidR="006D6F3C" w:rsidRPr="00824F08">
        <w:rPr>
          <w:rFonts w:ascii="宋体" w:hAnsi="宋体" w:cs="宋体"/>
          <w:kern w:val="0"/>
          <w:sz w:val="24"/>
          <w:u w:val="single"/>
        </w:rPr>
        <w:tab/>
      </w:r>
      <w:r w:rsidR="006D6F3C" w:rsidRPr="00824F08">
        <w:rPr>
          <w:rFonts w:ascii="宋体" w:hAnsi="宋体" w:cs="宋体" w:hint="eastAsia"/>
          <w:kern w:val="0"/>
          <w:sz w:val="24"/>
        </w:rPr>
        <w:t>元（小写¥</w:t>
      </w:r>
      <w:r w:rsidR="006D6F3C" w:rsidRPr="00824F08">
        <w:rPr>
          <w:rFonts w:ascii="宋体" w:hAnsi="宋体" w:cs="宋体" w:hint="eastAsia"/>
          <w:kern w:val="0"/>
          <w:sz w:val="24"/>
          <w:u w:val="single"/>
        </w:rPr>
        <w:t xml:space="preserve"> </w:t>
      </w:r>
      <w:r w:rsidR="006D6F3C" w:rsidRPr="00824F08">
        <w:rPr>
          <w:rFonts w:ascii="宋体" w:hAnsi="宋体" w:cs="宋体"/>
          <w:kern w:val="0"/>
          <w:sz w:val="24"/>
          <w:u w:val="single"/>
        </w:rPr>
        <w:t xml:space="preserve">      </w:t>
      </w:r>
      <w:r w:rsidR="006D6F3C" w:rsidRPr="00824F08">
        <w:rPr>
          <w:rFonts w:ascii="宋体" w:hAnsi="宋体" w:cs="宋体"/>
          <w:kern w:val="0"/>
          <w:sz w:val="24"/>
          <w:u w:val="single"/>
        </w:rPr>
        <w:tab/>
        <w:t xml:space="preserve">  </w:t>
      </w:r>
      <w:r w:rsidR="006D6F3C" w:rsidRPr="00824F08">
        <w:rPr>
          <w:rFonts w:ascii="宋体" w:hAnsi="宋体" w:cs="宋体" w:hint="eastAsia"/>
          <w:kern w:val="0"/>
          <w:sz w:val="24"/>
        </w:rPr>
        <w:t>元</w:t>
      </w:r>
      <w:r w:rsidR="006D6F3C" w:rsidRPr="00824F08">
        <w:rPr>
          <w:rFonts w:ascii="宋体" w:hAnsi="宋体" w:cs="宋体"/>
          <w:kern w:val="0"/>
          <w:sz w:val="24"/>
        </w:rPr>
        <w:t>）</w:t>
      </w:r>
      <w:r w:rsidR="00930E07" w:rsidRPr="00930E07">
        <w:rPr>
          <w:rFonts w:hint="eastAsia"/>
          <w:sz w:val="24"/>
          <w:szCs w:val="28"/>
        </w:rPr>
        <w:t>，在项目竣工验收合格、发包人技术部门出具确认书面文件之日起按</w:t>
      </w:r>
      <w:r w:rsidR="006D6F3C">
        <w:rPr>
          <w:rFonts w:hint="eastAsia"/>
          <w:sz w:val="24"/>
          <w:szCs w:val="28"/>
        </w:rPr>
        <w:t>乙方</w:t>
      </w:r>
      <w:r w:rsidR="00930E07" w:rsidRPr="00930E07">
        <w:rPr>
          <w:rFonts w:hint="eastAsia"/>
          <w:sz w:val="24"/>
          <w:szCs w:val="28"/>
        </w:rPr>
        <w:t>承诺的质保期</w:t>
      </w:r>
      <w:r w:rsidR="00060ADA" w:rsidRPr="00060ADA">
        <w:rPr>
          <w:rFonts w:hint="eastAsia"/>
          <w:sz w:val="24"/>
          <w:szCs w:val="28"/>
          <w:u w:val="single"/>
        </w:rPr>
        <w:t xml:space="preserve"> </w:t>
      </w:r>
      <w:r w:rsidR="00060ADA" w:rsidRPr="00060ADA">
        <w:rPr>
          <w:rFonts w:hint="eastAsia"/>
          <w:color w:val="FF0000"/>
          <w:sz w:val="24"/>
          <w:szCs w:val="28"/>
          <w:u w:val="single"/>
        </w:rPr>
        <w:t>贰</w:t>
      </w:r>
      <w:r w:rsidR="000C2496">
        <w:rPr>
          <w:rFonts w:hint="eastAsia"/>
          <w:color w:val="FF0000"/>
          <w:sz w:val="24"/>
          <w:szCs w:val="28"/>
          <w:u w:val="single"/>
        </w:rPr>
        <w:t xml:space="preserve"> </w:t>
      </w:r>
      <w:r w:rsidR="000C2496">
        <w:rPr>
          <w:color w:val="FF0000"/>
          <w:sz w:val="24"/>
          <w:szCs w:val="28"/>
          <w:u w:val="single"/>
        </w:rPr>
        <w:t xml:space="preserve"> </w:t>
      </w:r>
      <w:r w:rsidR="000C2496" w:rsidRPr="000C2496">
        <w:rPr>
          <w:rFonts w:hint="eastAsia"/>
          <w:sz w:val="24"/>
          <w:szCs w:val="28"/>
        </w:rPr>
        <w:t>年进行</w:t>
      </w:r>
      <w:r w:rsidR="00930E07" w:rsidRPr="00930E07">
        <w:rPr>
          <w:rFonts w:hint="eastAsia"/>
          <w:sz w:val="24"/>
          <w:szCs w:val="28"/>
        </w:rPr>
        <w:t>年度平均支付</w:t>
      </w:r>
      <w:r w:rsidR="006D6F3C" w:rsidRPr="00824F08">
        <w:rPr>
          <w:rFonts w:ascii="宋体" w:hAnsi="宋体" w:cs="宋体" w:hint="eastAsia"/>
          <w:kern w:val="0"/>
          <w:sz w:val="24"/>
        </w:rPr>
        <w:t>，</w:t>
      </w:r>
      <w:r w:rsidR="00060ADA">
        <w:rPr>
          <w:rFonts w:ascii="宋体" w:hAnsi="宋体" w:cs="宋体" w:hint="eastAsia"/>
          <w:kern w:val="0"/>
          <w:sz w:val="24"/>
        </w:rPr>
        <w:t>即每年支付</w:t>
      </w:r>
      <w:r w:rsidR="006D6F3C" w:rsidRPr="00824F08">
        <w:rPr>
          <w:rFonts w:ascii="宋体" w:hAnsi="宋体" w:cs="宋体" w:hint="eastAsia"/>
          <w:kern w:val="0"/>
          <w:sz w:val="24"/>
        </w:rPr>
        <w:t>人民币大写</w:t>
      </w:r>
      <w:r w:rsidR="006D6F3C" w:rsidRPr="00824F08">
        <w:rPr>
          <w:rFonts w:ascii="宋体" w:hAnsi="宋体" w:cs="宋体" w:hint="eastAsia"/>
          <w:kern w:val="0"/>
          <w:sz w:val="24"/>
          <w:u w:val="single"/>
        </w:rPr>
        <w:t xml:space="preserve"> </w:t>
      </w:r>
      <w:r w:rsidR="006D6F3C" w:rsidRPr="00824F08">
        <w:rPr>
          <w:rFonts w:ascii="宋体" w:hAnsi="宋体" w:cs="宋体"/>
          <w:kern w:val="0"/>
          <w:sz w:val="24"/>
          <w:u w:val="single"/>
        </w:rPr>
        <w:t xml:space="preserve">        </w:t>
      </w:r>
      <w:r w:rsidR="006D6F3C" w:rsidRPr="00824F08">
        <w:rPr>
          <w:rFonts w:ascii="宋体" w:hAnsi="宋体" w:cs="宋体"/>
          <w:kern w:val="0"/>
          <w:sz w:val="24"/>
          <w:u w:val="single"/>
        </w:rPr>
        <w:tab/>
      </w:r>
      <w:r w:rsidR="006D6F3C" w:rsidRPr="00824F08">
        <w:rPr>
          <w:rFonts w:ascii="宋体" w:hAnsi="宋体" w:cs="宋体" w:hint="eastAsia"/>
          <w:kern w:val="0"/>
          <w:sz w:val="24"/>
        </w:rPr>
        <w:t>元（小写¥</w:t>
      </w:r>
      <w:r w:rsidR="006D6F3C" w:rsidRPr="00824F08">
        <w:rPr>
          <w:rFonts w:ascii="宋体" w:hAnsi="宋体" w:cs="宋体" w:hint="eastAsia"/>
          <w:kern w:val="0"/>
          <w:sz w:val="24"/>
          <w:u w:val="single"/>
        </w:rPr>
        <w:t xml:space="preserve"> </w:t>
      </w:r>
      <w:r w:rsidR="006D6F3C" w:rsidRPr="00824F08">
        <w:rPr>
          <w:rFonts w:ascii="宋体" w:hAnsi="宋体" w:cs="宋体"/>
          <w:kern w:val="0"/>
          <w:sz w:val="24"/>
          <w:u w:val="single"/>
        </w:rPr>
        <w:t xml:space="preserve">      </w:t>
      </w:r>
      <w:r w:rsidR="006D6F3C" w:rsidRPr="00824F08">
        <w:rPr>
          <w:rFonts w:ascii="宋体" w:hAnsi="宋体" w:cs="宋体"/>
          <w:kern w:val="0"/>
          <w:sz w:val="24"/>
          <w:u w:val="single"/>
        </w:rPr>
        <w:tab/>
        <w:t xml:space="preserve">  </w:t>
      </w:r>
      <w:r w:rsidR="006D6F3C" w:rsidRPr="00824F08">
        <w:rPr>
          <w:rFonts w:ascii="宋体" w:hAnsi="宋体" w:cs="宋体" w:hint="eastAsia"/>
          <w:kern w:val="0"/>
          <w:sz w:val="24"/>
        </w:rPr>
        <w:t>元</w:t>
      </w:r>
      <w:r w:rsidR="006D6F3C" w:rsidRPr="00824F08">
        <w:rPr>
          <w:rFonts w:ascii="宋体" w:hAnsi="宋体" w:cs="宋体"/>
          <w:kern w:val="0"/>
          <w:sz w:val="24"/>
        </w:rPr>
        <w:t>）</w:t>
      </w:r>
      <w:r w:rsidR="00930E07" w:rsidRPr="00930E07">
        <w:rPr>
          <w:rFonts w:hint="eastAsia"/>
          <w:sz w:val="24"/>
          <w:szCs w:val="28"/>
        </w:rPr>
        <w:t>。</w:t>
      </w:r>
    </w:p>
    <w:p w14:paraId="7F61E303" w14:textId="091659F4" w:rsidR="001D36F5" w:rsidRPr="001D36F5" w:rsidRDefault="001D36F5" w:rsidP="001D36F5">
      <w:pPr>
        <w:pStyle w:val="af2"/>
        <w:numPr>
          <w:ilvl w:val="0"/>
          <w:numId w:val="14"/>
        </w:numPr>
        <w:ind w:firstLineChars="0"/>
        <w:rPr>
          <w:sz w:val="24"/>
          <w:szCs w:val="28"/>
        </w:rPr>
      </w:pPr>
      <w:r w:rsidRPr="001D36F5">
        <w:rPr>
          <w:rFonts w:hint="eastAsia"/>
          <w:sz w:val="24"/>
          <w:szCs w:val="28"/>
        </w:rPr>
        <w:lastRenderedPageBreak/>
        <w:t>保修金不计算利息，保修期内因质量问题经整改发生的费用从保修金中扣除，不足部分由</w:t>
      </w:r>
      <w:r w:rsidR="002F036F">
        <w:rPr>
          <w:rFonts w:hint="eastAsia"/>
          <w:sz w:val="24"/>
          <w:szCs w:val="28"/>
        </w:rPr>
        <w:t>乙方</w:t>
      </w:r>
      <w:r w:rsidRPr="001D36F5">
        <w:rPr>
          <w:rFonts w:hint="eastAsia"/>
          <w:sz w:val="24"/>
          <w:szCs w:val="28"/>
        </w:rPr>
        <w:t>补回。</w:t>
      </w:r>
    </w:p>
    <w:p w14:paraId="6E65324F" w14:textId="25FE4A64" w:rsidR="00824F08" w:rsidRPr="0036612D" w:rsidRDefault="00824F08">
      <w:pPr>
        <w:pStyle w:val="af2"/>
        <w:numPr>
          <w:ilvl w:val="0"/>
          <w:numId w:val="14"/>
        </w:numPr>
        <w:ind w:firstLineChars="0"/>
      </w:pPr>
      <w:r>
        <w:rPr>
          <w:rFonts w:asciiTheme="minorEastAsia" w:eastAsiaTheme="minorEastAsia" w:hAnsiTheme="minorEastAsia" w:hint="eastAsia"/>
          <w:sz w:val="24"/>
          <w:szCs w:val="24"/>
        </w:rPr>
        <w:t>每期费用在</w:t>
      </w:r>
      <w:r w:rsidR="000B2E33">
        <w:rPr>
          <w:rFonts w:asciiTheme="minorEastAsia" w:eastAsiaTheme="minorEastAsia" w:hAnsiTheme="minorEastAsia" w:hint="eastAsia"/>
          <w:sz w:val="24"/>
          <w:szCs w:val="24"/>
        </w:rPr>
        <w:t>乙方</w:t>
      </w:r>
      <w:r>
        <w:rPr>
          <w:rFonts w:asciiTheme="minorEastAsia" w:eastAsiaTheme="minorEastAsia" w:hAnsiTheme="minorEastAsia" w:hint="eastAsia"/>
          <w:sz w:val="24"/>
          <w:szCs w:val="24"/>
        </w:rPr>
        <w:t>出具等额普通税务发票后由</w:t>
      </w:r>
      <w:r w:rsidR="000B2E33">
        <w:rPr>
          <w:rFonts w:asciiTheme="minorEastAsia" w:eastAsiaTheme="minorEastAsia" w:hAnsiTheme="minorEastAsia" w:hint="eastAsia"/>
          <w:sz w:val="24"/>
          <w:szCs w:val="24"/>
        </w:rPr>
        <w:t>甲方</w:t>
      </w:r>
      <w:r>
        <w:rPr>
          <w:rFonts w:asciiTheme="minorEastAsia" w:eastAsiaTheme="minorEastAsia" w:hAnsiTheme="minorEastAsia" w:hint="eastAsia"/>
          <w:sz w:val="24"/>
          <w:szCs w:val="24"/>
        </w:rPr>
        <w:t>进行支付。</w:t>
      </w:r>
    </w:p>
    <w:p w14:paraId="60C99E67" w14:textId="77777777" w:rsidR="00F721A4" w:rsidRDefault="00F721A4" w:rsidP="00F721A4">
      <w:pPr>
        <w:pStyle w:val="af2"/>
        <w:ind w:firstLineChars="0" w:firstLine="0"/>
        <w:jc w:val="left"/>
        <w:rPr>
          <w:rFonts w:ascii="宋体" w:hAnsi="宋体" w:cs="宋体"/>
          <w:kern w:val="0"/>
          <w:sz w:val="24"/>
        </w:rPr>
      </w:pPr>
      <w:r>
        <w:rPr>
          <w:rFonts w:ascii="宋体" w:hAnsi="宋体" w:cs="Times New Roman" w:hint="eastAsia"/>
          <w:sz w:val="24"/>
          <w:szCs w:val="24"/>
        </w:rPr>
        <w:t>（二）</w:t>
      </w:r>
      <w:r w:rsidRPr="00861D33">
        <w:rPr>
          <w:rFonts w:ascii="宋体" w:hAnsi="宋体" w:cs="宋体" w:hint="eastAsia"/>
          <w:kern w:val="0"/>
          <w:sz w:val="24"/>
        </w:rPr>
        <w:t>乙方账户信息如下：</w:t>
      </w:r>
    </w:p>
    <w:p w14:paraId="61710549" w14:textId="77777777" w:rsidR="00F721A4" w:rsidRDefault="00F721A4" w:rsidP="009F6405">
      <w:pPr>
        <w:pStyle w:val="af2"/>
        <w:adjustRightInd w:val="0"/>
        <w:snapToGrid w:val="0"/>
        <w:spacing w:line="480" w:lineRule="auto"/>
        <w:ind w:firstLineChars="300" w:firstLine="720"/>
        <w:jc w:val="left"/>
        <w:rPr>
          <w:rFonts w:ascii="宋体" w:hAnsi="宋体" w:cs="宋体"/>
          <w:kern w:val="0"/>
          <w:sz w:val="24"/>
        </w:rPr>
      </w:pPr>
      <w:r>
        <w:rPr>
          <w:rFonts w:ascii="宋体" w:hAnsi="宋体" w:cs="宋体" w:hint="eastAsia"/>
          <w:kern w:val="0"/>
          <w:sz w:val="24"/>
        </w:rPr>
        <w:t>单位名称：</w:t>
      </w:r>
    </w:p>
    <w:p w14:paraId="29485D2A" w14:textId="77777777" w:rsidR="00F721A4" w:rsidRDefault="00F721A4" w:rsidP="009F6405">
      <w:pPr>
        <w:pStyle w:val="af2"/>
        <w:adjustRightInd w:val="0"/>
        <w:snapToGrid w:val="0"/>
        <w:spacing w:line="480" w:lineRule="auto"/>
        <w:ind w:firstLineChars="300" w:firstLine="720"/>
        <w:jc w:val="left"/>
        <w:rPr>
          <w:rFonts w:ascii="宋体" w:hAnsi="宋体" w:cs="宋体"/>
          <w:kern w:val="0"/>
          <w:sz w:val="24"/>
        </w:rPr>
      </w:pPr>
      <w:r>
        <w:rPr>
          <w:rFonts w:ascii="宋体" w:hAnsi="宋体" w:cs="宋体" w:hint="eastAsia"/>
          <w:kern w:val="0"/>
          <w:sz w:val="24"/>
        </w:rPr>
        <w:t>开户银行：</w:t>
      </w:r>
    </w:p>
    <w:p w14:paraId="7DA778AC" w14:textId="77777777" w:rsidR="00F721A4" w:rsidRDefault="00F721A4" w:rsidP="009F6405">
      <w:pPr>
        <w:pStyle w:val="af2"/>
        <w:adjustRightInd w:val="0"/>
        <w:snapToGrid w:val="0"/>
        <w:spacing w:line="480" w:lineRule="auto"/>
        <w:ind w:firstLineChars="300" w:firstLine="720"/>
        <w:jc w:val="left"/>
        <w:rPr>
          <w:rFonts w:ascii="宋体" w:hAnsi="宋体" w:cs="宋体"/>
          <w:kern w:val="0"/>
          <w:sz w:val="24"/>
        </w:rPr>
      </w:pPr>
      <w:proofErr w:type="gramStart"/>
      <w:r>
        <w:rPr>
          <w:rFonts w:ascii="宋体" w:hAnsi="宋体" w:cs="宋体" w:hint="eastAsia"/>
          <w:kern w:val="0"/>
          <w:sz w:val="24"/>
        </w:rPr>
        <w:t>账</w:t>
      </w:r>
      <w:proofErr w:type="gramEnd"/>
      <w:r>
        <w:rPr>
          <w:rFonts w:ascii="宋体" w:hAnsi="宋体" w:cs="宋体" w:hint="eastAsia"/>
          <w:kern w:val="0"/>
          <w:sz w:val="24"/>
        </w:rPr>
        <w:t xml:space="preserve">    号：</w:t>
      </w:r>
    </w:p>
    <w:p w14:paraId="0A4AE38D" w14:textId="6ED07616" w:rsidR="00F721A4" w:rsidRPr="00CC5983" w:rsidRDefault="00CC5983" w:rsidP="00CC5983">
      <w:pPr>
        <w:pStyle w:val="af2"/>
        <w:ind w:firstLineChars="0" w:firstLine="0"/>
        <w:jc w:val="left"/>
        <w:rPr>
          <w:rFonts w:ascii="宋体" w:hAnsi="宋体" w:cs="Times New Roman"/>
          <w:sz w:val="24"/>
          <w:szCs w:val="24"/>
        </w:rPr>
      </w:pPr>
      <w:r>
        <w:rPr>
          <w:rFonts w:ascii="宋体" w:hAnsi="宋体" w:cs="Times New Roman" w:hint="eastAsia"/>
          <w:sz w:val="24"/>
          <w:szCs w:val="24"/>
        </w:rPr>
        <w:t>（三）</w:t>
      </w:r>
      <w:r w:rsidR="00F721A4" w:rsidRPr="00CC5983">
        <w:rPr>
          <w:rFonts w:ascii="宋体" w:hAnsi="宋体" w:cs="Times New Roman" w:hint="eastAsia"/>
          <w:sz w:val="24"/>
          <w:szCs w:val="24"/>
        </w:rPr>
        <w:t>甲方开票信息：</w:t>
      </w:r>
    </w:p>
    <w:p w14:paraId="36782D45" w14:textId="2A854A1B" w:rsidR="00F721A4" w:rsidRPr="00906298" w:rsidRDefault="00F721A4" w:rsidP="00A74D6F">
      <w:pPr>
        <w:pStyle w:val="af2"/>
        <w:spacing w:line="480" w:lineRule="auto"/>
        <w:ind w:left="720" w:firstLineChars="0" w:firstLine="0"/>
        <w:jc w:val="left"/>
        <w:rPr>
          <w:rFonts w:ascii="宋体" w:hAnsi="宋体" w:cs="Times New Roman"/>
          <w:sz w:val="24"/>
          <w:szCs w:val="24"/>
        </w:rPr>
      </w:pPr>
      <w:r w:rsidRPr="00906298">
        <w:rPr>
          <w:rFonts w:ascii="宋体" w:hAnsi="宋体" w:cs="Times New Roman" w:hint="eastAsia"/>
          <w:sz w:val="24"/>
          <w:szCs w:val="24"/>
        </w:rPr>
        <w:t>企业名称：</w:t>
      </w:r>
      <w:r w:rsidR="002305F6">
        <w:rPr>
          <w:rFonts w:ascii="宋体" w:hAnsi="宋体" w:cs="Times New Roman" w:hint="eastAsia"/>
          <w:sz w:val="24"/>
          <w:szCs w:val="24"/>
        </w:rPr>
        <w:t>广州市演出电影有限公司蓓蕾艺术剧团</w:t>
      </w:r>
    </w:p>
    <w:p w14:paraId="73F45F17" w14:textId="583EF9A7" w:rsidR="00F721A4" w:rsidRPr="00906298" w:rsidRDefault="00F721A4" w:rsidP="00A74D6F">
      <w:pPr>
        <w:pStyle w:val="af2"/>
        <w:spacing w:line="480" w:lineRule="auto"/>
        <w:ind w:left="720" w:firstLineChars="0" w:firstLine="0"/>
        <w:jc w:val="left"/>
        <w:rPr>
          <w:rFonts w:ascii="宋体" w:hAnsi="宋体" w:cs="Times New Roman"/>
          <w:sz w:val="24"/>
          <w:szCs w:val="24"/>
        </w:rPr>
      </w:pPr>
      <w:r w:rsidRPr="00906298">
        <w:rPr>
          <w:rFonts w:ascii="宋体" w:hAnsi="宋体" w:cs="Times New Roman" w:hint="eastAsia"/>
          <w:sz w:val="24"/>
          <w:szCs w:val="24"/>
        </w:rPr>
        <w:t>纳税人识别号：</w:t>
      </w:r>
      <w:r w:rsidR="00D61A5C" w:rsidRPr="00D61A5C">
        <w:rPr>
          <w:rFonts w:ascii="宋体" w:hAnsi="宋体" w:cs="Times New Roman"/>
          <w:sz w:val="24"/>
          <w:szCs w:val="24"/>
        </w:rPr>
        <w:t>91440101574023180M</w:t>
      </w:r>
      <w:bookmarkStart w:id="9" w:name="_GoBack"/>
      <w:bookmarkEnd w:id="9"/>
    </w:p>
    <w:p w14:paraId="33BC26B8" w14:textId="7EEDC59C" w:rsidR="00F721A4" w:rsidRPr="00906298" w:rsidRDefault="00F721A4" w:rsidP="00A74D6F">
      <w:pPr>
        <w:pStyle w:val="af2"/>
        <w:spacing w:line="480" w:lineRule="auto"/>
        <w:ind w:left="720" w:firstLineChars="0" w:firstLine="0"/>
        <w:jc w:val="left"/>
        <w:rPr>
          <w:rFonts w:ascii="宋体" w:hAnsi="宋体" w:cs="Times New Roman"/>
          <w:sz w:val="24"/>
          <w:szCs w:val="24"/>
        </w:rPr>
      </w:pPr>
      <w:r w:rsidRPr="00906298">
        <w:rPr>
          <w:rFonts w:ascii="宋体" w:hAnsi="宋体" w:cs="Times New Roman" w:hint="eastAsia"/>
          <w:sz w:val="24"/>
          <w:szCs w:val="24"/>
        </w:rPr>
        <w:t>地址</w:t>
      </w:r>
      <w:r w:rsidR="00F73869">
        <w:rPr>
          <w:rFonts w:ascii="宋体" w:hAnsi="宋体" w:cs="Times New Roman"/>
          <w:sz w:val="24"/>
          <w:szCs w:val="24"/>
        </w:rPr>
        <w:t xml:space="preserve"> </w:t>
      </w:r>
      <w:r w:rsidRPr="00906298">
        <w:rPr>
          <w:rFonts w:ascii="宋体" w:hAnsi="宋体" w:cs="Times New Roman" w:hint="eastAsia"/>
          <w:sz w:val="24"/>
          <w:szCs w:val="24"/>
        </w:rPr>
        <w:t>：</w:t>
      </w:r>
      <w:r w:rsidR="000356C2" w:rsidRPr="000356C2">
        <w:rPr>
          <w:rFonts w:ascii="宋体" w:hAnsi="宋体" w:cs="Times New Roman" w:hint="eastAsia"/>
          <w:sz w:val="24"/>
          <w:szCs w:val="24"/>
        </w:rPr>
        <w:t>广东省广州市越秀区人民北路875号</w:t>
      </w:r>
    </w:p>
    <w:p w14:paraId="5426312B" w14:textId="77777777" w:rsidR="00F721A4" w:rsidRPr="00F73869" w:rsidRDefault="00F721A4" w:rsidP="0018007D"/>
    <w:p w14:paraId="2029CE46" w14:textId="03A65C48" w:rsidR="00F721A4" w:rsidRPr="00825BE9" w:rsidRDefault="00F721A4" w:rsidP="00825BE9">
      <w:pPr>
        <w:numPr>
          <w:ilvl w:val="0"/>
          <w:numId w:val="22"/>
        </w:numPr>
        <w:spacing w:line="360" w:lineRule="auto"/>
        <w:jc w:val="left"/>
        <w:rPr>
          <w:rFonts w:ascii="宋体" w:hAnsi="宋体" w:cs="Times New Roman"/>
          <w:b/>
          <w:sz w:val="24"/>
          <w:szCs w:val="24"/>
        </w:rPr>
      </w:pPr>
      <w:r w:rsidRPr="00825BE9">
        <w:rPr>
          <w:rFonts w:ascii="宋体" w:hAnsi="宋体" w:cs="Times New Roman" w:hint="eastAsia"/>
          <w:b/>
          <w:sz w:val="24"/>
          <w:szCs w:val="24"/>
        </w:rPr>
        <w:t>甲方责任</w:t>
      </w:r>
    </w:p>
    <w:p w14:paraId="33B3234F" w14:textId="538FD550" w:rsidR="00F721A4" w:rsidRDefault="00F721A4" w:rsidP="002128D6">
      <w:pPr>
        <w:pStyle w:val="af2"/>
        <w:numPr>
          <w:ilvl w:val="0"/>
          <w:numId w:val="15"/>
        </w:numPr>
        <w:ind w:firstLineChars="0"/>
        <w:rPr>
          <w:rFonts w:ascii="宋体" w:hAnsi="宋体" w:cs="Times New Roman"/>
          <w:sz w:val="24"/>
          <w:szCs w:val="24"/>
        </w:rPr>
      </w:pPr>
      <w:r>
        <w:rPr>
          <w:rFonts w:ascii="宋体" w:hAnsi="宋体" w:cs="Times New Roman" w:hint="eastAsia"/>
          <w:sz w:val="24"/>
          <w:szCs w:val="24"/>
        </w:rPr>
        <w:t>提供施工期间的生产、用水用电，但乙方不得</w:t>
      </w:r>
      <w:r w:rsidR="00DE30D9">
        <w:rPr>
          <w:rFonts w:ascii="宋体" w:hAnsi="宋体" w:cs="Times New Roman" w:hint="eastAsia"/>
          <w:sz w:val="24"/>
          <w:szCs w:val="24"/>
        </w:rPr>
        <w:t>用于非项目生产施工用途</w:t>
      </w:r>
      <w:r>
        <w:rPr>
          <w:rFonts w:ascii="宋体" w:hAnsi="宋体" w:cs="Times New Roman" w:hint="eastAsia"/>
          <w:sz w:val="24"/>
          <w:szCs w:val="24"/>
        </w:rPr>
        <w:t>。</w:t>
      </w:r>
    </w:p>
    <w:p w14:paraId="4FF73D5F" w14:textId="0BA7F4C8" w:rsidR="00571982" w:rsidRDefault="00571982" w:rsidP="002128D6">
      <w:pPr>
        <w:pStyle w:val="af2"/>
        <w:numPr>
          <w:ilvl w:val="0"/>
          <w:numId w:val="15"/>
        </w:numPr>
        <w:ind w:firstLineChars="0"/>
        <w:rPr>
          <w:rFonts w:ascii="宋体" w:hAnsi="宋体" w:cs="Times New Roman"/>
          <w:sz w:val="24"/>
          <w:szCs w:val="24"/>
        </w:rPr>
      </w:pPr>
      <w:r>
        <w:rPr>
          <w:rFonts w:ascii="宋体" w:hAnsi="宋体" w:cs="Times New Roman" w:hint="eastAsia"/>
          <w:sz w:val="24"/>
          <w:szCs w:val="24"/>
        </w:rPr>
        <w:t>设备系统</w:t>
      </w:r>
      <w:r w:rsidRPr="00571982">
        <w:rPr>
          <w:rFonts w:ascii="宋体" w:hAnsi="宋体" w:cs="Times New Roman" w:hint="eastAsia"/>
          <w:sz w:val="24"/>
          <w:szCs w:val="24"/>
        </w:rPr>
        <w:t>未经验收，甲方提前使用或擅自使用，由此而发生的质量或其他问题，由甲方承担责任；</w:t>
      </w:r>
    </w:p>
    <w:p w14:paraId="7A5E528E" w14:textId="77777777" w:rsidR="00F721A4" w:rsidRDefault="00F721A4" w:rsidP="00F721A4">
      <w:pPr>
        <w:spacing w:line="360" w:lineRule="auto"/>
        <w:ind w:left="708" w:hangingChars="295" w:hanging="708"/>
        <w:jc w:val="left"/>
        <w:rPr>
          <w:rFonts w:ascii="宋体" w:hAnsi="宋体" w:cs="Times New Roman"/>
          <w:sz w:val="24"/>
          <w:szCs w:val="24"/>
        </w:rPr>
      </w:pPr>
    </w:p>
    <w:p w14:paraId="0F920F05" w14:textId="6FBDD9A5" w:rsidR="00F721A4" w:rsidRDefault="00F721A4">
      <w:pPr>
        <w:numPr>
          <w:ilvl w:val="0"/>
          <w:numId w:val="22"/>
        </w:numPr>
        <w:spacing w:line="360" w:lineRule="auto"/>
        <w:jc w:val="left"/>
        <w:rPr>
          <w:rFonts w:ascii="宋体" w:hAnsi="宋体" w:cs="Times New Roman"/>
          <w:b/>
          <w:sz w:val="24"/>
          <w:szCs w:val="24"/>
        </w:rPr>
      </w:pPr>
      <w:r>
        <w:rPr>
          <w:rFonts w:ascii="宋体" w:hAnsi="宋体" w:cs="Times New Roman" w:hint="eastAsia"/>
          <w:b/>
          <w:sz w:val="24"/>
          <w:szCs w:val="24"/>
        </w:rPr>
        <w:t>乙方责任</w:t>
      </w:r>
    </w:p>
    <w:p w14:paraId="45F0A0F9" w14:textId="492EC7C7" w:rsidR="00F721A4" w:rsidRPr="00DD4371" w:rsidRDefault="00F721A4" w:rsidP="00C36AC3">
      <w:pPr>
        <w:pStyle w:val="af2"/>
        <w:numPr>
          <w:ilvl w:val="0"/>
          <w:numId w:val="31"/>
        </w:numPr>
        <w:ind w:left="851" w:firstLineChars="0" w:hanging="709"/>
        <w:jc w:val="left"/>
        <w:rPr>
          <w:rFonts w:ascii="宋体" w:hAnsi="宋体" w:cs="Times New Roman"/>
          <w:sz w:val="24"/>
          <w:szCs w:val="24"/>
        </w:rPr>
      </w:pPr>
      <w:r w:rsidRPr="00DD4371">
        <w:rPr>
          <w:rFonts w:ascii="宋体" w:hAnsi="宋体" w:cs="Times New Roman" w:hint="eastAsia"/>
          <w:sz w:val="24"/>
          <w:szCs w:val="24"/>
        </w:rPr>
        <w:t>按施工安全规范做好施工质量、安全管理，物件堆放整齐，道路通畅</w:t>
      </w:r>
      <w:r w:rsidR="00DD4371">
        <w:rPr>
          <w:rFonts w:ascii="宋体" w:hAnsi="宋体" w:cs="Times New Roman" w:hint="eastAsia"/>
          <w:sz w:val="24"/>
          <w:szCs w:val="24"/>
        </w:rPr>
        <w:t>，</w:t>
      </w:r>
      <w:r w:rsidR="00DD4371" w:rsidRPr="00DD4371">
        <w:rPr>
          <w:rFonts w:ascii="宋体" w:hAnsi="宋体" w:cs="Times New Roman" w:hint="eastAsia"/>
          <w:sz w:val="24"/>
          <w:szCs w:val="24"/>
        </w:rPr>
        <w:t>涉及高空作业，必须为施工人员购买安全保险。</w:t>
      </w:r>
      <w:r w:rsidRPr="00DD4371">
        <w:rPr>
          <w:rFonts w:ascii="宋体" w:hAnsi="宋体" w:cs="Times New Roman" w:hint="eastAsia"/>
          <w:sz w:val="24"/>
          <w:szCs w:val="24"/>
        </w:rPr>
        <w:t>由于乙方在施工生产过程中违反有关安全操作规程、导致发生安全事故，乙方承担由此引发的经济损失。</w:t>
      </w:r>
    </w:p>
    <w:p w14:paraId="1E8201BA" w14:textId="77777777" w:rsidR="00571982" w:rsidRDefault="00571982" w:rsidP="00571982">
      <w:pPr>
        <w:pStyle w:val="af2"/>
        <w:numPr>
          <w:ilvl w:val="0"/>
          <w:numId w:val="31"/>
        </w:numPr>
        <w:ind w:left="851" w:firstLineChars="0" w:hanging="709"/>
        <w:jc w:val="left"/>
        <w:rPr>
          <w:rFonts w:ascii="宋体" w:hAnsi="宋体" w:cs="Times New Roman"/>
          <w:sz w:val="24"/>
          <w:szCs w:val="24"/>
        </w:rPr>
      </w:pPr>
      <w:r>
        <w:rPr>
          <w:rFonts w:ascii="宋体" w:hAnsi="宋体" w:cs="Times New Roman" w:hint="eastAsia"/>
          <w:sz w:val="24"/>
          <w:szCs w:val="24"/>
        </w:rPr>
        <w:t>乙方需要向现场施工人员做好详细的施工说明、安全培训及问题解答，如出现施工过程的安全事故，全部由乙方负责处理。</w:t>
      </w:r>
    </w:p>
    <w:p w14:paraId="30DA5B14" w14:textId="77777777" w:rsidR="00571982" w:rsidRPr="00571982" w:rsidRDefault="00571982" w:rsidP="00C36AC3">
      <w:pPr>
        <w:pStyle w:val="af2"/>
        <w:numPr>
          <w:ilvl w:val="0"/>
          <w:numId w:val="31"/>
        </w:numPr>
        <w:ind w:left="851" w:firstLineChars="0" w:hanging="709"/>
        <w:jc w:val="left"/>
        <w:rPr>
          <w:rFonts w:ascii="宋体" w:hAnsi="宋体" w:cs="Times New Roman"/>
          <w:sz w:val="24"/>
          <w:szCs w:val="24"/>
        </w:rPr>
      </w:pPr>
      <w:r w:rsidRPr="00E022C2">
        <w:rPr>
          <w:rFonts w:ascii="宋体" w:hAnsi="宋体" w:cs="Times New Roman" w:hint="eastAsia"/>
          <w:sz w:val="24"/>
          <w:szCs w:val="24"/>
        </w:rPr>
        <w:t>组织施工管理人员和材料、机械进场施工，服从甲方及监理的统一指挥</w:t>
      </w:r>
      <w:r>
        <w:rPr>
          <w:rFonts w:ascii="宋体" w:hAnsi="宋体" w:cs="Times New Roman" w:hint="eastAsia"/>
          <w:sz w:val="24"/>
          <w:szCs w:val="24"/>
        </w:rPr>
        <w:t>，</w:t>
      </w:r>
      <w:r w:rsidRPr="00571982">
        <w:rPr>
          <w:rFonts w:ascii="宋体" w:hAnsi="宋体" w:cs="Times New Roman" w:hint="eastAsia"/>
          <w:sz w:val="24"/>
          <w:szCs w:val="24"/>
        </w:rPr>
        <w:t>遵守甲方等部门相关的管理制度。</w:t>
      </w:r>
    </w:p>
    <w:p w14:paraId="309508C7" w14:textId="77777777" w:rsidR="00571982" w:rsidRPr="002128D6" w:rsidRDefault="00571982" w:rsidP="00571982">
      <w:pPr>
        <w:pStyle w:val="af2"/>
        <w:numPr>
          <w:ilvl w:val="0"/>
          <w:numId w:val="31"/>
        </w:numPr>
        <w:ind w:firstLineChars="0"/>
        <w:rPr>
          <w:rFonts w:ascii="宋体" w:hAnsi="宋体" w:cs="Times New Roman"/>
          <w:sz w:val="24"/>
          <w:szCs w:val="24"/>
        </w:rPr>
      </w:pPr>
      <w:r w:rsidRPr="002128D6">
        <w:rPr>
          <w:rFonts w:ascii="宋体" w:hAnsi="宋体" w:cs="Times New Roman" w:hint="eastAsia"/>
          <w:sz w:val="24"/>
          <w:szCs w:val="24"/>
        </w:rPr>
        <w:t>乙方所有设备、材料在工程未交付使用之前由乙方自行保管，损坏或丢失与甲方无关。</w:t>
      </w:r>
    </w:p>
    <w:p w14:paraId="3B5C5A1B" w14:textId="57AA0D0C" w:rsidR="00F721A4" w:rsidRDefault="00F721A4" w:rsidP="00C37E7E">
      <w:pPr>
        <w:pStyle w:val="af2"/>
        <w:numPr>
          <w:ilvl w:val="0"/>
          <w:numId w:val="31"/>
        </w:numPr>
        <w:ind w:left="851" w:firstLineChars="0" w:hanging="709"/>
        <w:jc w:val="left"/>
        <w:rPr>
          <w:rFonts w:ascii="宋体" w:hAnsi="宋体" w:cs="Times New Roman"/>
          <w:sz w:val="24"/>
          <w:szCs w:val="24"/>
        </w:rPr>
      </w:pPr>
      <w:r>
        <w:rPr>
          <w:rFonts w:ascii="宋体" w:hAnsi="宋体" w:cs="Times New Roman" w:hint="eastAsia"/>
          <w:sz w:val="24"/>
          <w:szCs w:val="24"/>
        </w:rPr>
        <w:t>施工中因乙方责任造成的停工、返工、材料、器材损失等均由乙方承担。</w:t>
      </w:r>
    </w:p>
    <w:p w14:paraId="62E24579" w14:textId="5E8442F0" w:rsidR="00F721A4" w:rsidRDefault="00F721A4" w:rsidP="00C37E7E">
      <w:pPr>
        <w:pStyle w:val="af2"/>
        <w:numPr>
          <w:ilvl w:val="0"/>
          <w:numId w:val="31"/>
        </w:numPr>
        <w:ind w:left="851" w:firstLineChars="0" w:hanging="709"/>
        <w:jc w:val="left"/>
        <w:rPr>
          <w:rFonts w:ascii="宋体" w:hAnsi="宋体" w:cs="Times New Roman"/>
          <w:sz w:val="24"/>
          <w:szCs w:val="24"/>
        </w:rPr>
      </w:pPr>
      <w:r>
        <w:rPr>
          <w:rFonts w:ascii="宋体" w:hAnsi="宋体" w:cs="Times New Roman" w:hint="eastAsia"/>
          <w:sz w:val="24"/>
          <w:szCs w:val="24"/>
        </w:rPr>
        <w:t>及时</w:t>
      </w:r>
      <w:r w:rsidR="00C36AC3">
        <w:rPr>
          <w:rFonts w:ascii="宋体" w:hAnsi="宋体" w:cs="Times New Roman" w:hint="eastAsia"/>
          <w:sz w:val="24"/>
          <w:szCs w:val="24"/>
        </w:rPr>
        <w:t>收集并清运</w:t>
      </w:r>
      <w:r>
        <w:rPr>
          <w:rFonts w:ascii="宋体" w:hAnsi="宋体" w:cs="Times New Roman" w:hint="eastAsia"/>
          <w:sz w:val="24"/>
          <w:szCs w:val="24"/>
        </w:rPr>
        <w:t>拆除过程中所产生的垃圾</w:t>
      </w:r>
      <w:r w:rsidR="00C36AC3">
        <w:rPr>
          <w:rFonts w:ascii="宋体" w:hAnsi="宋体" w:cs="Times New Roman" w:hint="eastAsia"/>
          <w:sz w:val="24"/>
          <w:szCs w:val="24"/>
        </w:rPr>
        <w:t>和废料</w:t>
      </w:r>
      <w:r>
        <w:rPr>
          <w:rFonts w:ascii="宋体" w:hAnsi="宋体" w:cs="Times New Roman" w:hint="eastAsia"/>
          <w:sz w:val="24"/>
          <w:szCs w:val="24"/>
        </w:rPr>
        <w:t>；</w:t>
      </w:r>
    </w:p>
    <w:p w14:paraId="747CACF7" w14:textId="77777777" w:rsidR="00C37E7E" w:rsidRPr="00C37E7E" w:rsidRDefault="00C37E7E" w:rsidP="00C37E7E">
      <w:pPr>
        <w:pStyle w:val="af2"/>
        <w:numPr>
          <w:ilvl w:val="0"/>
          <w:numId w:val="31"/>
        </w:numPr>
        <w:ind w:firstLineChars="0"/>
        <w:jc w:val="left"/>
        <w:rPr>
          <w:rFonts w:ascii="宋体" w:hAnsi="宋体" w:cs="Times New Roman"/>
          <w:sz w:val="24"/>
          <w:szCs w:val="24"/>
        </w:rPr>
      </w:pPr>
      <w:r w:rsidRPr="00C37E7E">
        <w:rPr>
          <w:rFonts w:ascii="宋体" w:hAnsi="宋体" w:cs="Times New Roman" w:hint="eastAsia"/>
          <w:sz w:val="24"/>
          <w:szCs w:val="24"/>
        </w:rPr>
        <w:lastRenderedPageBreak/>
        <w:t>文明施工、注意安全，属乙方造成的大小安全、质量事故，均由乙方自行承担。</w:t>
      </w:r>
    </w:p>
    <w:p w14:paraId="6E047537" w14:textId="1BEE3EE1" w:rsidR="00C37E7E" w:rsidRDefault="00C37E7E" w:rsidP="00C37E7E">
      <w:pPr>
        <w:pStyle w:val="af2"/>
        <w:numPr>
          <w:ilvl w:val="0"/>
          <w:numId w:val="31"/>
        </w:numPr>
        <w:ind w:firstLineChars="0"/>
        <w:jc w:val="left"/>
        <w:rPr>
          <w:rFonts w:ascii="宋体" w:hAnsi="宋体" w:cs="Times New Roman"/>
          <w:sz w:val="24"/>
          <w:szCs w:val="24"/>
        </w:rPr>
      </w:pPr>
      <w:r w:rsidRPr="00C37E7E">
        <w:rPr>
          <w:rFonts w:ascii="宋体" w:hAnsi="宋体" w:cs="Times New Roman" w:hint="eastAsia"/>
          <w:sz w:val="24"/>
          <w:szCs w:val="24"/>
        </w:rPr>
        <w:t>对所有建筑成品及原有建筑物负责保护，如有损坏，负责修复或赔偿。</w:t>
      </w:r>
    </w:p>
    <w:p w14:paraId="104DB2A0" w14:textId="77777777" w:rsidR="00F721A4" w:rsidRDefault="00F721A4" w:rsidP="00F721A4">
      <w:pPr>
        <w:pStyle w:val="af2"/>
        <w:ind w:left="142" w:firstLineChars="0" w:firstLine="0"/>
        <w:jc w:val="left"/>
        <w:rPr>
          <w:rFonts w:ascii="宋体" w:hAnsi="宋体" w:cs="Times New Roman"/>
          <w:sz w:val="24"/>
          <w:szCs w:val="24"/>
        </w:rPr>
      </w:pPr>
    </w:p>
    <w:p w14:paraId="24273A48" w14:textId="3E4CA3F8" w:rsidR="00F721A4" w:rsidRDefault="00F721A4">
      <w:pPr>
        <w:numPr>
          <w:ilvl w:val="0"/>
          <w:numId w:val="22"/>
        </w:numPr>
        <w:spacing w:line="360" w:lineRule="auto"/>
        <w:jc w:val="left"/>
        <w:rPr>
          <w:rFonts w:ascii="宋体" w:hAnsi="宋体" w:cs="Times New Roman"/>
          <w:b/>
          <w:sz w:val="24"/>
          <w:szCs w:val="24"/>
        </w:rPr>
      </w:pPr>
      <w:r>
        <w:rPr>
          <w:rFonts w:ascii="宋体" w:hAnsi="宋体" w:cs="Times New Roman" w:hint="eastAsia"/>
          <w:b/>
          <w:sz w:val="24"/>
          <w:szCs w:val="24"/>
        </w:rPr>
        <w:t>违约条款</w:t>
      </w:r>
    </w:p>
    <w:p w14:paraId="3A3FC5BC" w14:textId="03C63C80" w:rsidR="00DA146B" w:rsidRPr="00DA146B" w:rsidRDefault="00DA146B">
      <w:pPr>
        <w:pStyle w:val="af2"/>
        <w:numPr>
          <w:ilvl w:val="0"/>
          <w:numId w:val="16"/>
        </w:numPr>
        <w:ind w:firstLineChars="0"/>
        <w:jc w:val="left"/>
        <w:rPr>
          <w:rFonts w:ascii="宋体" w:hAnsi="宋体" w:cs="Times New Roman"/>
          <w:sz w:val="24"/>
          <w:szCs w:val="24"/>
        </w:rPr>
      </w:pPr>
      <w:r w:rsidRPr="00DA146B">
        <w:rPr>
          <w:rFonts w:ascii="宋体" w:hAnsi="宋体" w:cs="Times New Roman" w:hint="eastAsia"/>
          <w:sz w:val="24"/>
          <w:szCs w:val="24"/>
        </w:rPr>
        <w:t>乙方交付的</w:t>
      </w:r>
      <w:r w:rsidR="000B2E33">
        <w:rPr>
          <w:rFonts w:ascii="宋体" w:hAnsi="宋体" w:cs="Times New Roman" w:hint="eastAsia"/>
          <w:sz w:val="24"/>
          <w:szCs w:val="24"/>
        </w:rPr>
        <w:t>设备</w:t>
      </w:r>
      <w:r w:rsidRPr="00DA146B">
        <w:rPr>
          <w:rFonts w:ascii="宋体" w:hAnsi="宋体" w:cs="Times New Roman" w:hint="eastAsia"/>
          <w:sz w:val="24"/>
          <w:szCs w:val="24"/>
        </w:rPr>
        <w:t>不符合招标文件、报价文件或本合同规定的，甲方有权拒收，并且乙方须向甲方支付本合同总价</w:t>
      </w:r>
      <w:r w:rsidRPr="0021628B">
        <w:rPr>
          <w:rFonts w:ascii="宋体" w:hAnsi="宋体" w:cs="Times New Roman" w:hint="eastAsia"/>
          <w:color w:val="FF0000"/>
          <w:sz w:val="24"/>
          <w:szCs w:val="24"/>
        </w:rPr>
        <w:t>5%</w:t>
      </w:r>
      <w:r w:rsidRPr="00DA146B">
        <w:rPr>
          <w:rFonts w:ascii="宋体" w:hAnsi="宋体" w:cs="Times New Roman" w:hint="eastAsia"/>
          <w:sz w:val="24"/>
          <w:szCs w:val="24"/>
        </w:rPr>
        <w:t>的违约金。</w:t>
      </w:r>
    </w:p>
    <w:p w14:paraId="3B919051" w14:textId="081D4988" w:rsidR="00DA146B" w:rsidRPr="00DA146B" w:rsidRDefault="00DA146B">
      <w:pPr>
        <w:pStyle w:val="af2"/>
        <w:numPr>
          <w:ilvl w:val="0"/>
          <w:numId w:val="16"/>
        </w:numPr>
        <w:ind w:firstLineChars="0"/>
        <w:jc w:val="left"/>
        <w:rPr>
          <w:rFonts w:ascii="宋体" w:hAnsi="宋体" w:cs="Times New Roman"/>
          <w:sz w:val="24"/>
          <w:szCs w:val="24"/>
        </w:rPr>
      </w:pPr>
      <w:r w:rsidRPr="00DA146B">
        <w:rPr>
          <w:rFonts w:ascii="宋体" w:hAnsi="宋体" w:cs="Times New Roman" w:hint="eastAsia"/>
          <w:sz w:val="24"/>
          <w:szCs w:val="24"/>
        </w:rPr>
        <w:t>乙方未能按本合同规定的交货时间交付</w:t>
      </w:r>
      <w:r w:rsidR="000B2E33">
        <w:rPr>
          <w:rFonts w:ascii="宋体" w:hAnsi="宋体" w:cs="Times New Roman" w:hint="eastAsia"/>
          <w:sz w:val="24"/>
          <w:szCs w:val="24"/>
        </w:rPr>
        <w:t>设备</w:t>
      </w:r>
      <w:r w:rsidRPr="00DA146B">
        <w:rPr>
          <w:rFonts w:ascii="宋体" w:hAnsi="宋体" w:cs="Times New Roman" w:hint="eastAsia"/>
          <w:sz w:val="24"/>
          <w:szCs w:val="24"/>
        </w:rPr>
        <w:t>的，从逾期之日起每日按本合同总价</w:t>
      </w:r>
      <w:r w:rsidRPr="0021628B">
        <w:rPr>
          <w:rFonts w:ascii="宋体" w:hAnsi="宋体" w:cs="Times New Roman" w:hint="eastAsia"/>
          <w:color w:val="FF0000"/>
          <w:sz w:val="24"/>
          <w:szCs w:val="24"/>
        </w:rPr>
        <w:t>3‰</w:t>
      </w:r>
      <w:r w:rsidRPr="00DA146B">
        <w:rPr>
          <w:rFonts w:ascii="宋体" w:hAnsi="宋体" w:cs="Times New Roman" w:hint="eastAsia"/>
          <w:sz w:val="24"/>
          <w:szCs w:val="24"/>
        </w:rPr>
        <w:t>的数额向甲方支付违约金；逾期半个月以上的，甲方有权终止合同，由此造成的甲方经济损失由乙方承担。</w:t>
      </w:r>
    </w:p>
    <w:p w14:paraId="0FD114E5" w14:textId="678011F4" w:rsidR="00F721A4" w:rsidRDefault="00F721A4">
      <w:pPr>
        <w:pStyle w:val="af2"/>
        <w:numPr>
          <w:ilvl w:val="0"/>
          <w:numId w:val="16"/>
        </w:numPr>
        <w:ind w:firstLineChars="0"/>
        <w:jc w:val="left"/>
        <w:rPr>
          <w:rFonts w:ascii="宋体" w:hAnsi="宋体" w:cs="Times New Roman"/>
          <w:sz w:val="24"/>
          <w:szCs w:val="24"/>
        </w:rPr>
      </w:pPr>
      <w:r>
        <w:rPr>
          <w:rFonts w:ascii="宋体" w:hAnsi="宋体" w:cs="Times New Roman" w:hint="eastAsia"/>
          <w:sz w:val="24"/>
          <w:szCs w:val="24"/>
        </w:rPr>
        <w:t>甲方未能按照前款约定的时间支付合同款项的，每延迟一天，应向乙方支付相当于合同总金额</w:t>
      </w:r>
      <w:r w:rsidRPr="0021628B">
        <w:rPr>
          <w:rFonts w:ascii="宋体" w:hAnsi="宋体" w:cs="Times New Roman" w:hint="eastAsia"/>
          <w:color w:val="FF0000"/>
          <w:sz w:val="24"/>
          <w:szCs w:val="24"/>
          <w:u w:val="single"/>
        </w:rPr>
        <w:t>万分之三</w:t>
      </w:r>
      <w:r>
        <w:rPr>
          <w:rFonts w:ascii="宋体" w:hAnsi="宋体" w:cs="Times New Roman" w:hint="eastAsia"/>
          <w:sz w:val="24"/>
          <w:szCs w:val="24"/>
        </w:rPr>
        <w:t>的违约金，直至款项结清为止，乙方保留追究相关责任的权利。</w:t>
      </w:r>
    </w:p>
    <w:p w14:paraId="631B4FEF" w14:textId="057E5F55" w:rsidR="00F721A4" w:rsidRDefault="00F721A4">
      <w:pPr>
        <w:pStyle w:val="af2"/>
        <w:numPr>
          <w:ilvl w:val="0"/>
          <w:numId w:val="16"/>
        </w:numPr>
        <w:ind w:firstLineChars="0"/>
        <w:jc w:val="left"/>
        <w:rPr>
          <w:rFonts w:ascii="宋体" w:hAnsi="宋体" w:cs="Times New Roman"/>
          <w:sz w:val="24"/>
          <w:szCs w:val="24"/>
        </w:rPr>
      </w:pPr>
      <w:r>
        <w:rPr>
          <w:rFonts w:ascii="宋体" w:hAnsi="宋体" w:cs="Times New Roman" w:hint="eastAsia"/>
          <w:sz w:val="24"/>
          <w:szCs w:val="24"/>
        </w:rPr>
        <w:t>乙方因自身原因导致未能按照前款约定的时间完成本合同项下的工程项目，每延迟一天，应向甲方支付合同金额</w:t>
      </w:r>
      <w:r w:rsidRPr="0021628B">
        <w:rPr>
          <w:rFonts w:ascii="宋体" w:hAnsi="宋体" w:cs="Times New Roman" w:hint="eastAsia"/>
          <w:color w:val="FF0000"/>
          <w:sz w:val="24"/>
          <w:szCs w:val="24"/>
          <w:u w:val="single"/>
        </w:rPr>
        <w:t>万分之三</w:t>
      </w:r>
      <w:r>
        <w:rPr>
          <w:rFonts w:ascii="宋体" w:hAnsi="宋体" w:cs="Times New Roman" w:hint="eastAsia"/>
          <w:sz w:val="24"/>
          <w:szCs w:val="24"/>
        </w:rPr>
        <w:t>的违约金，甲方保留追究相关责任的权利。</w:t>
      </w:r>
    </w:p>
    <w:p w14:paraId="29D66D40" w14:textId="77777777" w:rsidR="00F721A4" w:rsidRDefault="00F721A4" w:rsidP="00F721A4">
      <w:pPr>
        <w:pStyle w:val="af2"/>
        <w:ind w:firstLineChars="0" w:firstLine="0"/>
        <w:jc w:val="left"/>
        <w:rPr>
          <w:rFonts w:ascii="宋体" w:hAnsi="宋体" w:cs="Times New Roman"/>
          <w:sz w:val="24"/>
          <w:szCs w:val="24"/>
        </w:rPr>
      </w:pPr>
    </w:p>
    <w:p w14:paraId="2229F988" w14:textId="7038614E" w:rsidR="00F721A4" w:rsidRDefault="00131DAA">
      <w:pPr>
        <w:numPr>
          <w:ilvl w:val="0"/>
          <w:numId w:val="22"/>
        </w:numPr>
        <w:spacing w:line="360" w:lineRule="auto"/>
        <w:jc w:val="left"/>
        <w:rPr>
          <w:rFonts w:ascii="宋体" w:hAnsi="宋体" w:cs="Times New Roman"/>
          <w:bCs/>
          <w:sz w:val="24"/>
          <w:szCs w:val="24"/>
        </w:rPr>
      </w:pPr>
      <w:r w:rsidRPr="00131DAA">
        <w:rPr>
          <w:rFonts w:ascii="宋体" w:hAnsi="宋体" w:cs="Times New Roman" w:hint="eastAsia"/>
          <w:b/>
          <w:sz w:val="24"/>
          <w:szCs w:val="24"/>
        </w:rPr>
        <w:t>其它事项</w:t>
      </w:r>
    </w:p>
    <w:p w14:paraId="6F7A2E22" w14:textId="5318A1EE" w:rsidR="00131DAA" w:rsidRPr="00131DAA" w:rsidRDefault="00131DAA">
      <w:pPr>
        <w:pStyle w:val="af2"/>
        <w:numPr>
          <w:ilvl w:val="0"/>
          <w:numId w:val="20"/>
        </w:numPr>
        <w:ind w:firstLineChars="0"/>
        <w:jc w:val="left"/>
        <w:rPr>
          <w:rFonts w:ascii="宋体" w:hAnsi="宋体" w:cs="Times New Roman"/>
          <w:sz w:val="24"/>
          <w:szCs w:val="24"/>
        </w:rPr>
      </w:pPr>
      <w:r w:rsidRPr="00131DAA">
        <w:rPr>
          <w:rFonts w:ascii="宋体" w:hAnsi="宋体" w:cs="Times New Roman" w:hint="eastAsia"/>
          <w:sz w:val="24"/>
          <w:szCs w:val="24"/>
        </w:rPr>
        <w:t>本合同甲乙双方委托代理人签字盖章后即时生效；</w:t>
      </w:r>
    </w:p>
    <w:p w14:paraId="3D48CB7B" w14:textId="7309148E" w:rsidR="00131DAA" w:rsidRPr="00131DAA" w:rsidRDefault="00131DAA">
      <w:pPr>
        <w:pStyle w:val="af2"/>
        <w:numPr>
          <w:ilvl w:val="0"/>
          <w:numId w:val="20"/>
        </w:numPr>
        <w:ind w:firstLineChars="0"/>
        <w:jc w:val="left"/>
        <w:rPr>
          <w:rFonts w:ascii="宋体" w:hAnsi="宋体" w:cs="Times New Roman"/>
          <w:sz w:val="24"/>
          <w:szCs w:val="24"/>
        </w:rPr>
      </w:pPr>
      <w:r w:rsidRPr="00131DAA">
        <w:rPr>
          <w:rFonts w:ascii="宋体" w:hAnsi="宋体" w:cs="Times New Roman" w:hint="eastAsia"/>
          <w:sz w:val="24"/>
          <w:szCs w:val="24"/>
        </w:rPr>
        <w:t>对本合同条款的任何变更、修改或增减，须双方协商同意后委托代表签署书面文件，作为本合同的组成部分并具有同等法律效力；</w:t>
      </w:r>
    </w:p>
    <w:p w14:paraId="26562FD8" w14:textId="242D9B6F" w:rsidR="00131DAA" w:rsidRDefault="00131DAA">
      <w:pPr>
        <w:pStyle w:val="af2"/>
        <w:numPr>
          <w:ilvl w:val="0"/>
          <w:numId w:val="20"/>
        </w:numPr>
        <w:ind w:firstLineChars="0"/>
        <w:jc w:val="left"/>
        <w:rPr>
          <w:rFonts w:ascii="宋体" w:hAnsi="宋体" w:cs="Times New Roman"/>
          <w:sz w:val="24"/>
          <w:szCs w:val="24"/>
        </w:rPr>
      </w:pPr>
      <w:r w:rsidRPr="00131DAA">
        <w:rPr>
          <w:rFonts w:ascii="宋体" w:hAnsi="宋体" w:cs="Times New Roman" w:hint="eastAsia"/>
          <w:sz w:val="24"/>
          <w:szCs w:val="24"/>
        </w:rPr>
        <w:t>对于在执行本合同发生或与本合同有关的一切争议，双方应通过友好协商解决，协商后未能达成一致，则该争议应提交当地仲裁委员会仲裁。</w:t>
      </w:r>
    </w:p>
    <w:p w14:paraId="04B0AB2C" w14:textId="7426EA9D" w:rsidR="00DA146B" w:rsidRPr="00131DAA" w:rsidRDefault="00DA146B">
      <w:pPr>
        <w:pStyle w:val="af2"/>
        <w:numPr>
          <w:ilvl w:val="0"/>
          <w:numId w:val="20"/>
        </w:numPr>
        <w:ind w:firstLineChars="0"/>
        <w:jc w:val="left"/>
        <w:rPr>
          <w:rFonts w:ascii="宋体" w:hAnsi="宋体" w:cs="Times New Roman"/>
          <w:sz w:val="24"/>
          <w:szCs w:val="24"/>
        </w:rPr>
      </w:pPr>
      <w:r w:rsidRPr="00DA146B">
        <w:rPr>
          <w:rFonts w:ascii="宋体" w:hAnsi="宋体" w:cs="Times New Roman" w:hint="eastAsia"/>
          <w:sz w:val="24"/>
          <w:szCs w:val="24"/>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14:paraId="79A90A18" w14:textId="77777777" w:rsidR="00F721A4" w:rsidRDefault="00F721A4" w:rsidP="00F721A4">
      <w:pPr>
        <w:pStyle w:val="af2"/>
        <w:tabs>
          <w:tab w:val="left" w:pos="739"/>
        </w:tabs>
        <w:ind w:leftChars="200" w:left="420" w:firstLine="480"/>
        <w:rPr>
          <w:rFonts w:ascii="宋体" w:hAnsi="宋体"/>
          <w:sz w:val="24"/>
          <w:szCs w:val="24"/>
        </w:rPr>
      </w:pPr>
    </w:p>
    <w:p w14:paraId="64F5293C" w14:textId="77777777" w:rsidR="00F721A4" w:rsidRDefault="00F721A4">
      <w:pPr>
        <w:numPr>
          <w:ilvl w:val="0"/>
          <w:numId w:val="22"/>
        </w:numPr>
        <w:spacing w:line="360" w:lineRule="auto"/>
        <w:jc w:val="left"/>
        <w:rPr>
          <w:rFonts w:ascii="宋体" w:hAnsi="宋体" w:cs="Times New Roman"/>
          <w:sz w:val="24"/>
          <w:szCs w:val="24"/>
        </w:rPr>
      </w:pPr>
      <w:r>
        <w:rPr>
          <w:rFonts w:ascii="宋体" w:hAnsi="宋体" w:cs="Times New Roman" w:hint="eastAsia"/>
          <w:b/>
          <w:sz w:val="24"/>
          <w:szCs w:val="24"/>
        </w:rPr>
        <w:t>附则</w:t>
      </w:r>
    </w:p>
    <w:p w14:paraId="2C3BE001" w14:textId="77777777" w:rsidR="00F721A4" w:rsidRDefault="00F721A4" w:rsidP="00F721A4">
      <w:pPr>
        <w:spacing w:line="360" w:lineRule="auto"/>
        <w:ind w:firstLineChars="250" w:firstLine="600"/>
        <w:rPr>
          <w:rFonts w:ascii="宋体" w:hAnsi="宋体"/>
          <w:sz w:val="24"/>
          <w:u w:val="single"/>
        </w:rPr>
      </w:pPr>
      <w:r>
        <w:rPr>
          <w:rFonts w:ascii="宋体" w:hAnsi="宋体" w:hint="eastAsia"/>
          <w:sz w:val="24"/>
        </w:rPr>
        <w:t>本合同自双方签字盖章生效。本合同生效后，双方对合同内容的变更或补充应当采取书面形式，并经双方签字盖章确认，作为本合同的附件。附件与本合同具有同等的法律效力。</w:t>
      </w:r>
    </w:p>
    <w:p w14:paraId="100D4DD9" w14:textId="77777777" w:rsidR="00F721A4" w:rsidRDefault="00F721A4" w:rsidP="00F721A4">
      <w:pPr>
        <w:spacing w:line="360" w:lineRule="auto"/>
        <w:ind w:firstLineChars="250" w:firstLine="600"/>
        <w:rPr>
          <w:rFonts w:ascii="宋体" w:hAnsi="宋体"/>
          <w:sz w:val="24"/>
          <w:u w:val="single"/>
        </w:rPr>
      </w:pPr>
      <w:r>
        <w:rPr>
          <w:rFonts w:ascii="宋体" w:hAnsi="宋体" w:hint="eastAsia"/>
          <w:sz w:val="24"/>
        </w:rPr>
        <w:t>本合同一式</w:t>
      </w:r>
      <w:r>
        <w:rPr>
          <w:rFonts w:ascii="宋体" w:hAnsi="宋体" w:hint="eastAsia"/>
          <w:sz w:val="24"/>
          <w:u w:val="single"/>
        </w:rPr>
        <w:t xml:space="preserve">  </w:t>
      </w:r>
      <w:proofErr w:type="gramStart"/>
      <w:r>
        <w:rPr>
          <w:rFonts w:ascii="宋体" w:hAnsi="宋体" w:hint="eastAsia"/>
          <w:sz w:val="24"/>
          <w:u w:val="single"/>
        </w:rPr>
        <w:t>肆</w:t>
      </w:r>
      <w:proofErr w:type="gramEnd"/>
      <w:r>
        <w:rPr>
          <w:rFonts w:ascii="宋体" w:hAnsi="宋体" w:hint="eastAsia"/>
          <w:sz w:val="24"/>
          <w:u w:val="single"/>
        </w:rPr>
        <w:t xml:space="preserve">  </w:t>
      </w:r>
      <w:r>
        <w:rPr>
          <w:rFonts w:ascii="宋体" w:hAnsi="宋体" w:hint="eastAsia"/>
          <w:sz w:val="24"/>
        </w:rPr>
        <w:t>份，甲方执</w:t>
      </w:r>
      <w:r>
        <w:rPr>
          <w:rFonts w:ascii="宋体" w:hAnsi="宋体" w:hint="eastAsia"/>
          <w:sz w:val="24"/>
          <w:u w:val="single"/>
        </w:rPr>
        <w:t xml:space="preserve">  </w:t>
      </w:r>
      <w:proofErr w:type="gramStart"/>
      <w:r>
        <w:rPr>
          <w:rFonts w:ascii="宋体" w:hAnsi="宋体" w:hint="eastAsia"/>
          <w:sz w:val="24"/>
          <w:u w:val="single"/>
        </w:rPr>
        <w:t>贰</w:t>
      </w:r>
      <w:proofErr w:type="gramEnd"/>
      <w:r>
        <w:rPr>
          <w:rFonts w:ascii="宋体" w:hAnsi="宋体" w:hint="eastAsia"/>
          <w:sz w:val="24"/>
          <w:u w:val="single"/>
        </w:rPr>
        <w:t xml:space="preserve">  </w:t>
      </w:r>
      <w:r>
        <w:rPr>
          <w:rFonts w:ascii="宋体" w:hAnsi="宋体" w:hint="eastAsia"/>
          <w:sz w:val="24"/>
        </w:rPr>
        <w:t>份，乙方执</w:t>
      </w:r>
      <w:r>
        <w:rPr>
          <w:rFonts w:ascii="宋体" w:hAnsi="宋体" w:hint="eastAsia"/>
          <w:sz w:val="24"/>
          <w:u w:val="single"/>
        </w:rPr>
        <w:t xml:space="preserve">  </w:t>
      </w:r>
      <w:proofErr w:type="gramStart"/>
      <w:r>
        <w:rPr>
          <w:rFonts w:ascii="宋体" w:hAnsi="宋体" w:hint="eastAsia"/>
          <w:sz w:val="24"/>
          <w:u w:val="single"/>
        </w:rPr>
        <w:t>贰</w:t>
      </w:r>
      <w:proofErr w:type="gramEnd"/>
      <w:r>
        <w:rPr>
          <w:rFonts w:ascii="宋体" w:hAnsi="宋体" w:hint="eastAsia"/>
          <w:sz w:val="24"/>
          <w:u w:val="single"/>
        </w:rPr>
        <w:t xml:space="preserve">  </w:t>
      </w:r>
      <w:r>
        <w:rPr>
          <w:rFonts w:ascii="宋体" w:hAnsi="宋体" w:hint="eastAsia"/>
          <w:sz w:val="24"/>
        </w:rPr>
        <w:t>份.</w:t>
      </w:r>
    </w:p>
    <w:p w14:paraId="69703C3F" w14:textId="392B238F" w:rsidR="00047E2B" w:rsidRPr="00515DB1" w:rsidRDefault="00047E2B" w:rsidP="00223154">
      <w:pPr>
        <w:spacing w:line="360" w:lineRule="auto"/>
        <w:jc w:val="left"/>
        <w:rPr>
          <w:rFonts w:ascii="宋体" w:hAnsi="宋体" w:cs="Times New Roman"/>
          <w:sz w:val="24"/>
          <w:szCs w:val="24"/>
        </w:rPr>
      </w:pPr>
    </w:p>
    <w:p w14:paraId="67066FBB" w14:textId="77777777" w:rsidR="00223154" w:rsidRDefault="00223154" w:rsidP="00223154">
      <w:pPr>
        <w:widowControl/>
        <w:jc w:val="center"/>
        <w:rPr>
          <w:rFonts w:ascii="宋体" w:hAnsi="宋体"/>
          <w:sz w:val="24"/>
        </w:rPr>
      </w:pPr>
      <w:r>
        <w:rPr>
          <w:rFonts w:ascii="宋体" w:hAnsi="宋体" w:hint="eastAsia"/>
          <w:sz w:val="24"/>
        </w:rPr>
        <w:t>（以下无正文）</w:t>
      </w:r>
    </w:p>
    <w:p w14:paraId="47000681" w14:textId="77777777" w:rsidR="00223154" w:rsidRPr="00EA4C3A" w:rsidRDefault="00223154" w:rsidP="00EA4C3A"/>
    <w:p w14:paraId="01A67D98" w14:textId="0A99EB29" w:rsidR="00F721A4" w:rsidRPr="00EA4C3A" w:rsidRDefault="00F721A4" w:rsidP="00EA4C3A">
      <w:pPr>
        <w:widowControl/>
        <w:adjustRightInd w:val="0"/>
        <w:snapToGrid w:val="0"/>
        <w:spacing w:line="480" w:lineRule="auto"/>
        <w:jc w:val="left"/>
        <w:rPr>
          <w:rFonts w:ascii="宋体" w:hAnsi="宋体" w:cs="Times New Roman"/>
          <w:sz w:val="22"/>
        </w:rPr>
      </w:pPr>
      <w:r w:rsidRPr="00EA4C3A">
        <w:rPr>
          <w:rFonts w:ascii="宋体" w:hAnsi="宋体" w:cs="Times New Roman" w:hint="eastAsia"/>
          <w:sz w:val="22"/>
        </w:rPr>
        <w:t>甲方：（盖章）</w:t>
      </w:r>
      <w:r w:rsidRPr="00EA4C3A">
        <w:rPr>
          <w:rFonts w:ascii="宋体" w:hAnsi="宋体" w:cs="Times New Roman" w:hint="eastAsia"/>
          <w:sz w:val="22"/>
          <w:u w:val="single"/>
        </w:rPr>
        <w:t xml:space="preserve">                                 </w:t>
      </w:r>
    </w:p>
    <w:p w14:paraId="6B2CEDA8" w14:textId="77777777" w:rsidR="00F721A4" w:rsidRPr="00EA4C3A" w:rsidRDefault="00F721A4" w:rsidP="00EA4C3A">
      <w:pPr>
        <w:adjustRightInd w:val="0"/>
        <w:snapToGrid w:val="0"/>
        <w:spacing w:line="480" w:lineRule="auto"/>
        <w:jc w:val="left"/>
        <w:rPr>
          <w:rFonts w:ascii="宋体" w:hAnsi="宋体" w:cs="Times New Roman"/>
          <w:sz w:val="22"/>
        </w:rPr>
      </w:pPr>
      <w:r w:rsidRPr="00EA4C3A">
        <w:rPr>
          <w:rFonts w:ascii="宋体" w:hAnsi="宋体" w:cs="Times New Roman" w:hint="eastAsia"/>
          <w:sz w:val="22"/>
        </w:rPr>
        <w:t>法定代表人：</w:t>
      </w:r>
      <w:r w:rsidRPr="00EA4C3A">
        <w:rPr>
          <w:rFonts w:ascii="宋体" w:hAnsi="宋体" w:cs="Times New Roman" w:hint="eastAsia"/>
          <w:sz w:val="22"/>
          <w:u w:val="single"/>
        </w:rPr>
        <w:t xml:space="preserve">                 </w:t>
      </w:r>
    </w:p>
    <w:p w14:paraId="35A64423" w14:textId="77777777" w:rsidR="00F721A4" w:rsidRPr="00EA4C3A" w:rsidRDefault="00F721A4" w:rsidP="00EA4C3A">
      <w:pPr>
        <w:adjustRightInd w:val="0"/>
        <w:snapToGrid w:val="0"/>
        <w:spacing w:line="480" w:lineRule="auto"/>
        <w:jc w:val="left"/>
        <w:rPr>
          <w:rFonts w:ascii="宋体" w:hAnsi="宋体" w:cs="Times New Roman"/>
          <w:sz w:val="22"/>
          <w:u w:val="single"/>
        </w:rPr>
      </w:pPr>
      <w:r w:rsidRPr="00EA4C3A">
        <w:rPr>
          <w:rFonts w:ascii="宋体" w:hAnsi="宋体" w:cs="Times New Roman" w:hint="eastAsia"/>
          <w:sz w:val="22"/>
        </w:rPr>
        <w:t>代理人：</w:t>
      </w:r>
      <w:r w:rsidRPr="00EA4C3A">
        <w:rPr>
          <w:rFonts w:ascii="宋体" w:hAnsi="宋体" w:cs="Times New Roman" w:hint="eastAsia"/>
          <w:sz w:val="22"/>
          <w:u w:val="single"/>
        </w:rPr>
        <w:t xml:space="preserve">                </w:t>
      </w:r>
      <w:r w:rsidRPr="00EA4C3A">
        <w:rPr>
          <w:rFonts w:ascii="宋体" w:hAnsi="宋体" w:cs="Times New Roman"/>
          <w:sz w:val="22"/>
          <w:u w:val="single"/>
        </w:rPr>
        <w:t xml:space="preserve">     </w:t>
      </w:r>
    </w:p>
    <w:p w14:paraId="4690CCB4" w14:textId="77777777" w:rsidR="00F721A4" w:rsidRPr="00EA4C3A" w:rsidRDefault="00F721A4" w:rsidP="00EA4C3A">
      <w:pPr>
        <w:adjustRightInd w:val="0"/>
        <w:snapToGrid w:val="0"/>
        <w:spacing w:line="480" w:lineRule="auto"/>
        <w:jc w:val="left"/>
        <w:rPr>
          <w:rFonts w:ascii="宋体" w:hAnsi="宋体" w:cs="Times New Roman"/>
          <w:sz w:val="22"/>
        </w:rPr>
      </w:pPr>
      <w:r w:rsidRPr="00EA4C3A">
        <w:rPr>
          <w:rFonts w:ascii="宋体" w:hAnsi="宋体" w:cs="Times New Roman" w:hint="eastAsia"/>
          <w:sz w:val="22"/>
        </w:rPr>
        <w:t xml:space="preserve">日 </w:t>
      </w:r>
      <w:r w:rsidRPr="00EA4C3A">
        <w:rPr>
          <w:rFonts w:ascii="宋体" w:hAnsi="宋体" w:cs="Times New Roman"/>
          <w:sz w:val="22"/>
        </w:rPr>
        <w:t xml:space="preserve"> </w:t>
      </w:r>
      <w:r w:rsidRPr="00EA4C3A">
        <w:rPr>
          <w:rFonts w:ascii="宋体" w:hAnsi="宋体" w:cs="Times New Roman" w:hint="eastAsia"/>
          <w:sz w:val="22"/>
        </w:rPr>
        <w:t>期：</w:t>
      </w:r>
      <w:r w:rsidRPr="00EA4C3A">
        <w:rPr>
          <w:rFonts w:ascii="宋体" w:hAnsi="宋体" w:cs="Times New Roman" w:hint="eastAsia"/>
          <w:sz w:val="22"/>
          <w:u w:val="single"/>
        </w:rPr>
        <w:t xml:space="preserve">                            </w:t>
      </w:r>
    </w:p>
    <w:p w14:paraId="3C09F500" w14:textId="77777777" w:rsidR="00F721A4" w:rsidRPr="00EA4C3A" w:rsidRDefault="00F721A4" w:rsidP="00EA4C3A">
      <w:pPr>
        <w:adjustRightInd w:val="0"/>
        <w:snapToGrid w:val="0"/>
        <w:jc w:val="left"/>
        <w:rPr>
          <w:rFonts w:ascii="宋体" w:hAnsi="宋体" w:cs="Times New Roman"/>
          <w:sz w:val="22"/>
        </w:rPr>
      </w:pPr>
    </w:p>
    <w:p w14:paraId="6508D225" w14:textId="77777777" w:rsidR="00F721A4" w:rsidRPr="00EA4C3A" w:rsidRDefault="00F721A4" w:rsidP="00EA4C3A">
      <w:pPr>
        <w:adjustRightInd w:val="0"/>
        <w:snapToGrid w:val="0"/>
        <w:spacing w:line="480" w:lineRule="auto"/>
        <w:jc w:val="left"/>
        <w:rPr>
          <w:rFonts w:ascii="宋体" w:hAnsi="宋体" w:cs="Times New Roman"/>
          <w:sz w:val="22"/>
          <w:u w:val="single"/>
        </w:rPr>
      </w:pPr>
      <w:r w:rsidRPr="00EA4C3A">
        <w:rPr>
          <w:rFonts w:ascii="宋体" w:hAnsi="宋体" w:cs="Times New Roman" w:hint="eastAsia"/>
          <w:sz w:val="22"/>
        </w:rPr>
        <w:t>乙方：（盖章）</w:t>
      </w:r>
      <w:r w:rsidRPr="00EA4C3A">
        <w:rPr>
          <w:rFonts w:ascii="宋体" w:hAnsi="宋体" w:cs="Times New Roman" w:hint="eastAsia"/>
          <w:sz w:val="22"/>
          <w:u w:val="single"/>
        </w:rPr>
        <w:t xml:space="preserve">                                 </w:t>
      </w:r>
    </w:p>
    <w:p w14:paraId="1E72CAC8" w14:textId="77777777" w:rsidR="00F721A4" w:rsidRPr="00EA4C3A" w:rsidRDefault="00F721A4" w:rsidP="00EA4C3A">
      <w:pPr>
        <w:adjustRightInd w:val="0"/>
        <w:snapToGrid w:val="0"/>
        <w:spacing w:line="480" w:lineRule="auto"/>
        <w:jc w:val="left"/>
        <w:rPr>
          <w:rFonts w:ascii="宋体" w:hAnsi="宋体" w:cs="Times New Roman"/>
          <w:sz w:val="22"/>
          <w:u w:val="single"/>
        </w:rPr>
      </w:pPr>
      <w:r w:rsidRPr="00EA4C3A">
        <w:rPr>
          <w:rFonts w:ascii="宋体" w:hAnsi="宋体" w:cs="Times New Roman" w:hint="eastAsia"/>
          <w:sz w:val="22"/>
        </w:rPr>
        <w:t xml:space="preserve">法定代表人： </w:t>
      </w:r>
      <w:r w:rsidRPr="00EA4C3A">
        <w:rPr>
          <w:rFonts w:ascii="宋体" w:hAnsi="宋体" w:cs="Times New Roman" w:hint="eastAsia"/>
          <w:sz w:val="22"/>
          <w:u w:val="single"/>
        </w:rPr>
        <w:t xml:space="preserve">                 </w:t>
      </w:r>
    </w:p>
    <w:p w14:paraId="34DA1F5E" w14:textId="77777777" w:rsidR="00F721A4" w:rsidRPr="00EA4C3A" w:rsidRDefault="00F721A4" w:rsidP="00EA4C3A">
      <w:pPr>
        <w:adjustRightInd w:val="0"/>
        <w:snapToGrid w:val="0"/>
        <w:spacing w:line="480" w:lineRule="auto"/>
        <w:jc w:val="left"/>
        <w:rPr>
          <w:rFonts w:ascii="宋体" w:hAnsi="宋体" w:cs="Times New Roman"/>
          <w:sz w:val="22"/>
          <w:u w:val="single"/>
        </w:rPr>
      </w:pPr>
      <w:r w:rsidRPr="00EA4C3A">
        <w:rPr>
          <w:rFonts w:ascii="宋体" w:hAnsi="宋体" w:cs="Times New Roman" w:hint="eastAsia"/>
          <w:sz w:val="22"/>
        </w:rPr>
        <w:t xml:space="preserve">代理人： </w:t>
      </w:r>
      <w:r w:rsidRPr="00EA4C3A">
        <w:rPr>
          <w:rFonts w:ascii="宋体" w:hAnsi="宋体" w:cs="Times New Roman"/>
          <w:sz w:val="22"/>
        </w:rPr>
        <w:t xml:space="preserve">  </w:t>
      </w:r>
      <w:r w:rsidRPr="00EA4C3A">
        <w:rPr>
          <w:rFonts w:ascii="宋体" w:hAnsi="宋体" w:cs="Times New Roman" w:hint="eastAsia"/>
          <w:sz w:val="22"/>
          <w:u w:val="single"/>
        </w:rPr>
        <w:t xml:space="preserve">                   </w:t>
      </w:r>
    </w:p>
    <w:p w14:paraId="2EF22248" w14:textId="77777777" w:rsidR="00F721A4" w:rsidRPr="00EA4C3A" w:rsidRDefault="00F721A4" w:rsidP="00EA4C3A">
      <w:pPr>
        <w:adjustRightInd w:val="0"/>
        <w:snapToGrid w:val="0"/>
        <w:spacing w:line="480" w:lineRule="auto"/>
        <w:jc w:val="left"/>
        <w:rPr>
          <w:rFonts w:ascii="宋体" w:hAnsi="宋体" w:cs="Times New Roman"/>
          <w:sz w:val="22"/>
          <w:u w:val="single"/>
        </w:rPr>
      </w:pPr>
      <w:r w:rsidRPr="00EA4C3A">
        <w:rPr>
          <w:rFonts w:ascii="宋体" w:hAnsi="宋体" w:cs="Times New Roman" w:hint="eastAsia"/>
          <w:sz w:val="22"/>
        </w:rPr>
        <w:t>日  期：</w:t>
      </w:r>
      <w:r w:rsidRPr="00EA4C3A">
        <w:rPr>
          <w:rFonts w:ascii="宋体" w:hAnsi="宋体" w:cs="Times New Roman" w:hint="eastAsia"/>
          <w:sz w:val="22"/>
          <w:u w:val="single"/>
        </w:rPr>
        <w:t xml:space="preserve">                            </w:t>
      </w:r>
    </w:p>
    <w:p w14:paraId="591A0559" w14:textId="77777777" w:rsidR="00EA4C3A" w:rsidRDefault="00EA4C3A" w:rsidP="00EA4C3A">
      <w:pPr>
        <w:adjustRightInd w:val="0"/>
        <w:snapToGrid w:val="0"/>
        <w:rPr>
          <w:rFonts w:ascii="宋体" w:hAnsi="宋体" w:cs="Times New Roman"/>
          <w:sz w:val="24"/>
          <w:szCs w:val="24"/>
        </w:rPr>
      </w:pPr>
    </w:p>
    <w:p w14:paraId="1A19E26D" w14:textId="05243536" w:rsidR="00F721A4" w:rsidRDefault="00F721A4" w:rsidP="00EA4C3A">
      <w:pPr>
        <w:adjustRightInd w:val="0"/>
        <w:snapToGrid w:val="0"/>
        <w:jc w:val="center"/>
        <w:rPr>
          <w:rFonts w:ascii="宋体" w:hAnsi="宋体" w:cs="Times New Roman"/>
          <w:sz w:val="24"/>
          <w:szCs w:val="24"/>
        </w:rPr>
      </w:pPr>
      <w:r>
        <w:rPr>
          <w:rFonts w:ascii="宋体" w:hAnsi="宋体" w:cs="Times New Roman" w:hint="eastAsia"/>
          <w:sz w:val="24"/>
          <w:szCs w:val="24"/>
        </w:rPr>
        <w:t>合同签署地：广州越秀区</w:t>
      </w:r>
    </w:p>
    <w:p w14:paraId="15F578B3" w14:textId="53A50662" w:rsidR="0024602E" w:rsidRDefault="0024602E" w:rsidP="002E1DAD">
      <w:pPr>
        <w:widowControl/>
        <w:jc w:val="left"/>
        <w:rPr>
          <w:rFonts w:ascii="宋体" w:hAnsi="宋体" w:cs="Times New Roman"/>
          <w:b/>
          <w:bCs/>
          <w:sz w:val="24"/>
          <w:szCs w:val="24"/>
        </w:rPr>
      </w:pPr>
    </w:p>
    <w:p w14:paraId="186B82D1" w14:textId="48977C3E" w:rsidR="00EA4C3A" w:rsidRDefault="0024602E" w:rsidP="002E1DAD">
      <w:pPr>
        <w:widowControl/>
        <w:jc w:val="left"/>
        <w:rPr>
          <w:rFonts w:ascii="宋体" w:hAnsi="宋体" w:cs="Times New Roman"/>
          <w:b/>
          <w:bCs/>
          <w:sz w:val="24"/>
          <w:szCs w:val="24"/>
        </w:rPr>
      </w:pPr>
      <w:r>
        <w:rPr>
          <w:rFonts w:ascii="宋体" w:hAnsi="宋体" w:cs="Times New Roman"/>
          <w:b/>
          <w:bCs/>
          <w:sz w:val="24"/>
          <w:szCs w:val="24"/>
        </w:rPr>
        <w:br w:type="page"/>
      </w:r>
    </w:p>
    <w:p w14:paraId="5F88B767" w14:textId="28BDD733" w:rsidR="00816FC2" w:rsidRDefault="00B04482" w:rsidP="005056D8">
      <w:pPr>
        <w:keepNext/>
        <w:widowControl/>
        <w:jc w:val="left"/>
        <w:rPr>
          <w:rFonts w:ascii="宋体" w:hAnsi="宋体" w:cs="Times New Roman"/>
          <w:b/>
          <w:bCs/>
          <w:sz w:val="24"/>
          <w:szCs w:val="24"/>
        </w:rPr>
      </w:pPr>
      <w:r>
        <w:rPr>
          <w:rFonts w:ascii="宋体" w:hAnsi="宋体" w:cs="Times New Roman" w:hint="eastAsia"/>
          <w:b/>
          <w:bCs/>
          <w:sz w:val="24"/>
          <w:szCs w:val="24"/>
        </w:rPr>
        <w:lastRenderedPageBreak/>
        <w:t>合同</w:t>
      </w:r>
      <w:r w:rsidR="00816FC2">
        <w:rPr>
          <w:rFonts w:ascii="宋体" w:hAnsi="宋体" w:cs="Times New Roman" w:hint="eastAsia"/>
          <w:b/>
          <w:bCs/>
          <w:sz w:val="24"/>
          <w:szCs w:val="24"/>
        </w:rPr>
        <w:t>附件：</w:t>
      </w:r>
    </w:p>
    <w:p w14:paraId="1AF0C77B" w14:textId="7248CEE9" w:rsidR="00816FC2" w:rsidRDefault="00965EEC" w:rsidP="002E1DAD">
      <w:pPr>
        <w:spacing w:afterLines="50" w:after="120"/>
        <w:jc w:val="center"/>
        <w:rPr>
          <w:rFonts w:ascii="宋体" w:hAnsi="宋体"/>
          <w:b/>
          <w:bCs/>
          <w:sz w:val="24"/>
          <w:szCs w:val="24"/>
        </w:rPr>
      </w:pPr>
      <w:r>
        <w:rPr>
          <w:rFonts w:ascii="宋体" w:hAnsi="宋体" w:hint="eastAsia"/>
          <w:b/>
          <w:bCs/>
          <w:sz w:val="24"/>
          <w:szCs w:val="24"/>
        </w:rPr>
        <w:t>项目</w:t>
      </w:r>
      <w:r w:rsidR="00816FC2">
        <w:rPr>
          <w:rFonts w:ascii="宋体" w:hAnsi="宋体" w:hint="eastAsia"/>
          <w:b/>
          <w:bCs/>
          <w:sz w:val="24"/>
          <w:szCs w:val="24"/>
        </w:rPr>
        <w:t>工程</w:t>
      </w:r>
      <w:r w:rsidR="00203A4F">
        <w:rPr>
          <w:rFonts w:ascii="宋体" w:hAnsi="宋体" w:hint="eastAsia"/>
          <w:b/>
          <w:bCs/>
          <w:sz w:val="24"/>
          <w:szCs w:val="24"/>
        </w:rPr>
        <w:t>预算书</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40"/>
        <w:gridCol w:w="4340"/>
        <w:gridCol w:w="895"/>
        <w:gridCol w:w="895"/>
        <w:gridCol w:w="1636"/>
        <w:gridCol w:w="1348"/>
      </w:tblGrid>
      <w:tr w:rsidR="008F696D" w:rsidRPr="00A31EC4" w14:paraId="5B4DD3F5" w14:textId="77777777" w:rsidTr="008F696D">
        <w:trPr>
          <w:trHeight w:val="510"/>
          <w:jc w:val="center"/>
        </w:trPr>
        <w:tc>
          <w:tcPr>
            <w:tcW w:w="376" w:type="pct"/>
            <w:vAlign w:val="center"/>
          </w:tcPr>
          <w:p w14:paraId="025CD501" w14:textId="77777777" w:rsidR="008F696D" w:rsidRPr="00A31EC4" w:rsidRDefault="008F696D" w:rsidP="007D1E27">
            <w:pPr>
              <w:jc w:val="center"/>
              <w:rPr>
                <w:rFonts w:asciiTheme="minorEastAsia" w:eastAsiaTheme="minorEastAsia" w:hAnsiTheme="minorEastAsia"/>
                <w:b/>
                <w:bCs/>
                <w:szCs w:val="21"/>
              </w:rPr>
            </w:pPr>
            <w:r w:rsidRPr="00A31EC4">
              <w:rPr>
                <w:rFonts w:asciiTheme="minorEastAsia" w:eastAsiaTheme="minorEastAsia" w:hAnsiTheme="minorEastAsia" w:hint="eastAsia"/>
                <w:b/>
                <w:bCs/>
                <w:szCs w:val="21"/>
              </w:rPr>
              <w:t>序号</w:t>
            </w:r>
          </w:p>
        </w:tc>
        <w:tc>
          <w:tcPr>
            <w:tcW w:w="2202" w:type="pct"/>
            <w:vAlign w:val="center"/>
          </w:tcPr>
          <w:p w14:paraId="3E644B06" w14:textId="77777777" w:rsidR="008F696D" w:rsidRPr="00A31EC4" w:rsidRDefault="008F696D" w:rsidP="007D1E27">
            <w:pPr>
              <w:jc w:val="center"/>
              <w:rPr>
                <w:rFonts w:asciiTheme="minorEastAsia" w:eastAsiaTheme="minorEastAsia" w:hAnsiTheme="minorEastAsia"/>
                <w:b/>
                <w:bCs/>
                <w:szCs w:val="21"/>
              </w:rPr>
            </w:pPr>
            <w:r w:rsidRPr="00A31EC4">
              <w:rPr>
                <w:rFonts w:asciiTheme="minorEastAsia" w:eastAsiaTheme="minorEastAsia" w:hAnsiTheme="minorEastAsia" w:hint="eastAsia"/>
                <w:b/>
                <w:bCs/>
                <w:szCs w:val="21"/>
              </w:rPr>
              <w:t>工程材料名称及型号</w:t>
            </w:r>
          </w:p>
        </w:tc>
        <w:tc>
          <w:tcPr>
            <w:tcW w:w="454" w:type="pct"/>
            <w:vAlign w:val="center"/>
          </w:tcPr>
          <w:p w14:paraId="289EFFD9" w14:textId="77777777" w:rsidR="008F696D" w:rsidRPr="00A31EC4" w:rsidRDefault="008F696D" w:rsidP="007D1E27">
            <w:pPr>
              <w:jc w:val="center"/>
              <w:rPr>
                <w:rFonts w:asciiTheme="minorEastAsia" w:eastAsiaTheme="minorEastAsia" w:hAnsiTheme="minorEastAsia"/>
                <w:b/>
                <w:bCs/>
                <w:szCs w:val="21"/>
              </w:rPr>
            </w:pPr>
            <w:r w:rsidRPr="00A31EC4">
              <w:rPr>
                <w:rFonts w:asciiTheme="minorEastAsia" w:eastAsiaTheme="minorEastAsia" w:hAnsiTheme="minorEastAsia" w:hint="eastAsia"/>
                <w:b/>
                <w:bCs/>
                <w:szCs w:val="21"/>
              </w:rPr>
              <w:t>单位</w:t>
            </w:r>
          </w:p>
        </w:tc>
        <w:tc>
          <w:tcPr>
            <w:tcW w:w="454" w:type="pct"/>
            <w:vAlign w:val="center"/>
          </w:tcPr>
          <w:p w14:paraId="76C9EA11" w14:textId="77777777" w:rsidR="008F696D" w:rsidRPr="00A31EC4" w:rsidRDefault="008F696D" w:rsidP="007D1E27">
            <w:pPr>
              <w:jc w:val="center"/>
              <w:rPr>
                <w:rFonts w:asciiTheme="minorEastAsia" w:eastAsiaTheme="minorEastAsia" w:hAnsiTheme="minorEastAsia"/>
                <w:b/>
                <w:bCs/>
                <w:szCs w:val="21"/>
              </w:rPr>
            </w:pPr>
            <w:r w:rsidRPr="00A31EC4">
              <w:rPr>
                <w:rFonts w:asciiTheme="minorEastAsia" w:eastAsiaTheme="minorEastAsia" w:hAnsiTheme="minorEastAsia" w:hint="eastAsia"/>
                <w:b/>
                <w:bCs/>
                <w:szCs w:val="21"/>
              </w:rPr>
              <w:t>数量</w:t>
            </w:r>
          </w:p>
        </w:tc>
        <w:tc>
          <w:tcPr>
            <w:tcW w:w="830" w:type="pct"/>
            <w:vAlign w:val="center"/>
          </w:tcPr>
          <w:p w14:paraId="3B257DE5" w14:textId="77777777" w:rsidR="008F696D" w:rsidRPr="00A31EC4" w:rsidRDefault="008F696D" w:rsidP="007D1E27">
            <w:pPr>
              <w:jc w:val="center"/>
              <w:rPr>
                <w:rFonts w:asciiTheme="minorEastAsia" w:eastAsiaTheme="minorEastAsia" w:hAnsiTheme="minorEastAsia"/>
                <w:b/>
                <w:bCs/>
                <w:szCs w:val="21"/>
              </w:rPr>
            </w:pPr>
            <w:r w:rsidRPr="00A31EC4">
              <w:rPr>
                <w:rFonts w:asciiTheme="minorEastAsia" w:eastAsiaTheme="minorEastAsia" w:hAnsiTheme="minorEastAsia" w:hint="eastAsia"/>
                <w:b/>
                <w:bCs/>
                <w:szCs w:val="21"/>
              </w:rPr>
              <w:t xml:space="preserve"> 单价(元)</w:t>
            </w:r>
          </w:p>
        </w:tc>
        <w:tc>
          <w:tcPr>
            <w:tcW w:w="685" w:type="pct"/>
            <w:vAlign w:val="center"/>
          </w:tcPr>
          <w:p w14:paraId="285B8D70" w14:textId="77777777" w:rsidR="008F696D" w:rsidRPr="00A31EC4" w:rsidRDefault="008F696D" w:rsidP="007D1E27">
            <w:pPr>
              <w:jc w:val="center"/>
              <w:rPr>
                <w:rFonts w:asciiTheme="minorEastAsia" w:eastAsiaTheme="minorEastAsia" w:hAnsiTheme="minorEastAsia"/>
                <w:b/>
                <w:bCs/>
                <w:szCs w:val="21"/>
              </w:rPr>
            </w:pPr>
            <w:r w:rsidRPr="00A31EC4">
              <w:rPr>
                <w:rFonts w:asciiTheme="minorEastAsia" w:eastAsiaTheme="minorEastAsia" w:hAnsiTheme="minorEastAsia" w:hint="eastAsia"/>
                <w:b/>
                <w:bCs/>
                <w:szCs w:val="21"/>
              </w:rPr>
              <w:t>合计(元)</w:t>
            </w:r>
          </w:p>
        </w:tc>
      </w:tr>
      <w:tr w:rsidR="008F696D" w:rsidRPr="00A31EC4" w14:paraId="26AEEF87" w14:textId="77777777" w:rsidTr="004435CC">
        <w:trPr>
          <w:trHeight w:val="397"/>
          <w:jc w:val="center"/>
        </w:trPr>
        <w:tc>
          <w:tcPr>
            <w:tcW w:w="376" w:type="pct"/>
            <w:vAlign w:val="center"/>
          </w:tcPr>
          <w:p w14:paraId="53C948C7"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p>
        </w:tc>
        <w:tc>
          <w:tcPr>
            <w:tcW w:w="2202" w:type="pct"/>
            <w:vAlign w:val="center"/>
          </w:tcPr>
          <w:p w14:paraId="6BF9CDE9" w14:textId="41099201" w:rsidR="008F696D" w:rsidRPr="00A31EC4" w:rsidRDefault="008F696D"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智能型感烟探测器</w:t>
            </w:r>
          </w:p>
        </w:tc>
        <w:tc>
          <w:tcPr>
            <w:tcW w:w="454" w:type="pct"/>
            <w:vAlign w:val="center"/>
          </w:tcPr>
          <w:p w14:paraId="695D58C1"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套</w:t>
            </w:r>
          </w:p>
        </w:tc>
        <w:tc>
          <w:tcPr>
            <w:tcW w:w="454" w:type="pct"/>
            <w:vAlign w:val="center"/>
          </w:tcPr>
          <w:p w14:paraId="3D22E0B8"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szCs w:val="21"/>
              </w:rPr>
              <w:t>186</w:t>
            </w:r>
          </w:p>
        </w:tc>
        <w:tc>
          <w:tcPr>
            <w:tcW w:w="830" w:type="pct"/>
            <w:vAlign w:val="center"/>
          </w:tcPr>
          <w:p w14:paraId="7E13CF4D" w14:textId="64F1992B" w:rsidR="008F696D" w:rsidRPr="00A31EC4" w:rsidRDefault="008F696D" w:rsidP="007D1E27">
            <w:pPr>
              <w:jc w:val="center"/>
              <w:rPr>
                <w:rFonts w:asciiTheme="minorEastAsia" w:eastAsiaTheme="minorEastAsia" w:hAnsiTheme="minorEastAsia"/>
                <w:szCs w:val="21"/>
              </w:rPr>
            </w:pPr>
          </w:p>
        </w:tc>
        <w:tc>
          <w:tcPr>
            <w:tcW w:w="685" w:type="pct"/>
            <w:vAlign w:val="center"/>
          </w:tcPr>
          <w:p w14:paraId="5904C2B8" w14:textId="0D252463" w:rsidR="008F696D" w:rsidRPr="00A31EC4" w:rsidRDefault="008F696D" w:rsidP="007D1E27">
            <w:pPr>
              <w:jc w:val="center"/>
              <w:rPr>
                <w:rFonts w:asciiTheme="minorEastAsia" w:eastAsiaTheme="minorEastAsia" w:hAnsiTheme="minorEastAsia"/>
                <w:szCs w:val="21"/>
              </w:rPr>
            </w:pPr>
          </w:p>
        </w:tc>
      </w:tr>
      <w:tr w:rsidR="008F696D" w:rsidRPr="00A31EC4" w14:paraId="7732CFAF" w14:textId="77777777" w:rsidTr="004435CC">
        <w:trPr>
          <w:trHeight w:val="397"/>
          <w:jc w:val="center"/>
        </w:trPr>
        <w:tc>
          <w:tcPr>
            <w:tcW w:w="376" w:type="pct"/>
            <w:vAlign w:val="center"/>
          </w:tcPr>
          <w:p w14:paraId="2027C9FD"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2</w:t>
            </w:r>
          </w:p>
        </w:tc>
        <w:tc>
          <w:tcPr>
            <w:tcW w:w="2202" w:type="pct"/>
            <w:vAlign w:val="center"/>
          </w:tcPr>
          <w:p w14:paraId="317CAE60" w14:textId="27330D47" w:rsidR="008F696D" w:rsidRPr="00A31EC4" w:rsidRDefault="008F696D"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智能型感温探测器</w:t>
            </w:r>
          </w:p>
        </w:tc>
        <w:tc>
          <w:tcPr>
            <w:tcW w:w="454" w:type="pct"/>
            <w:vAlign w:val="center"/>
          </w:tcPr>
          <w:p w14:paraId="173A6CF3"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套</w:t>
            </w:r>
          </w:p>
        </w:tc>
        <w:tc>
          <w:tcPr>
            <w:tcW w:w="454" w:type="pct"/>
            <w:vAlign w:val="center"/>
          </w:tcPr>
          <w:p w14:paraId="3772521C"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2</w:t>
            </w:r>
          </w:p>
        </w:tc>
        <w:tc>
          <w:tcPr>
            <w:tcW w:w="830" w:type="pct"/>
            <w:vAlign w:val="center"/>
          </w:tcPr>
          <w:p w14:paraId="37C4DFFA" w14:textId="176703D5" w:rsidR="008F696D" w:rsidRPr="00A31EC4" w:rsidRDefault="008F696D" w:rsidP="007D1E27">
            <w:pPr>
              <w:jc w:val="center"/>
              <w:rPr>
                <w:rFonts w:asciiTheme="minorEastAsia" w:eastAsiaTheme="minorEastAsia" w:hAnsiTheme="minorEastAsia"/>
                <w:szCs w:val="21"/>
              </w:rPr>
            </w:pPr>
          </w:p>
        </w:tc>
        <w:tc>
          <w:tcPr>
            <w:tcW w:w="685" w:type="pct"/>
            <w:vAlign w:val="center"/>
          </w:tcPr>
          <w:p w14:paraId="16D15190" w14:textId="238DF119" w:rsidR="008F696D" w:rsidRPr="00A31EC4" w:rsidRDefault="008F696D" w:rsidP="007D1E27">
            <w:pPr>
              <w:jc w:val="center"/>
              <w:rPr>
                <w:rFonts w:asciiTheme="minorEastAsia" w:eastAsiaTheme="minorEastAsia" w:hAnsiTheme="minorEastAsia"/>
                <w:szCs w:val="21"/>
              </w:rPr>
            </w:pPr>
          </w:p>
        </w:tc>
      </w:tr>
      <w:tr w:rsidR="008F696D" w:rsidRPr="00A31EC4" w14:paraId="17E8D185" w14:textId="77777777" w:rsidTr="004435CC">
        <w:trPr>
          <w:trHeight w:val="397"/>
          <w:jc w:val="center"/>
        </w:trPr>
        <w:tc>
          <w:tcPr>
            <w:tcW w:w="376" w:type="pct"/>
            <w:vAlign w:val="center"/>
          </w:tcPr>
          <w:p w14:paraId="73566CA0"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szCs w:val="21"/>
              </w:rPr>
              <w:t>3</w:t>
            </w:r>
          </w:p>
        </w:tc>
        <w:tc>
          <w:tcPr>
            <w:tcW w:w="2202" w:type="pct"/>
            <w:vAlign w:val="center"/>
          </w:tcPr>
          <w:p w14:paraId="5592204C" w14:textId="6C911942" w:rsidR="008F696D" w:rsidRPr="00A31EC4" w:rsidRDefault="008F696D"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5立式控制柜</w:t>
            </w:r>
          </w:p>
        </w:tc>
        <w:tc>
          <w:tcPr>
            <w:tcW w:w="454" w:type="pct"/>
            <w:vAlign w:val="center"/>
          </w:tcPr>
          <w:p w14:paraId="61EDEC48"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套</w:t>
            </w:r>
          </w:p>
        </w:tc>
        <w:tc>
          <w:tcPr>
            <w:tcW w:w="454" w:type="pct"/>
            <w:vAlign w:val="center"/>
          </w:tcPr>
          <w:p w14:paraId="7F8E7CD7"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p>
        </w:tc>
        <w:tc>
          <w:tcPr>
            <w:tcW w:w="830" w:type="pct"/>
            <w:vAlign w:val="center"/>
          </w:tcPr>
          <w:p w14:paraId="18583985" w14:textId="44BE5AEB" w:rsidR="008F696D" w:rsidRPr="00A31EC4" w:rsidRDefault="008F696D" w:rsidP="007D1E27">
            <w:pPr>
              <w:jc w:val="center"/>
              <w:rPr>
                <w:rFonts w:asciiTheme="minorEastAsia" w:eastAsiaTheme="minorEastAsia" w:hAnsiTheme="minorEastAsia"/>
                <w:szCs w:val="21"/>
              </w:rPr>
            </w:pPr>
          </w:p>
        </w:tc>
        <w:tc>
          <w:tcPr>
            <w:tcW w:w="685" w:type="pct"/>
            <w:vAlign w:val="center"/>
          </w:tcPr>
          <w:p w14:paraId="0BA36F13" w14:textId="660ABB3F" w:rsidR="008F696D" w:rsidRPr="00A31EC4" w:rsidRDefault="008F696D" w:rsidP="007D1E27">
            <w:pPr>
              <w:jc w:val="center"/>
              <w:rPr>
                <w:rFonts w:asciiTheme="minorEastAsia" w:eastAsiaTheme="minorEastAsia" w:hAnsiTheme="minorEastAsia"/>
                <w:szCs w:val="21"/>
              </w:rPr>
            </w:pPr>
          </w:p>
        </w:tc>
      </w:tr>
      <w:tr w:rsidR="008F696D" w:rsidRPr="00A31EC4" w14:paraId="7F010443" w14:textId="77777777" w:rsidTr="004435CC">
        <w:trPr>
          <w:trHeight w:val="567"/>
          <w:jc w:val="center"/>
        </w:trPr>
        <w:tc>
          <w:tcPr>
            <w:tcW w:w="376" w:type="pct"/>
            <w:vAlign w:val="center"/>
          </w:tcPr>
          <w:p w14:paraId="59BA95D6"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szCs w:val="21"/>
              </w:rPr>
              <w:t>4</w:t>
            </w:r>
          </w:p>
        </w:tc>
        <w:tc>
          <w:tcPr>
            <w:tcW w:w="2202" w:type="pct"/>
            <w:vAlign w:val="center"/>
          </w:tcPr>
          <w:p w14:paraId="030A6AFD" w14:textId="7C458A7F" w:rsidR="008F696D" w:rsidRPr="00A31EC4" w:rsidRDefault="008F696D"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报警按钮</w:t>
            </w:r>
            <w:r w:rsidRPr="00A31EC4">
              <w:rPr>
                <w:rFonts w:asciiTheme="minorEastAsia" w:eastAsiaTheme="minorEastAsia" w:hAnsiTheme="minorEastAsia"/>
                <w:szCs w:val="21"/>
              </w:rPr>
              <w:t>(</w:t>
            </w:r>
            <w:r w:rsidRPr="00A31EC4">
              <w:rPr>
                <w:rFonts w:asciiTheme="minorEastAsia" w:eastAsiaTheme="minorEastAsia" w:hAnsiTheme="minorEastAsia" w:hint="eastAsia"/>
                <w:szCs w:val="21"/>
              </w:rPr>
              <w:t>带</w:t>
            </w:r>
            <w:proofErr w:type="gramStart"/>
            <w:r w:rsidRPr="00A31EC4">
              <w:rPr>
                <w:rFonts w:asciiTheme="minorEastAsia" w:eastAsiaTheme="minorEastAsia" w:hAnsiTheme="minorEastAsia" w:hint="eastAsia"/>
                <w:szCs w:val="21"/>
              </w:rPr>
              <w:t>电话扦孔</w:t>
            </w:r>
            <w:proofErr w:type="gramEnd"/>
            <w:r w:rsidRPr="00A31EC4">
              <w:rPr>
                <w:rFonts w:asciiTheme="minorEastAsia" w:eastAsiaTheme="minorEastAsia" w:hAnsiTheme="minorEastAsia"/>
                <w:szCs w:val="21"/>
              </w:rPr>
              <w:t>)</w:t>
            </w:r>
          </w:p>
        </w:tc>
        <w:tc>
          <w:tcPr>
            <w:tcW w:w="454" w:type="pct"/>
            <w:vAlign w:val="center"/>
          </w:tcPr>
          <w:p w14:paraId="41B710A0"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套</w:t>
            </w:r>
          </w:p>
        </w:tc>
        <w:tc>
          <w:tcPr>
            <w:tcW w:w="454" w:type="pct"/>
            <w:vAlign w:val="center"/>
          </w:tcPr>
          <w:p w14:paraId="2705A41E"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szCs w:val="21"/>
              </w:rPr>
              <w:t>41</w:t>
            </w:r>
          </w:p>
        </w:tc>
        <w:tc>
          <w:tcPr>
            <w:tcW w:w="830" w:type="pct"/>
            <w:vAlign w:val="center"/>
          </w:tcPr>
          <w:p w14:paraId="1E75E326" w14:textId="476D6F7A" w:rsidR="008F696D" w:rsidRPr="00A31EC4" w:rsidRDefault="008F696D" w:rsidP="007D1E27">
            <w:pPr>
              <w:jc w:val="center"/>
              <w:rPr>
                <w:rFonts w:asciiTheme="minorEastAsia" w:eastAsiaTheme="minorEastAsia" w:hAnsiTheme="minorEastAsia"/>
                <w:szCs w:val="21"/>
              </w:rPr>
            </w:pPr>
          </w:p>
        </w:tc>
        <w:tc>
          <w:tcPr>
            <w:tcW w:w="685" w:type="pct"/>
            <w:vAlign w:val="center"/>
          </w:tcPr>
          <w:p w14:paraId="2B97F0E3" w14:textId="55B2CCF3" w:rsidR="008F696D" w:rsidRPr="00A31EC4" w:rsidRDefault="008F696D" w:rsidP="007D1E27">
            <w:pPr>
              <w:jc w:val="center"/>
              <w:rPr>
                <w:rFonts w:asciiTheme="minorEastAsia" w:eastAsiaTheme="minorEastAsia" w:hAnsiTheme="minorEastAsia"/>
                <w:szCs w:val="21"/>
              </w:rPr>
            </w:pPr>
          </w:p>
        </w:tc>
      </w:tr>
      <w:tr w:rsidR="008F696D" w:rsidRPr="00A31EC4" w14:paraId="733BE81B" w14:textId="77777777" w:rsidTr="004435CC">
        <w:trPr>
          <w:trHeight w:val="454"/>
          <w:jc w:val="center"/>
        </w:trPr>
        <w:tc>
          <w:tcPr>
            <w:tcW w:w="376" w:type="pct"/>
            <w:vAlign w:val="center"/>
          </w:tcPr>
          <w:p w14:paraId="650D6956"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szCs w:val="21"/>
              </w:rPr>
              <w:t>5</w:t>
            </w:r>
          </w:p>
        </w:tc>
        <w:tc>
          <w:tcPr>
            <w:tcW w:w="2202" w:type="pct"/>
            <w:vAlign w:val="center"/>
          </w:tcPr>
          <w:p w14:paraId="4E8EF0C4" w14:textId="12DF21CD" w:rsidR="008F696D" w:rsidRPr="00A31EC4" w:rsidRDefault="008F696D"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输入输出模块</w:t>
            </w:r>
          </w:p>
        </w:tc>
        <w:tc>
          <w:tcPr>
            <w:tcW w:w="454" w:type="pct"/>
            <w:vAlign w:val="center"/>
          </w:tcPr>
          <w:p w14:paraId="5CB777F4"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套</w:t>
            </w:r>
          </w:p>
        </w:tc>
        <w:tc>
          <w:tcPr>
            <w:tcW w:w="454" w:type="pct"/>
            <w:vAlign w:val="center"/>
          </w:tcPr>
          <w:p w14:paraId="0581A2F0"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szCs w:val="21"/>
              </w:rPr>
              <w:t>45</w:t>
            </w:r>
          </w:p>
        </w:tc>
        <w:tc>
          <w:tcPr>
            <w:tcW w:w="830" w:type="pct"/>
            <w:vAlign w:val="center"/>
          </w:tcPr>
          <w:p w14:paraId="595475C0" w14:textId="456FF604" w:rsidR="008F696D" w:rsidRPr="00A31EC4" w:rsidRDefault="008F696D" w:rsidP="007D1E27">
            <w:pPr>
              <w:jc w:val="center"/>
              <w:rPr>
                <w:rFonts w:asciiTheme="minorEastAsia" w:eastAsiaTheme="minorEastAsia" w:hAnsiTheme="minorEastAsia"/>
                <w:szCs w:val="21"/>
              </w:rPr>
            </w:pPr>
          </w:p>
        </w:tc>
        <w:tc>
          <w:tcPr>
            <w:tcW w:w="685" w:type="pct"/>
            <w:vAlign w:val="center"/>
          </w:tcPr>
          <w:p w14:paraId="1836392B" w14:textId="4C5A760F" w:rsidR="008F696D" w:rsidRPr="00A31EC4" w:rsidRDefault="008F696D" w:rsidP="007D1E27">
            <w:pPr>
              <w:jc w:val="center"/>
              <w:rPr>
                <w:rFonts w:asciiTheme="minorEastAsia" w:eastAsiaTheme="minorEastAsia" w:hAnsiTheme="minorEastAsia"/>
                <w:szCs w:val="21"/>
              </w:rPr>
            </w:pPr>
          </w:p>
        </w:tc>
      </w:tr>
      <w:tr w:rsidR="008F696D" w:rsidRPr="00A31EC4" w14:paraId="0758825F" w14:textId="77777777" w:rsidTr="004435CC">
        <w:trPr>
          <w:trHeight w:val="454"/>
          <w:jc w:val="center"/>
        </w:trPr>
        <w:tc>
          <w:tcPr>
            <w:tcW w:w="376" w:type="pct"/>
            <w:vAlign w:val="center"/>
          </w:tcPr>
          <w:p w14:paraId="5C444A92"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szCs w:val="21"/>
              </w:rPr>
              <w:t>6</w:t>
            </w:r>
          </w:p>
        </w:tc>
        <w:tc>
          <w:tcPr>
            <w:tcW w:w="2202" w:type="pct"/>
            <w:vAlign w:val="center"/>
          </w:tcPr>
          <w:p w14:paraId="30187BE1" w14:textId="17DFBE85" w:rsidR="008F696D" w:rsidRPr="00A31EC4" w:rsidRDefault="008F696D"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火灾控制器</w:t>
            </w:r>
            <w:r w:rsidRPr="00A31EC4">
              <w:rPr>
                <w:rFonts w:asciiTheme="minorEastAsia" w:eastAsiaTheme="minorEastAsia" w:hAnsiTheme="minorEastAsia"/>
                <w:szCs w:val="21"/>
              </w:rPr>
              <w:t>(</w:t>
            </w:r>
            <w:r w:rsidRPr="00A31EC4">
              <w:rPr>
                <w:rFonts w:asciiTheme="minorEastAsia" w:eastAsiaTheme="minorEastAsia" w:hAnsiTheme="minorEastAsia" w:hint="eastAsia"/>
                <w:szCs w:val="21"/>
              </w:rPr>
              <w:t>联动型</w:t>
            </w:r>
            <w:r w:rsidRPr="00A31EC4">
              <w:rPr>
                <w:rFonts w:asciiTheme="minorEastAsia" w:eastAsiaTheme="minorEastAsia" w:hAnsiTheme="minorEastAsia"/>
                <w:szCs w:val="21"/>
              </w:rPr>
              <w:t>)</w:t>
            </w:r>
            <w:r w:rsidRPr="00A31EC4">
              <w:rPr>
                <w:rFonts w:asciiTheme="minorEastAsia" w:eastAsiaTheme="minorEastAsia" w:hAnsiTheme="minorEastAsia" w:hint="eastAsia"/>
                <w:szCs w:val="21"/>
              </w:rPr>
              <w:t xml:space="preserve"> 回路板</w:t>
            </w:r>
          </w:p>
        </w:tc>
        <w:tc>
          <w:tcPr>
            <w:tcW w:w="454" w:type="pct"/>
            <w:vAlign w:val="center"/>
          </w:tcPr>
          <w:p w14:paraId="36552800"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块</w:t>
            </w:r>
          </w:p>
        </w:tc>
        <w:tc>
          <w:tcPr>
            <w:tcW w:w="454" w:type="pct"/>
            <w:vAlign w:val="center"/>
          </w:tcPr>
          <w:p w14:paraId="7BEC69DA"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szCs w:val="21"/>
              </w:rPr>
              <w:t>2</w:t>
            </w:r>
          </w:p>
        </w:tc>
        <w:tc>
          <w:tcPr>
            <w:tcW w:w="830" w:type="pct"/>
            <w:vAlign w:val="center"/>
          </w:tcPr>
          <w:p w14:paraId="37A5D8F1" w14:textId="23D84FD6" w:rsidR="008F696D" w:rsidRPr="00A31EC4" w:rsidRDefault="008F696D" w:rsidP="007D1E27">
            <w:pPr>
              <w:jc w:val="center"/>
              <w:rPr>
                <w:rFonts w:asciiTheme="minorEastAsia" w:eastAsiaTheme="minorEastAsia" w:hAnsiTheme="minorEastAsia"/>
                <w:szCs w:val="21"/>
              </w:rPr>
            </w:pPr>
          </w:p>
        </w:tc>
        <w:tc>
          <w:tcPr>
            <w:tcW w:w="685" w:type="pct"/>
            <w:vAlign w:val="center"/>
          </w:tcPr>
          <w:p w14:paraId="70805C0E" w14:textId="733DC5C0" w:rsidR="008F696D" w:rsidRPr="00A31EC4" w:rsidRDefault="008F696D" w:rsidP="007D1E27">
            <w:pPr>
              <w:jc w:val="center"/>
              <w:rPr>
                <w:rFonts w:asciiTheme="minorEastAsia" w:eastAsiaTheme="minorEastAsia" w:hAnsiTheme="minorEastAsia"/>
                <w:szCs w:val="21"/>
              </w:rPr>
            </w:pPr>
          </w:p>
        </w:tc>
      </w:tr>
      <w:tr w:rsidR="008F696D" w:rsidRPr="00A31EC4" w14:paraId="54F47A58" w14:textId="77777777" w:rsidTr="004435CC">
        <w:trPr>
          <w:trHeight w:val="397"/>
          <w:jc w:val="center"/>
        </w:trPr>
        <w:tc>
          <w:tcPr>
            <w:tcW w:w="376" w:type="pct"/>
            <w:vAlign w:val="center"/>
          </w:tcPr>
          <w:p w14:paraId="698E1E99"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szCs w:val="21"/>
              </w:rPr>
              <w:t>7</w:t>
            </w:r>
          </w:p>
        </w:tc>
        <w:tc>
          <w:tcPr>
            <w:tcW w:w="2202" w:type="pct"/>
            <w:vAlign w:val="center"/>
          </w:tcPr>
          <w:p w14:paraId="0C38B43E" w14:textId="7D9CBA12" w:rsidR="008F696D" w:rsidRPr="00A31EC4" w:rsidRDefault="008F696D"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总线操作盘</w:t>
            </w:r>
          </w:p>
        </w:tc>
        <w:tc>
          <w:tcPr>
            <w:tcW w:w="454" w:type="pct"/>
            <w:vAlign w:val="center"/>
          </w:tcPr>
          <w:p w14:paraId="76676E22"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台</w:t>
            </w:r>
          </w:p>
        </w:tc>
        <w:tc>
          <w:tcPr>
            <w:tcW w:w="454" w:type="pct"/>
            <w:vAlign w:val="center"/>
          </w:tcPr>
          <w:p w14:paraId="78F916B8"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p>
        </w:tc>
        <w:tc>
          <w:tcPr>
            <w:tcW w:w="830" w:type="pct"/>
            <w:vAlign w:val="center"/>
          </w:tcPr>
          <w:p w14:paraId="06E9812A" w14:textId="6ACDAAD6" w:rsidR="008F696D" w:rsidRPr="00A31EC4" w:rsidRDefault="008F696D" w:rsidP="007D1E27">
            <w:pPr>
              <w:jc w:val="center"/>
              <w:rPr>
                <w:rFonts w:asciiTheme="minorEastAsia" w:eastAsiaTheme="minorEastAsia" w:hAnsiTheme="minorEastAsia"/>
                <w:szCs w:val="21"/>
              </w:rPr>
            </w:pPr>
          </w:p>
        </w:tc>
        <w:tc>
          <w:tcPr>
            <w:tcW w:w="685" w:type="pct"/>
            <w:vAlign w:val="center"/>
          </w:tcPr>
          <w:p w14:paraId="470CE686" w14:textId="3C7B8C99" w:rsidR="008F696D" w:rsidRPr="00A31EC4" w:rsidRDefault="008F696D" w:rsidP="007D1E27">
            <w:pPr>
              <w:jc w:val="center"/>
              <w:rPr>
                <w:rFonts w:asciiTheme="minorEastAsia" w:eastAsiaTheme="minorEastAsia" w:hAnsiTheme="minorEastAsia"/>
                <w:szCs w:val="21"/>
              </w:rPr>
            </w:pPr>
          </w:p>
        </w:tc>
      </w:tr>
      <w:tr w:rsidR="008F696D" w:rsidRPr="00A31EC4" w14:paraId="4E2CE456" w14:textId="77777777" w:rsidTr="004435CC">
        <w:trPr>
          <w:trHeight w:val="454"/>
          <w:jc w:val="center"/>
        </w:trPr>
        <w:tc>
          <w:tcPr>
            <w:tcW w:w="376" w:type="pct"/>
            <w:vAlign w:val="center"/>
          </w:tcPr>
          <w:p w14:paraId="42066FBD"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szCs w:val="21"/>
              </w:rPr>
              <w:t>8</w:t>
            </w:r>
          </w:p>
        </w:tc>
        <w:tc>
          <w:tcPr>
            <w:tcW w:w="2202" w:type="pct"/>
            <w:vAlign w:val="center"/>
          </w:tcPr>
          <w:p w14:paraId="7E357C50" w14:textId="07046407" w:rsidR="008F696D" w:rsidRPr="00A31EC4" w:rsidRDefault="008F696D"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火灾控制器</w:t>
            </w:r>
            <w:r w:rsidRPr="00A31EC4">
              <w:rPr>
                <w:rFonts w:asciiTheme="minorEastAsia" w:eastAsiaTheme="minorEastAsia" w:hAnsiTheme="minorEastAsia"/>
                <w:szCs w:val="21"/>
              </w:rPr>
              <w:t>(</w:t>
            </w:r>
            <w:r w:rsidRPr="00A31EC4">
              <w:rPr>
                <w:rFonts w:asciiTheme="minorEastAsia" w:eastAsiaTheme="minorEastAsia" w:hAnsiTheme="minorEastAsia" w:hint="eastAsia"/>
                <w:szCs w:val="21"/>
              </w:rPr>
              <w:t>联动型</w:t>
            </w:r>
            <w:r w:rsidRPr="00A31EC4">
              <w:rPr>
                <w:rFonts w:asciiTheme="minorEastAsia" w:eastAsiaTheme="minorEastAsia" w:hAnsiTheme="minorEastAsia"/>
                <w:szCs w:val="21"/>
              </w:rPr>
              <w:t>)</w:t>
            </w:r>
          </w:p>
        </w:tc>
        <w:tc>
          <w:tcPr>
            <w:tcW w:w="454" w:type="pct"/>
            <w:vAlign w:val="center"/>
          </w:tcPr>
          <w:p w14:paraId="64EF1494"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台</w:t>
            </w:r>
          </w:p>
        </w:tc>
        <w:tc>
          <w:tcPr>
            <w:tcW w:w="454" w:type="pct"/>
            <w:vAlign w:val="center"/>
          </w:tcPr>
          <w:p w14:paraId="42F553FF"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p>
        </w:tc>
        <w:tc>
          <w:tcPr>
            <w:tcW w:w="830" w:type="pct"/>
            <w:vAlign w:val="center"/>
          </w:tcPr>
          <w:p w14:paraId="58A43C7F" w14:textId="31BF8BEC" w:rsidR="008F696D" w:rsidRPr="00A31EC4" w:rsidRDefault="008F696D" w:rsidP="007D1E27">
            <w:pPr>
              <w:jc w:val="center"/>
              <w:rPr>
                <w:rFonts w:asciiTheme="minorEastAsia" w:eastAsiaTheme="minorEastAsia" w:hAnsiTheme="minorEastAsia"/>
                <w:szCs w:val="21"/>
              </w:rPr>
            </w:pPr>
          </w:p>
        </w:tc>
        <w:tc>
          <w:tcPr>
            <w:tcW w:w="685" w:type="pct"/>
            <w:vAlign w:val="center"/>
          </w:tcPr>
          <w:p w14:paraId="2FB1AC54" w14:textId="6F1FCB1A" w:rsidR="008F696D" w:rsidRPr="00A31EC4" w:rsidRDefault="008F696D" w:rsidP="007D1E27">
            <w:pPr>
              <w:jc w:val="center"/>
              <w:rPr>
                <w:rFonts w:asciiTheme="minorEastAsia" w:eastAsiaTheme="minorEastAsia" w:hAnsiTheme="minorEastAsia"/>
                <w:szCs w:val="21"/>
              </w:rPr>
            </w:pPr>
          </w:p>
        </w:tc>
      </w:tr>
      <w:tr w:rsidR="008F696D" w:rsidRPr="00A31EC4" w14:paraId="0182761B" w14:textId="77777777" w:rsidTr="004435CC">
        <w:trPr>
          <w:trHeight w:val="454"/>
          <w:jc w:val="center"/>
        </w:trPr>
        <w:tc>
          <w:tcPr>
            <w:tcW w:w="376" w:type="pct"/>
            <w:vAlign w:val="center"/>
          </w:tcPr>
          <w:p w14:paraId="2B409E92"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szCs w:val="21"/>
              </w:rPr>
              <w:t>9</w:t>
            </w:r>
          </w:p>
        </w:tc>
        <w:tc>
          <w:tcPr>
            <w:tcW w:w="2202" w:type="pct"/>
            <w:vAlign w:val="center"/>
          </w:tcPr>
          <w:p w14:paraId="69100D05" w14:textId="604717BB" w:rsidR="008F696D" w:rsidRPr="00A31EC4" w:rsidRDefault="008F696D"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直接控制盘</w:t>
            </w:r>
          </w:p>
        </w:tc>
        <w:tc>
          <w:tcPr>
            <w:tcW w:w="454" w:type="pct"/>
            <w:vAlign w:val="center"/>
          </w:tcPr>
          <w:p w14:paraId="27D06BAF"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台</w:t>
            </w:r>
          </w:p>
        </w:tc>
        <w:tc>
          <w:tcPr>
            <w:tcW w:w="454" w:type="pct"/>
            <w:vAlign w:val="center"/>
          </w:tcPr>
          <w:p w14:paraId="01BFDD83"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p>
        </w:tc>
        <w:tc>
          <w:tcPr>
            <w:tcW w:w="830" w:type="pct"/>
            <w:vAlign w:val="center"/>
          </w:tcPr>
          <w:p w14:paraId="38A1A243" w14:textId="50F3C129" w:rsidR="008F696D" w:rsidRPr="00A31EC4" w:rsidRDefault="008F696D" w:rsidP="007D1E27">
            <w:pPr>
              <w:jc w:val="center"/>
              <w:rPr>
                <w:rFonts w:asciiTheme="minorEastAsia" w:eastAsiaTheme="minorEastAsia" w:hAnsiTheme="minorEastAsia"/>
                <w:szCs w:val="21"/>
              </w:rPr>
            </w:pPr>
          </w:p>
        </w:tc>
        <w:tc>
          <w:tcPr>
            <w:tcW w:w="685" w:type="pct"/>
            <w:vAlign w:val="center"/>
          </w:tcPr>
          <w:p w14:paraId="2BDABC9C" w14:textId="1C67B0BB" w:rsidR="008F696D" w:rsidRPr="00A31EC4" w:rsidRDefault="008F696D" w:rsidP="007D1E27">
            <w:pPr>
              <w:jc w:val="center"/>
              <w:rPr>
                <w:rFonts w:asciiTheme="minorEastAsia" w:eastAsiaTheme="minorEastAsia" w:hAnsiTheme="minorEastAsia"/>
                <w:szCs w:val="21"/>
              </w:rPr>
            </w:pPr>
          </w:p>
        </w:tc>
      </w:tr>
      <w:tr w:rsidR="008F696D" w:rsidRPr="00A31EC4" w14:paraId="1C99F404" w14:textId="77777777" w:rsidTr="004435CC">
        <w:trPr>
          <w:trHeight w:val="454"/>
          <w:jc w:val="center"/>
        </w:trPr>
        <w:tc>
          <w:tcPr>
            <w:tcW w:w="376" w:type="pct"/>
            <w:vAlign w:val="center"/>
          </w:tcPr>
          <w:p w14:paraId="04F99D97"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szCs w:val="21"/>
              </w:rPr>
              <w:t>10</w:t>
            </w:r>
          </w:p>
        </w:tc>
        <w:tc>
          <w:tcPr>
            <w:tcW w:w="2202" w:type="pct"/>
            <w:vAlign w:val="center"/>
          </w:tcPr>
          <w:p w14:paraId="771F4AAC" w14:textId="22664BC9" w:rsidR="008F696D" w:rsidRPr="00A31EC4" w:rsidRDefault="008F696D"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智能电源盘</w:t>
            </w:r>
          </w:p>
        </w:tc>
        <w:tc>
          <w:tcPr>
            <w:tcW w:w="454" w:type="pct"/>
            <w:vAlign w:val="center"/>
          </w:tcPr>
          <w:p w14:paraId="0680A341"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台</w:t>
            </w:r>
          </w:p>
        </w:tc>
        <w:tc>
          <w:tcPr>
            <w:tcW w:w="454" w:type="pct"/>
            <w:vAlign w:val="center"/>
          </w:tcPr>
          <w:p w14:paraId="1003A518"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p>
        </w:tc>
        <w:tc>
          <w:tcPr>
            <w:tcW w:w="830" w:type="pct"/>
            <w:vAlign w:val="center"/>
          </w:tcPr>
          <w:p w14:paraId="76E15133" w14:textId="48BF34A8" w:rsidR="008F696D" w:rsidRPr="00A31EC4" w:rsidRDefault="008F696D" w:rsidP="007D1E27">
            <w:pPr>
              <w:jc w:val="center"/>
              <w:rPr>
                <w:rFonts w:asciiTheme="minorEastAsia" w:eastAsiaTheme="minorEastAsia" w:hAnsiTheme="minorEastAsia"/>
                <w:szCs w:val="21"/>
              </w:rPr>
            </w:pPr>
          </w:p>
        </w:tc>
        <w:tc>
          <w:tcPr>
            <w:tcW w:w="685" w:type="pct"/>
            <w:vAlign w:val="center"/>
          </w:tcPr>
          <w:p w14:paraId="3CF4F64E" w14:textId="324629D2" w:rsidR="008F696D" w:rsidRPr="00A31EC4" w:rsidRDefault="008F696D" w:rsidP="007D1E27">
            <w:pPr>
              <w:jc w:val="center"/>
              <w:rPr>
                <w:rFonts w:asciiTheme="minorEastAsia" w:eastAsiaTheme="minorEastAsia" w:hAnsiTheme="minorEastAsia"/>
                <w:szCs w:val="21"/>
              </w:rPr>
            </w:pPr>
          </w:p>
        </w:tc>
      </w:tr>
      <w:tr w:rsidR="008F696D" w:rsidRPr="00A31EC4" w14:paraId="5062D5F2" w14:textId="77777777" w:rsidTr="004435CC">
        <w:trPr>
          <w:trHeight w:val="454"/>
          <w:jc w:val="center"/>
        </w:trPr>
        <w:tc>
          <w:tcPr>
            <w:tcW w:w="376" w:type="pct"/>
            <w:vAlign w:val="center"/>
          </w:tcPr>
          <w:p w14:paraId="59330396"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szCs w:val="21"/>
              </w:rPr>
              <w:t>11</w:t>
            </w:r>
          </w:p>
        </w:tc>
        <w:tc>
          <w:tcPr>
            <w:tcW w:w="2202" w:type="pct"/>
            <w:vAlign w:val="center"/>
          </w:tcPr>
          <w:p w14:paraId="151D6BEF" w14:textId="77777777" w:rsidR="008F696D" w:rsidRPr="00A31EC4" w:rsidRDefault="008F696D"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38</w:t>
            </w:r>
            <w:r w:rsidRPr="00A31EC4">
              <w:rPr>
                <w:rFonts w:asciiTheme="minorEastAsia" w:eastAsiaTheme="minorEastAsia" w:hAnsiTheme="minorEastAsia"/>
                <w:szCs w:val="21"/>
              </w:rPr>
              <w:t>AH</w:t>
            </w:r>
            <w:r w:rsidRPr="00A31EC4">
              <w:rPr>
                <w:rFonts w:asciiTheme="minorEastAsia" w:eastAsiaTheme="minorEastAsia" w:hAnsiTheme="minorEastAsia" w:hint="eastAsia"/>
                <w:szCs w:val="21"/>
              </w:rPr>
              <w:t>12</w:t>
            </w:r>
            <w:r w:rsidRPr="00A31EC4">
              <w:rPr>
                <w:rFonts w:asciiTheme="minorEastAsia" w:eastAsiaTheme="minorEastAsia" w:hAnsiTheme="minorEastAsia"/>
                <w:szCs w:val="21"/>
              </w:rPr>
              <w:t xml:space="preserve"> V</w:t>
            </w:r>
            <w:r w:rsidRPr="00A31EC4">
              <w:rPr>
                <w:rFonts w:asciiTheme="minorEastAsia" w:eastAsiaTheme="minorEastAsia" w:hAnsiTheme="minorEastAsia" w:hint="eastAsia"/>
                <w:szCs w:val="21"/>
              </w:rPr>
              <w:t>备用电源</w:t>
            </w:r>
            <w:r w:rsidRPr="00A31EC4">
              <w:rPr>
                <w:rFonts w:asciiTheme="minorEastAsia" w:eastAsiaTheme="minorEastAsia" w:hAnsiTheme="minorEastAsia"/>
                <w:szCs w:val="21"/>
              </w:rPr>
              <w:t>(</w:t>
            </w:r>
            <w:r w:rsidRPr="00A31EC4">
              <w:rPr>
                <w:rFonts w:asciiTheme="minorEastAsia" w:eastAsiaTheme="minorEastAsia" w:hAnsiTheme="minorEastAsia" w:hint="eastAsia"/>
                <w:szCs w:val="21"/>
              </w:rPr>
              <w:t>厂家适配</w:t>
            </w:r>
            <w:r w:rsidRPr="00A31EC4">
              <w:rPr>
                <w:rFonts w:asciiTheme="minorEastAsia" w:eastAsiaTheme="minorEastAsia" w:hAnsiTheme="minorEastAsia"/>
                <w:szCs w:val="21"/>
              </w:rPr>
              <w:t>)</w:t>
            </w:r>
          </w:p>
        </w:tc>
        <w:tc>
          <w:tcPr>
            <w:tcW w:w="454" w:type="pct"/>
            <w:vAlign w:val="center"/>
          </w:tcPr>
          <w:p w14:paraId="24C26C85"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节</w:t>
            </w:r>
          </w:p>
        </w:tc>
        <w:tc>
          <w:tcPr>
            <w:tcW w:w="454" w:type="pct"/>
            <w:vAlign w:val="center"/>
          </w:tcPr>
          <w:p w14:paraId="51C9E2BD"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2</w:t>
            </w:r>
          </w:p>
        </w:tc>
        <w:tc>
          <w:tcPr>
            <w:tcW w:w="830" w:type="pct"/>
            <w:vAlign w:val="center"/>
          </w:tcPr>
          <w:p w14:paraId="490C3DE2" w14:textId="2F358C65" w:rsidR="008F696D" w:rsidRPr="00A31EC4" w:rsidRDefault="008F696D" w:rsidP="007D1E27">
            <w:pPr>
              <w:jc w:val="center"/>
              <w:rPr>
                <w:rFonts w:asciiTheme="minorEastAsia" w:eastAsiaTheme="minorEastAsia" w:hAnsiTheme="minorEastAsia"/>
                <w:szCs w:val="21"/>
              </w:rPr>
            </w:pPr>
          </w:p>
        </w:tc>
        <w:tc>
          <w:tcPr>
            <w:tcW w:w="685" w:type="pct"/>
            <w:vAlign w:val="center"/>
          </w:tcPr>
          <w:p w14:paraId="75AEDD0B" w14:textId="6A53E2ED" w:rsidR="008F696D" w:rsidRPr="00A31EC4" w:rsidRDefault="008F696D" w:rsidP="007D1E27">
            <w:pPr>
              <w:jc w:val="center"/>
              <w:rPr>
                <w:rFonts w:asciiTheme="minorEastAsia" w:eastAsiaTheme="minorEastAsia" w:hAnsiTheme="minorEastAsia"/>
                <w:szCs w:val="21"/>
              </w:rPr>
            </w:pPr>
          </w:p>
        </w:tc>
      </w:tr>
      <w:tr w:rsidR="008F696D" w:rsidRPr="00A31EC4" w14:paraId="7227158C" w14:textId="77777777" w:rsidTr="004435CC">
        <w:trPr>
          <w:trHeight w:val="454"/>
          <w:jc w:val="center"/>
        </w:trPr>
        <w:tc>
          <w:tcPr>
            <w:tcW w:w="376" w:type="pct"/>
            <w:vAlign w:val="center"/>
          </w:tcPr>
          <w:p w14:paraId="7AB694EE"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r w:rsidRPr="00A31EC4">
              <w:rPr>
                <w:rFonts w:asciiTheme="minorEastAsia" w:eastAsiaTheme="minorEastAsia" w:hAnsiTheme="minorEastAsia"/>
                <w:szCs w:val="21"/>
              </w:rPr>
              <w:t>2</w:t>
            </w:r>
          </w:p>
        </w:tc>
        <w:tc>
          <w:tcPr>
            <w:tcW w:w="2202" w:type="pct"/>
            <w:vAlign w:val="center"/>
          </w:tcPr>
          <w:p w14:paraId="497C5D81" w14:textId="77777777" w:rsidR="008F696D" w:rsidRPr="00A31EC4" w:rsidRDefault="008F696D"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24</w:t>
            </w:r>
            <w:r w:rsidRPr="00A31EC4">
              <w:rPr>
                <w:rFonts w:asciiTheme="minorEastAsia" w:eastAsiaTheme="minorEastAsia" w:hAnsiTheme="minorEastAsia"/>
                <w:szCs w:val="21"/>
              </w:rPr>
              <w:t>AH</w:t>
            </w:r>
            <w:r w:rsidRPr="00A31EC4">
              <w:rPr>
                <w:rFonts w:asciiTheme="minorEastAsia" w:eastAsiaTheme="minorEastAsia" w:hAnsiTheme="minorEastAsia" w:hint="eastAsia"/>
                <w:szCs w:val="21"/>
              </w:rPr>
              <w:t>12</w:t>
            </w:r>
            <w:r w:rsidRPr="00A31EC4">
              <w:rPr>
                <w:rFonts w:asciiTheme="minorEastAsia" w:eastAsiaTheme="minorEastAsia" w:hAnsiTheme="minorEastAsia"/>
                <w:szCs w:val="21"/>
              </w:rPr>
              <w:t xml:space="preserve"> V</w:t>
            </w:r>
            <w:r w:rsidRPr="00A31EC4">
              <w:rPr>
                <w:rFonts w:asciiTheme="minorEastAsia" w:eastAsiaTheme="minorEastAsia" w:hAnsiTheme="minorEastAsia" w:hint="eastAsia"/>
                <w:szCs w:val="21"/>
              </w:rPr>
              <w:t>备用电源</w:t>
            </w:r>
            <w:r w:rsidRPr="00A31EC4">
              <w:rPr>
                <w:rFonts w:asciiTheme="minorEastAsia" w:eastAsiaTheme="minorEastAsia" w:hAnsiTheme="minorEastAsia"/>
                <w:szCs w:val="21"/>
              </w:rPr>
              <w:t>(</w:t>
            </w:r>
            <w:r w:rsidRPr="00A31EC4">
              <w:rPr>
                <w:rFonts w:asciiTheme="minorEastAsia" w:eastAsiaTheme="minorEastAsia" w:hAnsiTheme="minorEastAsia" w:hint="eastAsia"/>
                <w:szCs w:val="21"/>
              </w:rPr>
              <w:t>厂家适配</w:t>
            </w:r>
            <w:r w:rsidRPr="00A31EC4">
              <w:rPr>
                <w:rFonts w:asciiTheme="minorEastAsia" w:eastAsiaTheme="minorEastAsia" w:hAnsiTheme="minorEastAsia"/>
                <w:szCs w:val="21"/>
              </w:rPr>
              <w:t>)</w:t>
            </w:r>
          </w:p>
        </w:tc>
        <w:tc>
          <w:tcPr>
            <w:tcW w:w="454" w:type="pct"/>
            <w:vAlign w:val="center"/>
          </w:tcPr>
          <w:p w14:paraId="431BFF32"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节</w:t>
            </w:r>
          </w:p>
        </w:tc>
        <w:tc>
          <w:tcPr>
            <w:tcW w:w="454" w:type="pct"/>
            <w:vAlign w:val="center"/>
          </w:tcPr>
          <w:p w14:paraId="2419F922"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2</w:t>
            </w:r>
          </w:p>
        </w:tc>
        <w:tc>
          <w:tcPr>
            <w:tcW w:w="830" w:type="pct"/>
            <w:vAlign w:val="center"/>
          </w:tcPr>
          <w:p w14:paraId="13774A45" w14:textId="2582D477" w:rsidR="008F696D" w:rsidRPr="00A31EC4" w:rsidRDefault="008F696D" w:rsidP="007D1E27">
            <w:pPr>
              <w:jc w:val="center"/>
              <w:rPr>
                <w:rFonts w:asciiTheme="minorEastAsia" w:eastAsiaTheme="minorEastAsia" w:hAnsiTheme="minorEastAsia"/>
                <w:szCs w:val="21"/>
              </w:rPr>
            </w:pPr>
          </w:p>
        </w:tc>
        <w:tc>
          <w:tcPr>
            <w:tcW w:w="685" w:type="pct"/>
            <w:vAlign w:val="center"/>
          </w:tcPr>
          <w:p w14:paraId="62690664" w14:textId="3457C08E" w:rsidR="008F696D" w:rsidRPr="00A31EC4" w:rsidRDefault="008F696D" w:rsidP="007D1E27">
            <w:pPr>
              <w:jc w:val="center"/>
              <w:rPr>
                <w:rFonts w:asciiTheme="minorEastAsia" w:eastAsiaTheme="minorEastAsia" w:hAnsiTheme="minorEastAsia"/>
                <w:szCs w:val="21"/>
              </w:rPr>
            </w:pPr>
          </w:p>
        </w:tc>
      </w:tr>
      <w:tr w:rsidR="008F696D" w:rsidRPr="00A31EC4" w14:paraId="3F346FCC" w14:textId="77777777" w:rsidTr="004435CC">
        <w:trPr>
          <w:trHeight w:val="454"/>
          <w:jc w:val="center"/>
        </w:trPr>
        <w:tc>
          <w:tcPr>
            <w:tcW w:w="376" w:type="pct"/>
            <w:vAlign w:val="center"/>
          </w:tcPr>
          <w:p w14:paraId="6072994A" w14:textId="77777777" w:rsidR="008F696D" w:rsidRPr="00A31EC4" w:rsidRDefault="008F696D" w:rsidP="007D1E27">
            <w:pPr>
              <w:rPr>
                <w:rFonts w:asciiTheme="minorEastAsia" w:eastAsiaTheme="minorEastAsia" w:hAnsiTheme="minorEastAsia"/>
                <w:szCs w:val="21"/>
              </w:rPr>
            </w:pPr>
            <w:r w:rsidRPr="00A31EC4">
              <w:rPr>
                <w:rFonts w:asciiTheme="minorEastAsia" w:eastAsiaTheme="minorEastAsia" w:hAnsiTheme="minorEastAsia"/>
                <w:szCs w:val="21"/>
              </w:rPr>
              <w:t xml:space="preserve"> 13</w:t>
            </w:r>
          </w:p>
        </w:tc>
        <w:tc>
          <w:tcPr>
            <w:tcW w:w="2202" w:type="pct"/>
            <w:vAlign w:val="center"/>
          </w:tcPr>
          <w:p w14:paraId="276F886C" w14:textId="49761DB5" w:rsidR="008F696D" w:rsidRPr="00A31EC4" w:rsidRDefault="008F696D"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消防电话接口</w:t>
            </w:r>
          </w:p>
        </w:tc>
        <w:tc>
          <w:tcPr>
            <w:tcW w:w="454" w:type="pct"/>
            <w:vAlign w:val="center"/>
          </w:tcPr>
          <w:p w14:paraId="7CD15738"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只</w:t>
            </w:r>
          </w:p>
        </w:tc>
        <w:tc>
          <w:tcPr>
            <w:tcW w:w="454" w:type="pct"/>
            <w:vAlign w:val="center"/>
          </w:tcPr>
          <w:p w14:paraId="060C0432"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p>
        </w:tc>
        <w:tc>
          <w:tcPr>
            <w:tcW w:w="830" w:type="pct"/>
            <w:vAlign w:val="center"/>
          </w:tcPr>
          <w:p w14:paraId="1609A797" w14:textId="35C2755F" w:rsidR="008F696D" w:rsidRPr="00A31EC4" w:rsidRDefault="008F696D" w:rsidP="007D1E27">
            <w:pPr>
              <w:jc w:val="center"/>
              <w:rPr>
                <w:rFonts w:asciiTheme="minorEastAsia" w:eastAsiaTheme="minorEastAsia" w:hAnsiTheme="minorEastAsia"/>
                <w:szCs w:val="21"/>
              </w:rPr>
            </w:pPr>
          </w:p>
        </w:tc>
        <w:tc>
          <w:tcPr>
            <w:tcW w:w="685" w:type="pct"/>
            <w:vAlign w:val="center"/>
          </w:tcPr>
          <w:p w14:paraId="0B6F12E4" w14:textId="271D9AA5" w:rsidR="008F696D" w:rsidRPr="00A31EC4" w:rsidRDefault="008F696D" w:rsidP="007D1E27">
            <w:pPr>
              <w:jc w:val="center"/>
              <w:rPr>
                <w:rFonts w:asciiTheme="minorEastAsia" w:eastAsiaTheme="minorEastAsia" w:hAnsiTheme="minorEastAsia"/>
                <w:szCs w:val="21"/>
              </w:rPr>
            </w:pPr>
          </w:p>
        </w:tc>
      </w:tr>
      <w:tr w:rsidR="008F696D" w:rsidRPr="00A31EC4" w14:paraId="1AD2C402" w14:textId="77777777" w:rsidTr="004435CC">
        <w:trPr>
          <w:trHeight w:val="454"/>
          <w:jc w:val="center"/>
        </w:trPr>
        <w:tc>
          <w:tcPr>
            <w:tcW w:w="376" w:type="pct"/>
            <w:vAlign w:val="center"/>
          </w:tcPr>
          <w:p w14:paraId="59B1BD13"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szCs w:val="21"/>
              </w:rPr>
              <w:t>14</w:t>
            </w:r>
          </w:p>
        </w:tc>
        <w:tc>
          <w:tcPr>
            <w:tcW w:w="2202" w:type="pct"/>
            <w:vAlign w:val="center"/>
          </w:tcPr>
          <w:p w14:paraId="12AF652F" w14:textId="535E91BA" w:rsidR="008F696D" w:rsidRPr="00A31EC4" w:rsidRDefault="008F696D"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电话分机</w:t>
            </w:r>
          </w:p>
        </w:tc>
        <w:tc>
          <w:tcPr>
            <w:tcW w:w="454" w:type="pct"/>
            <w:vAlign w:val="center"/>
          </w:tcPr>
          <w:p w14:paraId="6DC98966"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台</w:t>
            </w:r>
          </w:p>
        </w:tc>
        <w:tc>
          <w:tcPr>
            <w:tcW w:w="454" w:type="pct"/>
            <w:vAlign w:val="center"/>
          </w:tcPr>
          <w:p w14:paraId="67A8F946"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szCs w:val="21"/>
              </w:rPr>
              <w:t>5</w:t>
            </w:r>
          </w:p>
        </w:tc>
        <w:tc>
          <w:tcPr>
            <w:tcW w:w="830" w:type="pct"/>
            <w:vAlign w:val="center"/>
          </w:tcPr>
          <w:p w14:paraId="586FEFEF" w14:textId="0A4FA8DA" w:rsidR="008F696D" w:rsidRPr="00A31EC4" w:rsidRDefault="008F696D" w:rsidP="007D1E27">
            <w:pPr>
              <w:jc w:val="center"/>
              <w:rPr>
                <w:rFonts w:asciiTheme="minorEastAsia" w:eastAsiaTheme="minorEastAsia" w:hAnsiTheme="minorEastAsia"/>
                <w:szCs w:val="21"/>
              </w:rPr>
            </w:pPr>
          </w:p>
        </w:tc>
        <w:tc>
          <w:tcPr>
            <w:tcW w:w="685" w:type="pct"/>
            <w:vAlign w:val="center"/>
          </w:tcPr>
          <w:p w14:paraId="5954872E" w14:textId="001D97A8" w:rsidR="008F696D" w:rsidRPr="00A31EC4" w:rsidRDefault="008F696D" w:rsidP="007D1E27">
            <w:pPr>
              <w:jc w:val="center"/>
              <w:rPr>
                <w:rFonts w:asciiTheme="minorEastAsia" w:eastAsiaTheme="minorEastAsia" w:hAnsiTheme="minorEastAsia"/>
                <w:szCs w:val="21"/>
              </w:rPr>
            </w:pPr>
          </w:p>
        </w:tc>
      </w:tr>
      <w:tr w:rsidR="008F696D" w:rsidRPr="00A31EC4" w14:paraId="42653CAA" w14:textId="77777777" w:rsidTr="004435CC">
        <w:trPr>
          <w:trHeight w:val="454"/>
          <w:jc w:val="center"/>
        </w:trPr>
        <w:tc>
          <w:tcPr>
            <w:tcW w:w="376" w:type="pct"/>
            <w:vAlign w:val="center"/>
          </w:tcPr>
          <w:p w14:paraId="22B64177"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r w:rsidRPr="00A31EC4">
              <w:rPr>
                <w:rFonts w:asciiTheme="minorEastAsia" w:eastAsiaTheme="minorEastAsia" w:hAnsiTheme="minorEastAsia"/>
                <w:szCs w:val="21"/>
              </w:rPr>
              <w:t>5</w:t>
            </w:r>
          </w:p>
        </w:tc>
        <w:tc>
          <w:tcPr>
            <w:tcW w:w="2202" w:type="pct"/>
            <w:vAlign w:val="center"/>
          </w:tcPr>
          <w:p w14:paraId="44FA49AC" w14:textId="6E0978C4" w:rsidR="008F696D" w:rsidRPr="00A31EC4" w:rsidRDefault="008F696D"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消防电话</w:t>
            </w:r>
          </w:p>
        </w:tc>
        <w:tc>
          <w:tcPr>
            <w:tcW w:w="454" w:type="pct"/>
            <w:vAlign w:val="center"/>
          </w:tcPr>
          <w:p w14:paraId="50E92459"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台</w:t>
            </w:r>
          </w:p>
        </w:tc>
        <w:tc>
          <w:tcPr>
            <w:tcW w:w="454" w:type="pct"/>
            <w:vAlign w:val="center"/>
          </w:tcPr>
          <w:p w14:paraId="1B245482"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p>
        </w:tc>
        <w:tc>
          <w:tcPr>
            <w:tcW w:w="830" w:type="pct"/>
            <w:vAlign w:val="center"/>
          </w:tcPr>
          <w:p w14:paraId="5BCAC176" w14:textId="795ECF8B" w:rsidR="008F696D" w:rsidRPr="00A31EC4" w:rsidRDefault="008F696D" w:rsidP="007D1E27">
            <w:pPr>
              <w:jc w:val="center"/>
              <w:rPr>
                <w:rFonts w:asciiTheme="minorEastAsia" w:eastAsiaTheme="minorEastAsia" w:hAnsiTheme="minorEastAsia"/>
                <w:szCs w:val="21"/>
              </w:rPr>
            </w:pPr>
          </w:p>
        </w:tc>
        <w:tc>
          <w:tcPr>
            <w:tcW w:w="685" w:type="pct"/>
            <w:vAlign w:val="center"/>
          </w:tcPr>
          <w:p w14:paraId="0C6CBB97" w14:textId="2D0D7C1A" w:rsidR="008F696D" w:rsidRPr="00A31EC4" w:rsidRDefault="008F696D" w:rsidP="007D1E27">
            <w:pPr>
              <w:jc w:val="center"/>
              <w:rPr>
                <w:rFonts w:asciiTheme="minorEastAsia" w:eastAsiaTheme="minorEastAsia" w:hAnsiTheme="minorEastAsia"/>
                <w:szCs w:val="21"/>
              </w:rPr>
            </w:pPr>
          </w:p>
        </w:tc>
      </w:tr>
      <w:tr w:rsidR="008F696D" w:rsidRPr="00A31EC4" w14:paraId="3B12D039" w14:textId="77777777" w:rsidTr="004435CC">
        <w:trPr>
          <w:trHeight w:val="454"/>
          <w:jc w:val="center"/>
        </w:trPr>
        <w:tc>
          <w:tcPr>
            <w:tcW w:w="376" w:type="pct"/>
            <w:vAlign w:val="center"/>
          </w:tcPr>
          <w:p w14:paraId="40D51110"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r w:rsidRPr="00A31EC4">
              <w:rPr>
                <w:rFonts w:asciiTheme="minorEastAsia" w:eastAsiaTheme="minorEastAsia" w:hAnsiTheme="minorEastAsia"/>
                <w:szCs w:val="21"/>
              </w:rPr>
              <w:t>6</w:t>
            </w:r>
          </w:p>
        </w:tc>
        <w:tc>
          <w:tcPr>
            <w:tcW w:w="2202" w:type="pct"/>
            <w:vAlign w:val="center"/>
          </w:tcPr>
          <w:p w14:paraId="48FC5B58" w14:textId="7C6ADC21" w:rsidR="008F696D" w:rsidRPr="00A31EC4" w:rsidRDefault="008F696D"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语音播放器</w:t>
            </w:r>
          </w:p>
        </w:tc>
        <w:tc>
          <w:tcPr>
            <w:tcW w:w="454" w:type="pct"/>
            <w:vAlign w:val="center"/>
          </w:tcPr>
          <w:p w14:paraId="14491238"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套</w:t>
            </w:r>
          </w:p>
        </w:tc>
        <w:tc>
          <w:tcPr>
            <w:tcW w:w="454" w:type="pct"/>
            <w:vAlign w:val="center"/>
          </w:tcPr>
          <w:p w14:paraId="524C9A40"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p>
        </w:tc>
        <w:tc>
          <w:tcPr>
            <w:tcW w:w="830" w:type="pct"/>
            <w:vAlign w:val="center"/>
          </w:tcPr>
          <w:p w14:paraId="5FC67405" w14:textId="35B330BE" w:rsidR="008F696D" w:rsidRPr="00A31EC4" w:rsidRDefault="008F696D" w:rsidP="007D1E27">
            <w:pPr>
              <w:jc w:val="center"/>
              <w:rPr>
                <w:rFonts w:asciiTheme="minorEastAsia" w:eastAsiaTheme="minorEastAsia" w:hAnsiTheme="minorEastAsia"/>
                <w:szCs w:val="21"/>
              </w:rPr>
            </w:pPr>
          </w:p>
        </w:tc>
        <w:tc>
          <w:tcPr>
            <w:tcW w:w="685" w:type="pct"/>
            <w:vAlign w:val="center"/>
          </w:tcPr>
          <w:p w14:paraId="5B5DDDCC" w14:textId="454CFDD8" w:rsidR="008F696D" w:rsidRPr="00A31EC4" w:rsidRDefault="008F696D" w:rsidP="007D1E27">
            <w:pPr>
              <w:jc w:val="center"/>
              <w:rPr>
                <w:rFonts w:asciiTheme="minorEastAsia" w:eastAsiaTheme="minorEastAsia" w:hAnsiTheme="minorEastAsia"/>
                <w:szCs w:val="21"/>
              </w:rPr>
            </w:pPr>
          </w:p>
        </w:tc>
      </w:tr>
      <w:tr w:rsidR="008F696D" w:rsidRPr="00A31EC4" w14:paraId="1719E26D" w14:textId="77777777" w:rsidTr="004435CC">
        <w:trPr>
          <w:trHeight w:val="454"/>
          <w:jc w:val="center"/>
        </w:trPr>
        <w:tc>
          <w:tcPr>
            <w:tcW w:w="376" w:type="pct"/>
            <w:vAlign w:val="center"/>
          </w:tcPr>
          <w:p w14:paraId="5BCAF0E0"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r w:rsidRPr="00A31EC4">
              <w:rPr>
                <w:rFonts w:asciiTheme="minorEastAsia" w:eastAsiaTheme="minorEastAsia" w:hAnsiTheme="minorEastAsia"/>
                <w:szCs w:val="21"/>
              </w:rPr>
              <w:t>7</w:t>
            </w:r>
          </w:p>
        </w:tc>
        <w:tc>
          <w:tcPr>
            <w:tcW w:w="2202" w:type="pct"/>
            <w:vAlign w:val="center"/>
          </w:tcPr>
          <w:p w14:paraId="138796DF" w14:textId="2A8BD19B" w:rsidR="008F696D" w:rsidRPr="00A31EC4" w:rsidRDefault="008F696D"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多线端子板</w:t>
            </w:r>
          </w:p>
        </w:tc>
        <w:tc>
          <w:tcPr>
            <w:tcW w:w="454" w:type="pct"/>
            <w:vAlign w:val="center"/>
          </w:tcPr>
          <w:p w14:paraId="53B3A627"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套</w:t>
            </w:r>
          </w:p>
        </w:tc>
        <w:tc>
          <w:tcPr>
            <w:tcW w:w="454" w:type="pct"/>
            <w:vAlign w:val="center"/>
          </w:tcPr>
          <w:p w14:paraId="2DFA0866"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p>
        </w:tc>
        <w:tc>
          <w:tcPr>
            <w:tcW w:w="830" w:type="pct"/>
            <w:vAlign w:val="center"/>
          </w:tcPr>
          <w:p w14:paraId="6C210FE9" w14:textId="60AB3C60" w:rsidR="008F696D" w:rsidRPr="00A31EC4" w:rsidRDefault="008F696D" w:rsidP="007D1E27">
            <w:pPr>
              <w:jc w:val="center"/>
              <w:rPr>
                <w:rFonts w:asciiTheme="minorEastAsia" w:eastAsiaTheme="minorEastAsia" w:hAnsiTheme="minorEastAsia"/>
                <w:szCs w:val="21"/>
              </w:rPr>
            </w:pPr>
          </w:p>
        </w:tc>
        <w:tc>
          <w:tcPr>
            <w:tcW w:w="685" w:type="pct"/>
            <w:vAlign w:val="center"/>
          </w:tcPr>
          <w:p w14:paraId="4B6C5C33" w14:textId="3661CABB" w:rsidR="008F696D" w:rsidRPr="00A31EC4" w:rsidRDefault="008F696D" w:rsidP="007D1E27">
            <w:pPr>
              <w:jc w:val="center"/>
              <w:rPr>
                <w:rFonts w:asciiTheme="minorEastAsia" w:eastAsiaTheme="minorEastAsia" w:hAnsiTheme="minorEastAsia"/>
                <w:szCs w:val="21"/>
              </w:rPr>
            </w:pPr>
          </w:p>
        </w:tc>
      </w:tr>
      <w:tr w:rsidR="008F696D" w:rsidRPr="00A31EC4" w14:paraId="66E5CF57" w14:textId="77777777" w:rsidTr="004435CC">
        <w:trPr>
          <w:trHeight w:val="454"/>
          <w:jc w:val="center"/>
        </w:trPr>
        <w:tc>
          <w:tcPr>
            <w:tcW w:w="376" w:type="pct"/>
            <w:vAlign w:val="center"/>
          </w:tcPr>
          <w:p w14:paraId="57103787"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r w:rsidRPr="00A31EC4">
              <w:rPr>
                <w:rFonts w:asciiTheme="minorEastAsia" w:eastAsiaTheme="minorEastAsia" w:hAnsiTheme="minorEastAsia"/>
                <w:szCs w:val="21"/>
              </w:rPr>
              <w:t>8</w:t>
            </w:r>
          </w:p>
        </w:tc>
        <w:tc>
          <w:tcPr>
            <w:tcW w:w="2202" w:type="pct"/>
            <w:vAlign w:val="center"/>
          </w:tcPr>
          <w:p w14:paraId="242F1E45" w14:textId="50F4E546" w:rsidR="008F696D" w:rsidRPr="00A31EC4" w:rsidRDefault="008F696D"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500W功放机</w:t>
            </w:r>
          </w:p>
        </w:tc>
        <w:tc>
          <w:tcPr>
            <w:tcW w:w="454" w:type="pct"/>
            <w:vAlign w:val="center"/>
          </w:tcPr>
          <w:p w14:paraId="3EA909F1"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套</w:t>
            </w:r>
          </w:p>
        </w:tc>
        <w:tc>
          <w:tcPr>
            <w:tcW w:w="454" w:type="pct"/>
            <w:vAlign w:val="center"/>
          </w:tcPr>
          <w:p w14:paraId="75EF4A53"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p>
        </w:tc>
        <w:tc>
          <w:tcPr>
            <w:tcW w:w="830" w:type="pct"/>
            <w:vAlign w:val="center"/>
          </w:tcPr>
          <w:p w14:paraId="780341F1" w14:textId="18C69736" w:rsidR="008F696D" w:rsidRPr="00A31EC4" w:rsidRDefault="008F696D" w:rsidP="007D1E27">
            <w:pPr>
              <w:jc w:val="center"/>
              <w:rPr>
                <w:rFonts w:asciiTheme="minorEastAsia" w:eastAsiaTheme="minorEastAsia" w:hAnsiTheme="minorEastAsia"/>
                <w:szCs w:val="21"/>
              </w:rPr>
            </w:pPr>
          </w:p>
        </w:tc>
        <w:tc>
          <w:tcPr>
            <w:tcW w:w="685" w:type="pct"/>
            <w:vAlign w:val="center"/>
          </w:tcPr>
          <w:p w14:paraId="3005BB0E" w14:textId="243823EA" w:rsidR="008F696D" w:rsidRPr="00A31EC4" w:rsidRDefault="008F696D" w:rsidP="007D1E27">
            <w:pPr>
              <w:jc w:val="center"/>
              <w:rPr>
                <w:rFonts w:asciiTheme="minorEastAsia" w:eastAsiaTheme="minorEastAsia" w:hAnsiTheme="minorEastAsia"/>
                <w:szCs w:val="21"/>
              </w:rPr>
            </w:pPr>
          </w:p>
        </w:tc>
      </w:tr>
      <w:tr w:rsidR="008F696D" w:rsidRPr="00A31EC4" w14:paraId="6FD453EA" w14:textId="77777777" w:rsidTr="004435CC">
        <w:trPr>
          <w:trHeight w:val="454"/>
          <w:jc w:val="center"/>
        </w:trPr>
        <w:tc>
          <w:tcPr>
            <w:tcW w:w="376" w:type="pct"/>
            <w:vAlign w:val="center"/>
          </w:tcPr>
          <w:p w14:paraId="195032D8"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r w:rsidRPr="00A31EC4">
              <w:rPr>
                <w:rFonts w:asciiTheme="minorEastAsia" w:eastAsiaTheme="minorEastAsia" w:hAnsiTheme="minorEastAsia"/>
                <w:szCs w:val="21"/>
              </w:rPr>
              <w:t>9</w:t>
            </w:r>
          </w:p>
        </w:tc>
        <w:tc>
          <w:tcPr>
            <w:tcW w:w="2202" w:type="pct"/>
            <w:vAlign w:val="center"/>
          </w:tcPr>
          <w:p w14:paraId="34BB5413" w14:textId="77777777" w:rsidR="008F696D" w:rsidRPr="00A31EC4" w:rsidRDefault="008F696D"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5</w:t>
            </w:r>
            <w:r w:rsidRPr="00A31EC4">
              <w:rPr>
                <w:rFonts w:asciiTheme="minorEastAsia" w:eastAsiaTheme="minorEastAsia" w:hAnsiTheme="minorEastAsia"/>
                <w:szCs w:val="21"/>
              </w:rPr>
              <w:t>W</w:t>
            </w:r>
            <w:r w:rsidRPr="00A31EC4">
              <w:rPr>
                <w:rFonts w:asciiTheme="minorEastAsia" w:eastAsiaTheme="minorEastAsia" w:hAnsiTheme="minorEastAsia" w:hint="eastAsia"/>
                <w:szCs w:val="21"/>
              </w:rPr>
              <w:t>杨声器</w:t>
            </w:r>
          </w:p>
        </w:tc>
        <w:tc>
          <w:tcPr>
            <w:tcW w:w="454" w:type="pct"/>
            <w:vAlign w:val="center"/>
          </w:tcPr>
          <w:p w14:paraId="11951AF2" w14:textId="77777777" w:rsidR="008F696D" w:rsidRPr="00A31EC4" w:rsidRDefault="008F696D" w:rsidP="007D1E27">
            <w:pPr>
              <w:jc w:val="center"/>
              <w:rPr>
                <w:rFonts w:asciiTheme="minorEastAsia" w:eastAsiaTheme="minorEastAsia" w:hAnsiTheme="minorEastAsia"/>
                <w:szCs w:val="21"/>
              </w:rPr>
            </w:pPr>
            <w:proofErr w:type="gramStart"/>
            <w:r w:rsidRPr="00A31EC4">
              <w:rPr>
                <w:rFonts w:asciiTheme="minorEastAsia" w:eastAsiaTheme="minorEastAsia" w:hAnsiTheme="minorEastAsia" w:hint="eastAsia"/>
                <w:szCs w:val="21"/>
              </w:rPr>
              <w:t>个</w:t>
            </w:r>
            <w:proofErr w:type="gramEnd"/>
          </w:p>
        </w:tc>
        <w:tc>
          <w:tcPr>
            <w:tcW w:w="454" w:type="pct"/>
            <w:vAlign w:val="center"/>
          </w:tcPr>
          <w:p w14:paraId="203778AD"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2</w:t>
            </w:r>
            <w:r w:rsidRPr="00A31EC4">
              <w:rPr>
                <w:rFonts w:asciiTheme="minorEastAsia" w:eastAsiaTheme="minorEastAsia" w:hAnsiTheme="minorEastAsia"/>
                <w:szCs w:val="21"/>
              </w:rPr>
              <w:t>5</w:t>
            </w:r>
          </w:p>
        </w:tc>
        <w:tc>
          <w:tcPr>
            <w:tcW w:w="830" w:type="pct"/>
            <w:vAlign w:val="center"/>
          </w:tcPr>
          <w:p w14:paraId="0B1D589F" w14:textId="421F18C7" w:rsidR="008F696D" w:rsidRPr="00A31EC4" w:rsidRDefault="008F696D" w:rsidP="007D1E27">
            <w:pPr>
              <w:jc w:val="center"/>
              <w:rPr>
                <w:rFonts w:asciiTheme="minorEastAsia" w:eastAsiaTheme="minorEastAsia" w:hAnsiTheme="minorEastAsia"/>
                <w:szCs w:val="21"/>
              </w:rPr>
            </w:pPr>
          </w:p>
        </w:tc>
        <w:tc>
          <w:tcPr>
            <w:tcW w:w="685" w:type="pct"/>
            <w:vAlign w:val="center"/>
          </w:tcPr>
          <w:p w14:paraId="7FDD8215" w14:textId="15A3A5DF" w:rsidR="008F696D" w:rsidRPr="00A31EC4" w:rsidRDefault="008F696D" w:rsidP="007D1E27">
            <w:pPr>
              <w:jc w:val="center"/>
              <w:rPr>
                <w:rFonts w:asciiTheme="minorEastAsia" w:eastAsiaTheme="minorEastAsia" w:hAnsiTheme="minorEastAsia"/>
                <w:szCs w:val="21"/>
              </w:rPr>
            </w:pPr>
          </w:p>
        </w:tc>
      </w:tr>
      <w:tr w:rsidR="008F696D" w:rsidRPr="00A31EC4" w14:paraId="4118A103" w14:textId="77777777" w:rsidTr="004435CC">
        <w:trPr>
          <w:trHeight w:val="454"/>
          <w:jc w:val="center"/>
        </w:trPr>
        <w:tc>
          <w:tcPr>
            <w:tcW w:w="376" w:type="pct"/>
            <w:vAlign w:val="center"/>
          </w:tcPr>
          <w:p w14:paraId="3FA4349D"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szCs w:val="21"/>
              </w:rPr>
              <w:t>20</w:t>
            </w:r>
          </w:p>
        </w:tc>
        <w:tc>
          <w:tcPr>
            <w:tcW w:w="2202" w:type="pct"/>
            <w:vAlign w:val="center"/>
          </w:tcPr>
          <w:p w14:paraId="19834793" w14:textId="5E0C9096" w:rsidR="008F696D" w:rsidRPr="00A31EC4" w:rsidRDefault="008F696D"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1.5平方阻燃电线</w:t>
            </w:r>
            <w:r w:rsidRPr="00A31EC4">
              <w:rPr>
                <w:rFonts w:asciiTheme="minorEastAsia" w:eastAsiaTheme="minorEastAsia" w:hAnsiTheme="minorEastAsia"/>
                <w:szCs w:val="21"/>
              </w:rPr>
              <w:t>(</w:t>
            </w:r>
            <w:r w:rsidRPr="00A31EC4">
              <w:rPr>
                <w:rFonts w:asciiTheme="minorEastAsia" w:eastAsiaTheme="minorEastAsia" w:hAnsiTheme="minorEastAsia" w:hint="eastAsia"/>
                <w:szCs w:val="21"/>
              </w:rPr>
              <w:t>备用</w:t>
            </w:r>
            <w:r w:rsidRPr="00A31EC4">
              <w:rPr>
                <w:rFonts w:asciiTheme="minorEastAsia" w:eastAsiaTheme="minorEastAsia" w:hAnsiTheme="minorEastAsia"/>
                <w:szCs w:val="21"/>
              </w:rPr>
              <w:t>)</w:t>
            </w:r>
          </w:p>
        </w:tc>
        <w:tc>
          <w:tcPr>
            <w:tcW w:w="454" w:type="pct"/>
            <w:vAlign w:val="center"/>
          </w:tcPr>
          <w:p w14:paraId="5C5D9264"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米</w:t>
            </w:r>
          </w:p>
        </w:tc>
        <w:tc>
          <w:tcPr>
            <w:tcW w:w="454" w:type="pct"/>
            <w:vAlign w:val="center"/>
          </w:tcPr>
          <w:p w14:paraId="0CC5E4D1"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szCs w:val="21"/>
              </w:rPr>
              <w:t>4</w:t>
            </w:r>
            <w:r w:rsidRPr="00A31EC4">
              <w:rPr>
                <w:rFonts w:asciiTheme="minorEastAsia" w:eastAsiaTheme="minorEastAsia" w:hAnsiTheme="minorEastAsia" w:hint="eastAsia"/>
                <w:szCs w:val="21"/>
              </w:rPr>
              <w:t>00</w:t>
            </w:r>
          </w:p>
        </w:tc>
        <w:tc>
          <w:tcPr>
            <w:tcW w:w="830" w:type="pct"/>
            <w:vAlign w:val="center"/>
          </w:tcPr>
          <w:p w14:paraId="1EE7DB47" w14:textId="18054977" w:rsidR="008F696D" w:rsidRPr="00A31EC4" w:rsidRDefault="008F696D" w:rsidP="007D1E27">
            <w:pPr>
              <w:jc w:val="center"/>
              <w:rPr>
                <w:rFonts w:asciiTheme="minorEastAsia" w:eastAsiaTheme="minorEastAsia" w:hAnsiTheme="minorEastAsia"/>
                <w:szCs w:val="21"/>
              </w:rPr>
            </w:pPr>
          </w:p>
        </w:tc>
        <w:tc>
          <w:tcPr>
            <w:tcW w:w="685" w:type="pct"/>
            <w:vAlign w:val="center"/>
          </w:tcPr>
          <w:p w14:paraId="3FD3F2DB" w14:textId="3E06700C" w:rsidR="008F696D" w:rsidRPr="00A31EC4" w:rsidRDefault="008F696D" w:rsidP="007D1E27">
            <w:pPr>
              <w:jc w:val="center"/>
              <w:rPr>
                <w:rFonts w:asciiTheme="minorEastAsia" w:eastAsiaTheme="minorEastAsia" w:hAnsiTheme="minorEastAsia"/>
                <w:szCs w:val="21"/>
              </w:rPr>
            </w:pPr>
          </w:p>
        </w:tc>
      </w:tr>
      <w:tr w:rsidR="008F696D" w:rsidRPr="00A31EC4" w14:paraId="2743EC50" w14:textId="77777777" w:rsidTr="004435CC">
        <w:trPr>
          <w:trHeight w:val="454"/>
          <w:jc w:val="center"/>
        </w:trPr>
        <w:tc>
          <w:tcPr>
            <w:tcW w:w="376" w:type="pct"/>
            <w:vAlign w:val="center"/>
          </w:tcPr>
          <w:p w14:paraId="68E5C7AE"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szCs w:val="21"/>
              </w:rPr>
              <w:t>21</w:t>
            </w:r>
          </w:p>
        </w:tc>
        <w:tc>
          <w:tcPr>
            <w:tcW w:w="2202" w:type="pct"/>
            <w:vAlign w:val="center"/>
          </w:tcPr>
          <w:p w14:paraId="522A4503" w14:textId="77777777" w:rsidR="008F696D" w:rsidRPr="00A31EC4" w:rsidRDefault="008F696D" w:rsidP="004435CC">
            <w:pPr>
              <w:jc w:val="center"/>
              <w:rPr>
                <w:rFonts w:asciiTheme="minorEastAsia" w:eastAsiaTheme="minorEastAsia" w:hAnsiTheme="minorEastAsia"/>
                <w:szCs w:val="21"/>
              </w:rPr>
            </w:pPr>
            <w:r w:rsidRPr="00A31EC4">
              <w:rPr>
                <w:rFonts w:asciiTheme="minorEastAsia" w:eastAsiaTheme="minorEastAsia" w:hAnsiTheme="minorEastAsia"/>
                <w:szCs w:val="21"/>
              </w:rPr>
              <w:t>D N</w:t>
            </w:r>
            <w:r w:rsidRPr="00A31EC4">
              <w:rPr>
                <w:rFonts w:asciiTheme="minorEastAsia" w:eastAsiaTheme="minorEastAsia" w:hAnsiTheme="minorEastAsia" w:hint="eastAsia"/>
                <w:szCs w:val="21"/>
              </w:rPr>
              <w:t>20镀锌线管及配件</w:t>
            </w:r>
            <w:r w:rsidRPr="00A31EC4">
              <w:rPr>
                <w:rFonts w:asciiTheme="minorEastAsia" w:eastAsiaTheme="minorEastAsia" w:hAnsiTheme="minorEastAsia"/>
                <w:szCs w:val="21"/>
              </w:rPr>
              <w:t>(</w:t>
            </w:r>
            <w:r w:rsidRPr="00A31EC4">
              <w:rPr>
                <w:rFonts w:asciiTheme="minorEastAsia" w:eastAsiaTheme="minorEastAsia" w:hAnsiTheme="minorEastAsia" w:hint="eastAsia"/>
                <w:szCs w:val="21"/>
              </w:rPr>
              <w:t>备用</w:t>
            </w:r>
            <w:r w:rsidRPr="00A31EC4">
              <w:rPr>
                <w:rFonts w:asciiTheme="minorEastAsia" w:eastAsiaTheme="minorEastAsia" w:hAnsiTheme="minorEastAsia"/>
                <w:szCs w:val="21"/>
              </w:rPr>
              <w:t>)</w:t>
            </w:r>
          </w:p>
        </w:tc>
        <w:tc>
          <w:tcPr>
            <w:tcW w:w="454" w:type="pct"/>
            <w:vAlign w:val="center"/>
          </w:tcPr>
          <w:p w14:paraId="3AA66606"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项</w:t>
            </w:r>
          </w:p>
        </w:tc>
        <w:tc>
          <w:tcPr>
            <w:tcW w:w="454" w:type="pct"/>
            <w:vAlign w:val="center"/>
          </w:tcPr>
          <w:p w14:paraId="1CA4B72B"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p>
        </w:tc>
        <w:tc>
          <w:tcPr>
            <w:tcW w:w="830" w:type="pct"/>
            <w:vAlign w:val="center"/>
          </w:tcPr>
          <w:p w14:paraId="7613AEEE" w14:textId="1DE00A30" w:rsidR="008F696D" w:rsidRPr="00A31EC4" w:rsidRDefault="008F696D" w:rsidP="007D1E27">
            <w:pPr>
              <w:jc w:val="center"/>
              <w:rPr>
                <w:rFonts w:asciiTheme="minorEastAsia" w:eastAsiaTheme="minorEastAsia" w:hAnsiTheme="minorEastAsia"/>
                <w:szCs w:val="21"/>
              </w:rPr>
            </w:pPr>
          </w:p>
        </w:tc>
        <w:tc>
          <w:tcPr>
            <w:tcW w:w="685" w:type="pct"/>
            <w:vAlign w:val="center"/>
          </w:tcPr>
          <w:p w14:paraId="428C9BDB" w14:textId="77777777" w:rsidR="008F696D" w:rsidRPr="00A31EC4" w:rsidRDefault="008F696D" w:rsidP="007D1E27">
            <w:pPr>
              <w:jc w:val="center"/>
              <w:rPr>
                <w:rFonts w:asciiTheme="minorEastAsia" w:eastAsiaTheme="minorEastAsia" w:hAnsiTheme="minorEastAsia"/>
                <w:szCs w:val="21"/>
              </w:rPr>
            </w:pPr>
          </w:p>
        </w:tc>
      </w:tr>
      <w:tr w:rsidR="008F696D" w:rsidRPr="00A31EC4" w14:paraId="7CE70BBF" w14:textId="77777777" w:rsidTr="004435CC">
        <w:trPr>
          <w:trHeight w:val="454"/>
          <w:jc w:val="center"/>
        </w:trPr>
        <w:tc>
          <w:tcPr>
            <w:tcW w:w="376" w:type="pct"/>
            <w:vAlign w:val="center"/>
          </w:tcPr>
          <w:p w14:paraId="73CD8509"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2</w:t>
            </w:r>
            <w:r w:rsidRPr="00A31EC4">
              <w:rPr>
                <w:rFonts w:asciiTheme="minorEastAsia" w:eastAsiaTheme="minorEastAsia" w:hAnsiTheme="minorEastAsia"/>
                <w:szCs w:val="21"/>
              </w:rPr>
              <w:t>2</w:t>
            </w:r>
          </w:p>
        </w:tc>
        <w:tc>
          <w:tcPr>
            <w:tcW w:w="2202" w:type="pct"/>
            <w:vAlign w:val="center"/>
          </w:tcPr>
          <w:p w14:paraId="2E75B184" w14:textId="77777777" w:rsidR="008F696D" w:rsidRPr="00A31EC4" w:rsidRDefault="008F696D"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1000点以下报警装置调试</w:t>
            </w:r>
          </w:p>
        </w:tc>
        <w:tc>
          <w:tcPr>
            <w:tcW w:w="454" w:type="pct"/>
            <w:vAlign w:val="center"/>
          </w:tcPr>
          <w:p w14:paraId="7427E98B"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项</w:t>
            </w:r>
          </w:p>
        </w:tc>
        <w:tc>
          <w:tcPr>
            <w:tcW w:w="454" w:type="pct"/>
            <w:vAlign w:val="center"/>
          </w:tcPr>
          <w:p w14:paraId="3A377C79"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w:t>
            </w:r>
          </w:p>
        </w:tc>
        <w:tc>
          <w:tcPr>
            <w:tcW w:w="830" w:type="pct"/>
            <w:vAlign w:val="center"/>
          </w:tcPr>
          <w:p w14:paraId="7DAEF4E9" w14:textId="38FB8020" w:rsidR="008F696D" w:rsidRPr="00A31EC4" w:rsidRDefault="008F696D" w:rsidP="007D1E27">
            <w:pPr>
              <w:jc w:val="center"/>
              <w:rPr>
                <w:rFonts w:asciiTheme="minorEastAsia" w:eastAsiaTheme="minorEastAsia" w:hAnsiTheme="minorEastAsia"/>
                <w:szCs w:val="21"/>
              </w:rPr>
            </w:pPr>
          </w:p>
        </w:tc>
        <w:tc>
          <w:tcPr>
            <w:tcW w:w="685" w:type="pct"/>
            <w:vAlign w:val="center"/>
          </w:tcPr>
          <w:p w14:paraId="3BF68F5F" w14:textId="36F39081" w:rsidR="008F696D" w:rsidRPr="00A31EC4" w:rsidRDefault="008F696D" w:rsidP="007D1E27">
            <w:pPr>
              <w:jc w:val="center"/>
              <w:rPr>
                <w:rFonts w:asciiTheme="minorEastAsia" w:eastAsiaTheme="minorEastAsia" w:hAnsiTheme="minorEastAsia"/>
                <w:szCs w:val="21"/>
              </w:rPr>
            </w:pPr>
          </w:p>
        </w:tc>
      </w:tr>
      <w:tr w:rsidR="008F696D" w:rsidRPr="00A31EC4" w14:paraId="75217B9E" w14:textId="77777777" w:rsidTr="004435CC">
        <w:trPr>
          <w:trHeight w:val="454"/>
          <w:jc w:val="center"/>
        </w:trPr>
        <w:tc>
          <w:tcPr>
            <w:tcW w:w="376" w:type="pct"/>
            <w:vAlign w:val="center"/>
          </w:tcPr>
          <w:p w14:paraId="46BA8F3B"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2</w:t>
            </w:r>
            <w:r w:rsidRPr="00A31EC4">
              <w:rPr>
                <w:rFonts w:asciiTheme="minorEastAsia" w:eastAsiaTheme="minorEastAsia" w:hAnsiTheme="minorEastAsia"/>
                <w:szCs w:val="21"/>
              </w:rPr>
              <w:t>3</w:t>
            </w:r>
          </w:p>
        </w:tc>
        <w:tc>
          <w:tcPr>
            <w:tcW w:w="2202" w:type="pct"/>
            <w:vAlign w:val="center"/>
          </w:tcPr>
          <w:p w14:paraId="7E15932F" w14:textId="77777777" w:rsidR="008F696D" w:rsidRPr="00A31EC4" w:rsidRDefault="008F696D"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拆除、安装费</w:t>
            </w:r>
          </w:p>
        </w:tc>
        <w:tc>
          <w:tcPr>
            <w:tcW w:w="454" w:type="pct"/>
            <w:vAlign w:val="center"/>
          </w:tcPr>
          <w:p w14:paraId="1CBC8097"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点</w:t>
            </w:r>
          </w:p>
        </w:tc>
        <w:tc>
          <w:tcPr>
            <w:tcW w:w="454" w:type="pct"/>
            <w:vAlign w:val="center"/>
          </w:tcPr>
          <w:p w14:paraId="069DE6EB"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szCs w:val="21"/>
              </w:rPr>
              <w:t>280</w:t>
            </w:r>
          </w:p>
        </w:tc>
        <w:tc>
          <w:tcPr>
            <w:tcW w:w="830" w:type="pct"/>
            <w:vAlign w:val="center"/>
          </w:tcPr>
          <w:p w14:paraId="72B0727A" w14:textId="7B5BC81F" w:rsidR="008F696D" w:rsidRPr="00A31EC4" w:rsidRDefault="008F696D" w:rsidP="007D1E27">
            <w:pPr>
              <w:jc w:val="center"/>
              <w:rPr>
                <w:rFonts w:asciiTheme="minorEastAsia" w:eastAsiaTheme="minorEastAsia" w:hAnsiTheme="minorEastAsia"/>
                <w:szCs w:val="21"/>
              </w:rPr>
            </w:pPr>
          </w:p>
        </w:tc>
        <w:tc>
          <w:tcPr>
            <w:tcW w:w="685" w:type="pct"/>
            <w:vAlign w:val="center"/>
          </w:tcPr>
          <w:p w14:paraId="7624997E" w14:textId="236F2E9B" w:rsidR="008F696D" w:rsidRPr="00A31EC4" w:rsidRDefault="008F696D" w:rsidP="007D1E27">
            <w:pPr>
              <w:jc w:val="center"/>
              <w:rPr>
                <w:rFonts w:asciiTheme="minorEastAsia" w:eastAsiaTheme="minorEastAsia" w:hAnsiTheme="minorEastAsia"/>
                <w:szCs w:val="21"/>
              </w:rPr>
            </w:pPr>
          </w:p>
        </w:tc>
      </w:tr>
      <w:tr w:rsidR="008F696D" w:rsidRPr="00A31EC4" w14:paraId="4B540E38" w14:textId="77777777" w:rsidTr="004435CC">
        <w:trPr>
          <w:trHeight w:val="454"/>
          <w:jc w:val="center"/>
        </w:trPr>
        <w:tc>
          <w:tcPr>
            <w:tcW w:w="376" w:type="pct"/>
            <w:vAlign w:val="center"/>
          </w:tcPr>
          <w:p w14:paraId="20905E8D"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2</w:t>
            </w:r>
            <w:r w:rsidRPr="00A31EC4">
              <w:rPr>
                <w:rFonts w:asciiTheme="minorEastAsia" w:eastAsiaTheme="minorEastAsia" w:hAnsiTheme="minorEastAsia"/>
                <w:szCs w:val="21"/>
              </w:rPr>
              <w:t>4</w:t>
            </w:r>
          </w:p>
        </w:tc>
        <w:tc>
          <w:tcPr>
            <w:tcW w:w="2202" w:type="pct"/>
            <w:vAlign w:val="center"/>
          </w:tcPr>
          <w:p w14:paraId="5D880E54" w14:textId="77777777" w:rsidR="008F696D" w:rsidRPr="00A31EC4" w:rsidRDefault="008F696D"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小计金额</w:t>
            </w:r>
          </w:p>
        </w:tc>
        <w:tc>
          <w:tcPr>
            <w:tcW w:w="1738" w:type="pct"/>
            <w:gridSpan w:val="3"/>
            <w:vAlign w:val="center"/>
          </w:tcPr>
          <w:p w14:paraId="479A94D1"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1--2</w:t>
            </w:r>
            <w:r w:rsidRPr="00A31EC4">
              <w:rPr>
                <w:rFonts w:asciiTheme="minorEastAsia" w:eastAsiaTheme="minorEastAsia" w:hAnsiTheme="minorEastAsia"/>
                <w:szCs w:val="21"/>
              </w:rPr>
              <w:t>3</w:t>
            </w:r>
            <w:r w:rsidRPr="00A31EC4">
              <w:rPr>
                <w:rFonts w:asciiTheme="minorEastAsia" w:eastAsiaTheme="minorEastAsia" w:hAnsiTheme="minorEastAsia" w:hint="eastAsia"/>
                <w:szCs w:val="21"/>
              </w:rPr>
              <w:t>项</w:t>
            </w:r>
          </w:p>
        </w:tc>
        <w:tc>
          <w:tcPr>
            <w:tcW w:w="685" w:type="pct"/>
            <w:vAlign w:val="center"/>
          </w:tcPr>
          <w:p w14:paraId="104BE9C6" w14:textId="0B1948F9" w:rsidR="008F696D" w:rsidRPr="00A31EC4" w:rsidRDefault="008F696D" w:rsidP="007D1E27">
            <w:pPr>
              <w:jc w:val="center"/>
              <w:rPr>
                <w:rFonts w:asciiTheme="minorEastAsia" w:eastAsiaTheme="minorEastAsia" w:hAnsiTheme="minorEastAsia"/>
                <w:szCs w:val="21"/>
              </w:rPr>
            </w:pPr>
          </w:p>
        </w:tc>
      </w:tr>
      <w:tr w:rsidR="008F696D" w:rsidRPr="00A31EC4" w14:paraId="4064A608" w14:textId="77777777" w:rsidTr="004435CC">
        <w:trPr>
          <w:trHeight w:val="454"/>
          <w:jc w:val="center"/>
        </w:trPr>
        <w:tc>
          <w:tcPr>
            <w:tcW w:w="376" w:type="pct"/>
            <w:vAlign w:val="center"/>
          </w:tcPr>
          <w:p w14:paraId="72B26A82"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2</w:t>
            </w:r>
            <w:r w:rsidRPr="00A31EC4">
              <w:rPr>
                <w:rFonts w:asciiTheme="minorEastAsia" w:eastAsiaTheme="minorEastAsia" w:hAnsiTheme="minorEastAsia"/>
                <w:szCs w:val="21"/>
              </w:rPr>
              <w:t>5</w:t>
            </w:r>
          </w:p>
        </w:tc>
        <w:tc>
          <w:tcPr>
            <w:tcW w:w="2202" w:type="pct"/>
            <w:vAlign w:val="center"/>
          </w:tcPr>
          <w:p w14:paraId="41ACFA35" w14:textId="77777777" w:rsidR="008F696D" w:rsidRPr="00A31EC4" w:rsidRDefault="008F696D"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综合管理费</w:t>
            </w:r>
          </w:p>
        </w:tc>
        <w:tc>
          <w:tcPr>
            <w:tcW w:w="1738" w:type="pct"/>
            <w:gridSpan w:val="3"/>
            <w:vAlign w:val="center"/>
          </w:tcPr>
          <w:p w14:paraId="24079C32"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szCs w:val="21"/>
              </w:rPr>
              <w:t>24</w:t>
            </w:r>
            <w:r w:rsidRPr="00A31EC4">
              <w:rPr>
                <w:rFonts w:asciiTheme="minorEastAsia" w:eastAsiaTheme="minorEastAsia" w:hAnsiTheme="minorEastAsia" w:hint="eastAsia"/>
                <w:szCs w:val="21"/>
              </w:rPr>
              <w:t>项</w:t>
            </w:r>
            <w:r w:rsidRPr="00A31EC4">
              <w:rPr>
                <w:rFonts w:asciiTheme="minorEastAsia" w:eastAsiaTheme="minorEastAsia" w:hAnsiTheme="minorEastAsia"/>
                <w:szCs w:val="21"/>
              </w:rPr>
              <w:t>*6</w:t>
            </w:r>
            <w:r w:rsidRPr="00A31EC4">
              <w:rPr>
                <w:rFonts w:asciiTheme="minorEastAsia" w:eastAsiaTheme="minorEastAsia" w:hAnsiTheme="minorEastAsia" w:hint="eastAsia"/>
                <w:szCs w:val="21"/>
              </w:rPr>
              <w:t>%</w:t>
            </w:r>
          </w:p>
        </w:tc>
        <w:tc>
          <w:tcPr>
            <w:tcW w:w="685" w:type="pct"/>
            <w:vAlign w:val="center"/>
          </w:tcPr>
          <w:p w14:paraId="52FFF4F1" w14:textId="641127BC" w:rsidR="008F696D" w:rsidRPr="00A31EC4" w:rsidRDefault="008F696D" w:rsidP="007D1E27">
            <w:pPr>
              <w:jc w:val="center"/>
              <w:rPr>
                <w:rFonts w:asciiTheme="minorEastAsia" w:eastAsiaTheme="minorEastAsia" w:hAnsiTheme="minorEastAsia"/>
                <w:szCs w:val="21"/>
              </w:rPr>
            </w:pPr>
          </w:p>
        </w:tc>
      </w:tr>
      <w:tr w:rsidR="008F696D" w:rsidRPr="00A31EC4" w14:paraId="7594C72F" w14:textId="77777777" w:rsidTr="004435CC">
        <w:trPr>
          <w:trHeight w:val="454"/>
          <w:jc w:val="center"/>
        </w:trPr>
        <w:tc>
          <w:tcPr>
            <w:tcW w:w="376" w:type="pct"/>
            <w:vAlign w:val="center"/>
          </w:tcPr>
          <w:p w14:paraId="70424AA2" w14:textId="77777777" w:rsidR="008F696D" w:rsidRPr="00A31EC4" w:rsidRDefault="008F696D" w:rsidP="007D1E27">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2</w:t>
            </w:r>
            <w:r w:rsidRPr="00A31EC4">
              <w:rPr>
                <w:rFonts w:asciiTheme="minorEastAsia" w:eastAsiaTheme="minorEastAsia" w:hAnsiTheme="minorEastAsia"/>
                <w:szCs w:val="21"/>
              </w:rPr>
              <w:t>6</w:t>
            </w:r>
          </w:p>
        </w:tc>
        <w:tc>
          <w:tcPr>
            <w:tcW w:w="2202" w:type="pct"/>
            <w:vAlign w:val="center"/>
          </w:tcPr>
          <w:p w14:paraId="3A361EDD" w14:textId="77777777" w:rsidR="008F696D" w:rsidRPr="00A31EC4" w:rsidRDefault="008F696D" w:rsidP="004435CC">
            <w:pPr>
              <w:jc w:val="center"/>
              <w:rPr>
                <w:rFonts w:asciiTheme="minorEastAsia" w:eastAsiaTheme="minorEastAsia" w:hAnsiTheme="minorEastAsia"/>
                <w:szCs w:val="21"/>
              </w:rPr>
            </w:pPr>
            <w:r w:rsidRPr="00A31EC4">
              <w:rPr>
                <w:rFonts w:asciiTheme="minorEastAsia" w:eastAsiaTheme="minorEastAsia" w:hAnsiTheme="minorEastAsia" w:hint="eastAsia"/>
                <w:szCs w:val="21"/>
              </w:rPr>
              <w:t>合计总金额</w:t>
            </w:r>
          </w:p>
        </w:tc>
        <w:tc>
          <w:tcPr>
            <w:tcW w:w="1738" w:type="pct"/>
            <w:gridSpan w:val="3"/>
          </w:tcPr>
          <w:p w14:paraId="494AE16C" w14:textId="67A954A6" w:rsidR="008F696D" w:rsidRPr="00A31EC4" w:rsidRDefault="008F696D" w:rsidP="007D1E27">
            <w:pPr>
              <w:jc w:val="center"/>
              <w:rPr>
                <w:rFonts w:asciiTheme="minorEastAsia" w:eastAsiaTheme="minorEastAsia" w:hAnsiTheme="minorEastAsia"/>
                <w:szCs w:val="21"/>
              </w:rPr>
            </w:pPr>
          </w:p>
        </w:tc>
        <w:tc>
          <w:tcPr>
            <w:tcW w:w="685" w:type="pct"/>
            <w:vAlign w:val="center"/>
          </w:tcPr>
          <w:p w14:paraId="58B6BD9B" w14:textId="012E48BE" w:rsidR="008F696D" w:rsidRPr="00A31EC4" w:rsidRDefault="008F696D" w:rsidP="007D1E27">
            <w:pPr>
              <w:jc w:val="center"/>
              <w:rPr>
                <w:rFonts w:asciiTheme="minorEastAsia" w:eastAsiaTheme="minorEastAsia" w:hAnsiTheme="minorEastAsia"/>
                <w:szCs w:val="21"/>
              </w:rPr>
            </w:pPr>
          </w:p>
        </w:tc>
      </w:tr>
    </w:tbl>
    <w:p w14:paraId="45F7C373" w14:textId="77777777" w:rsidR="00816FC2" w:rsidRPr="00131DAA" w:rsidRDefault="00816FC2" w:rsidP="008F696D">
      <w:pPr>
        <w:spacing w:line="360" w:lineRule="auto"/>
        <w:rPr>
          <w:rFonts w:ascii="宋体" w:hAnsi="宋体"/>
          <w:sz w:val="24"/>
        </w:rPr>
      </w:pPr>
    </w:p>
    <w:sectPr w:rsidR="00816FC2" w:rsidRPr="00131DAA">
      <w:footerReference w:type="first" r:id="rId15"/>
      <w:pgSz w:w="11906" w:h="16838"/>
      <w:pgMar w:top="1440" w:right="1134" w:bottom="1440" w:left="1134" w:header="851" w:footer="992"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6452C7" w14:textId="77777777" w:rsidR="005D1421" w:rsidRDefault="005D1421">
      <w:r>
        <w:separator/>
      </w:r>
    </w:p>
  </w:endnote>
  <w:endnote w:type="continuationSeparator" w:id="0">
    <w:p w14:paraId="415BC4C0" w14:textId="77777777" w:rsidR="005D1421" w:rsidRDefault="005D14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6F8B2E" w14:textId="77777777" w:rsidR="00035DD9" w:rsidRDefault="00035DD9">
    <w:pPr>
      <w:pStyle w:val="aa"/>
      <w:jc w:val="center"/>
    </w:pPr>
    <w:r>
      <w:rPr>
        <w:lang w:val="zh-CN"/>
      </w:rPr>
      <w:t xml:space="preserve"> </w:t>
    </w:r>
    <w:r>
      <w:fldChar w:fldCharType="begin"/>
    </w:r>
    <w:r>
      <w:instrText>PAGE  \* Arabic  \* MERGEFORMAT</w:instrText>
    </w:r>
    <w:r>
      <w:fldChar w:fldCharType="separate"/>
    </w:r>
    <w:r>
      <w:rPr>
        <w:lang w:val="zh-CN"/>
      </w:rPr>
      <w:t>2</w:t>
    </w:r>
    <w:r>
      <w:fldChar w:fldCharType="end"/>
    </w:r>
    <w:r>
      <w:rPr>
        <w:lang w:val="zh-CN"/>
      </w:rPr>
      <w:t xml:space="preserve"> / </w:t>
    </w:r>
    <w:r w:rsidR="005D1421">
      <w:fldChar w:fldCharType="begin"/>
    </w:r>
    <w:r w:rsidR="005D1421">
      <w:instrText>NUMPAGES  \* Arabic  \* MERGEFORMAT</w:instrText>
    </w:r>
    <w:r w:rsidR="005D1421">
      <w:fldChar w:fldCharType="separate"/>
    </w:r>
    <w:r>
      <w:rPr>
        <w:lang w:val="zh-CN"/>
      </w:rPr>
      <w:t>2</w:t>
    </w:r>
    <w:r w:rsidR="005D1421">
      <w:rPr>
        <w:lang w:val="zh-CN"/>
      </w:rPr>
      <w:fldChar w:fldCharType="end"/>
    </w:r>
  </w:p>
  <w:p w14:paraId="303B6051" w14:textId="77777777" w:rsidR="00035DD9" w:rsidRDefault="00035DD9">
    <w:pPr>
      <w:pStyle w:val="a4"/>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6DB50C" w14:textId="77777777" w:rsidR="00035DD9" w:rsidRDefault="00035DD9">
    <w:pPr>
      <w:pStyle w:val="aa"/>
      <w:jc w:val="center"/>
    </w:pPr>
    <w:r>
      <w:fldChar w:fldCharType="begin"/>
    </w:r>
    <w:r>
      <w:instrText>PAGE  \* Arabic  \* MERGEFORMAT</w:instrText>
    </w:r>
    <w:r>
      <w:fldChar w:fldCharType="separate"/>
    </w:r>
    <w:r>
      <w:t>14</w:t>
    </w:r>
    <w:r>
      <w:fldChar w:fldCharType="end"/>
    </w:r>
    <w:r>
      <w:rPr>
        <w:lang w:val="zh-CN"/>
      </w:rPr>
      <w:t xml:space="preserve"> / </w:t>
    </w:r>
    <w:fldSimple w:instr="NUMPAGES  \* Arabic  \* MERGEFORMAT">
      <w:r>
        <w:t>18</w:t>
      </w:r>
    </w:fldSimple>
  </w:p>
  <w:p w14:paraId="44C74C26" w14:textId="77777777" w:rsidR="00035DD9" w:rsidRDefault="00035DD9">
    <w:pPr>
      <w:pStyle w:val="a4"/>
      <w:spacing w:line="14" w:lineRule="auto"/>
      <w:rPr>
        <w:sz w:val="20"/>
      </w:rPr>
    </w:pPr>
  </w:p>
  <w:p w14:paraId="2CC12FE3" w14:textId="77777777" w:rsidR="00035DD9" w:rsidRDefault="00035DD9">
    <w:pPr>
      <w:pStyle w:val="a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1DFE66" w14:textId="77777777" w:rsidR="00035DD9" w:rsidRDefault="00035DD9">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5FB887" w14:textId="77777777" w:rsidR="005D1421" w:rsidRDefault="005D1421">
      <w:r>
        <w:separator/>
      </w:r>
    </w:p>
  </w:footnote>
  <w:footnote w:type="continuationSeparator" w:id="0">
    <w:p w14:paraId="254EF09E" w14:textId="77777777" w:rsidR="005D1421" w:rsidRDefault="005D14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27C3E6" w14:textId="77777777" w:rsidR="00035DD9" w:rsidRDefault="00035DD9">
    <w:pPr>
      <w:pStyle w:val="ac"/>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16CA21" w14:textId="055B6E17" w:rsidR="00035DD9" w:rsidRDefault="00035DD9">
    <w:pPr>
      <w:pStyle w:val="ac"/>
      <w:tabs>
        <w:tab w:val="clear" w:pos="4153"/>
        <w:tab w:val="clear" w:pos="8306"/>
        <w:tab w:val="left" w:pos="3969"/>
        <w:tab w:val="right" w:pos="9070"/>
      </w:tabs>
      <w:jc w:val="left"/>
    </w:pPr>
    <w:r>
      <w:rPr>
        <w:rFonts w:hint="eastAsia"/>
      </w:rPr>
      <w:t>蓓蕾剧院火灾自动报警系统更换项目</w:t>
    </w:r>
    <w:r>
      <w:tab/>
    </w:r>
    <w:r>
      <w:tab/>
    </w:r>
    <w:r>
      <w:rPr>
        <w:rFonts w:hint="eastAsia"/>
      </w:rPr>
      <w:t>YCDY-202303</w:t>
    </w:r>
    <w:r>
      <w:t>14</w:t>
    </w:r>
  </w:p>
  <w:p w14:paraId="3A5527C2" w14:textId="77777777" w:rsidR="00035DD9" w:rsidRDefault="00035DD9">
    <w:pPr>
      <w:pStyle w:val="ac"/>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EC6B7" w14:textId="77777777" w:rsidR="00035DD9" w:rsidRDefault="00035DD9">
    <w:pPr>
      <w:pStyle w:val="ac"/>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D56FB"/>
    <w:multiLevelType w:val="multilevel"/>
    <w:tmpl w:val="003D56FB"/>
    <w:lvl w:ilvl="0">
      <w:start w:val="1"/>
      <w:numFmt w:val="decimal"/>
      <w:pStyle w:val="title0011"/>
      <w:lvlText w:val="%1"/>
      <w:lvlJc w:val="left"/>
      <w:pPr>
        <w:ind w:left="425" w:hanging="425"/>
      </w:pPr>
      <w:rPr>
        <w:rFonts w:hint="default"/>
      </w:rPr>
    </w:lvl>
    <w:lvl w:ilvl="1">
      <w:start w:val="1"/>
      <w:numFmt w:val="decimal"/>
      <w:lvlText w:val="%1.%2"/>
      <w:lvlJc w:val="left"/>
      <w:pPr>
        <w:ind w:left="992" w:hanging="567"/>
      </w:pPr>
      <w:rPr>
        <w:rFonts w:hint="default"/>
        <w:b w:val="0"/>
        <w:bCs w:val="0"/>
        <w:spacing w:val="0"/>
        <w:w w:val="99"/>
        <w:sz w:val="24"/>
        <w:szCs w:val="24"/>
      </w:rPr>
    </w:lvl>
    <w:lvl w:ilvl="2">
      <w:start w:val="1"/>
      <w:numFmt w:val="decimal"/>
      <w:lvlText w:val="%1.%2.%3"/>
      <w:lvlJc w:val="left"/>
      <w:pPr>
        <w:ind w:left="1418" w:hanging="567"/>
      </w:pPr>
      <w:rPr>
        <w:rFonts w:hint="default"/>
      </w:rPr>
    </w:lvl>
    <w:lvl w:ilvl="3">
      <w:start w:val="1"/>
      <w:numFmt w:val="decimal"/>
      <w:lvlText w:val="%1.%2.%3.%4"/>
      <w:lvlJc w:val="left"/>
      <w:pPr>
        <w:ind w:left="1984" w:hanging="708"/>
      </w:pPr>
      <w:rPr>
        <w:rFonts w:hint="default"/>
      </w:rPr>
    </w:lvl>
    <w:lvl w:ilvl="4">
      <w:start w:val="1"/>
      <w:numFmt w:val="decimal"/>
      <w:lvlText w:val="%1.%2.%3.%4.%5"/>
      <w:lvlJc w:val="left"/>
      <w:pPr>
        <w:ind w:left="2551" w:hanging="850"/>
      </w:pPr>
      <w:rPr>
        <w:rFonts w:hint="default"/>
      </w:rPr>
    </w:lvl>
    <w:lvl w:ilvl="5">
      <w:start w:val="1"/>
      <w:numFmt w:val="decimal"/>
      <w:lvlText w:val="%1.%2.%3.%4.%5.%6"/>
      <w:lvlJc w:val="left"/>
      <w:pPr>
        <w:ind w:left="3260" w:hanging="1134"/>
      </w:pPr>
      <w:rPr>
        <w:rFonts w:hint="default"/>
      </w:rPr>
    </w:lvl>
    <w:lvl w:ilvl="6">
      <w:start w:val="1"/>
      <w:numFmt w:val="decimal"/>
      <w:lvlText w:val="%1.%2.%3.%4.%5.%6.%7"/>
      <w:lvlJc w:val="left"/>
      <w:pPr>
        <w:ind w:left="3827" w:hanging="1276"/>
      </w:pPr>
      <w:rPr>
        <w:rFonts w:hint="default"/>
      </w:rPr>
    </w:lvl>
    <w:lvl w:ilvl="7">
      <w:start w:val="1"/>
      <w:numFmt w:val="decimal"/>
      <w:lvlText w:val="%1.%2.%3.%4.%5.%6.%7.%8"/>
      <w:lvlJc w:val="left"/>
      <w:pPr>
        <w:ind w:left="4394" w:hanging="1418"/>
      </w:pPr>
      <w:rPr>
        <w:rFonts w:hint="default"/>
      </w:rPr>
    </w:lvl>
    <w:lvl w:ilvl="8">
      <w:start w:val="1"/>
      <w:numFmt w:val="decimal"/>
      <w:lvlText w:val="%1.%2.%3.%4.%5.%6.%7.%8.%9"/>
      <w:lvlJc w:val="left"/>
      <w:pPr>
        <w:ind w:left="5102" w:hanging="1700"/>
      </w:pPr>
      <w:rPr>
        <w:rFonts w:hint="default"/>
      </w:rPr>
    </w:lvl>
  </w:abstractNum>
  <w:abstractNum w:abstractNumId="1" w15:restartNumberingAfterBreak="0">
    <w:nsid w:val="07F21184"/>
    <w:multiLevelType w:val="multilevel"/>
    <w:tmpl w:val="07F21184"/>
    <w:lvl w:ilvl="0">
      <w:start w:val="1"/>
      <w:numFmt w:val="japaneseCounting"/>
      <w:pStyle w:val="max001"/>
      <w:lvlText w:val="%1、"/>
      <w:lvlJc w:val="left"/>
      <w:pPr>
        <w:ind w:left="4265" w:hanging="720"/>
      </w:pPr>
      <w:rPr>
        <w:rFonts w:hint="default"/>
      </w:rPr>
    </w:lvl>
    <w:lvl w:ilvl="1">
      <w:start w:val="1"/>
      <w:numFmt w:val="decimal"/>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2" w15:restartNumberingAfterBreak="0">
    <w:nsid w:val="09930F0E"/>
    <w:multiLevelType w:val="multilevel"/>
    <w:tmpl w:val="2CA2097A"/>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15:restartNumberingAfterBreak="0">
    <w:nsid w:val="0F072162"/>
    <w:multiLevelType w:val="multilevel"/>
    <w:tmpl w:val="CF4C46A6"/>
    <w:lvl w:ilvl="0">
      <w:start w:val="1"/>
      <w:numFmt w:val="decimal"/>
      <w:suff w:val="space"/>
      <w:lvlText w:val="%1、"/>
      <w:lvlJc w:val="left"/>
      <w:pPr>
        <w:ind w:left="567" w:hanging="454"/>
      </w:pPr>
      <w:rPr>
        <w:rFonts w:hint="eastAsia"/>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4" w15:restartNumberingAfterBreak="0">
    <w:nsid w:val="17110ED7"/>
    <w:multiLevelType w:val="multilevel"/>
    <w:tmpl w:val="CF4C46A6"/>
    <w:lvl w:ilvl="0">
      <w:start w:val="1"/>
      <w:numFmt w:val="decimal"/>
      <w:suff w:val="space"/>
      <w:lvlText w:val="%1、"/>
      <w:lvlJc w:val="left"/>
      <w:pPr>
        <w:ind w:left="567" w:hanging="454"/>
      </w:pPr>
      <w:rPr>
        <w:rFonts w:hint="eastAsia"/>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1AD053F7"/>
    <w:multiLevelType w:val="multilevel"/>
    <w:tmpl w:val="805E3088"/>
    <w:lvl w:ilvl="0">
      <w:start w:val="1"/>
      <w:numFmt w:val="decimal"/>
      <w:suff w:val="space"/>
      <w:lvlText w:val="(%1)"/>
      <w:lvlJc w:val="left"/>
      <w:pPr>
        <w:ind w:left="840" w:hanging="420"/>
      </w:pPr>
      <w:rPr>
        <w:rFonts w:hint="eastAsia"/>
      </w:rPr>
    </w:lvl>
    <w:lvl w:ilvl="1">
      <w:start w:val="1"/>
      <w:numFmt w:val="lowerLetter"/>
      <w:lvlText w:val="%2)"/>
      <w:lvlJc w:val="left"/>
      <w:pPr>
        <w:ind w:left="1260" w:hanging="420"/>
      </w:pPr>
      <w:rPr>
        <w:rFonts w:hint="eastAsia"/>
      </w:rPr>
    </w:lvl>
    <w:lvl w:ilvl="2">
      <w:start w:val="1"/>
      <w:numFmt w:val="lowerRoman"/>
      <w:lvlText w:val="%3."/>
      <w:lvlJc w:val="right"/>
      <w:pPr>
        <w:ind w:left="1680" w:hanging="420"/>
      </w:pPr>
      <w:rPr>
        <w:rFonts w:hint="eastAsia"/>
      </w:rPr>
    </w:lvl>
    <w:lvl w:ilvl="3">
      <w:start w:val="1"/>
      <w:numFmt w:val="decimal"/>
      <w:lvlText w:val="%4."/>
      <w:lvlJc w:val="left"/>
      <w:pPr>
        <w:ind w:left="2100" w:hanging="420"/>
      </w:pPr>
      <w:rPr>
        <w:rFonts w:hint="eastAsia"/>
      </w:rPr>
    </w:lvl>
    <w:lvl w:ilvl="4">
      <w:start w:val="1"/>
      <w:numFmt w:val="lowerLetter"/>
      <w:lvlText w:val="%5)"/>
      <w:lvlJc w:val="left"/>
      <w:pPr>
        <w:ind w:left="2520" w:hanging="420"/>
      </w:pPr>
      <w:rPr>
        <w:rFonts w:hint="eastAsia"/>
      </w:rPr>
    </w:lvl>
    <w:lvl w:ilvl="5">
      <w:start w:val="1"/>
      <w:numFmt w:val="lowerRoman"/>
      <w:lvlText w:val="%6."/>
      <w:lvlJc w:val="right"/>
      <w:pPr>
        <w:ind w:left="2940" w:hanging="420"/>
      </w:pPr>
      <w:rPr>
        <w:rFonts w:hint="eastAsia"/>
      </w:rPr>
    </w:lvl>
    <w:lvl w:ilvl="6">
      <w:start w:val="1"/>
      <w:numFmt w:val="decimal"/>
      <w:lvlText w:val="%7."/>
      <w:lvlJc w:val="left"/>
      <w:pPr>
        <w:ind w:left="3360" w:hanging="420"/>
      </w:pPr>
      <w:rPr>
        <w:rFonts w:hint="eastAsia"/>
      </w:rPr>
    </w:lvl>
    <w:lvl w:ilvl="7">
      <w:start w:val="1"/>
      <w:numFmt w:val="lowerLetter"/>
      <w:lvlText w:val="%8)"/>
      <w:lvlJc w:val="left"/>
      <w:pPr>
        <w:ind w:left="3780" w:hanging="420"/>
      </w:pPr>
      <w:rPr>
        <w:rFonts w:hint="eastAsia"/>
      </w:rPr>
    </w:lvl>
    <w:lvl w:ilvl="8">
      <w:start w:val="1"/>
      <w:numFmt w:val="lowerRoman"/>
      <w:lvlText w:val="%9."/>
      <w:lvlJc w:val="right"/>
      <w:pPr>
        <w:ind w:left="4200" w:hanging="420"/>
      </w:pPr>
      <w:rPr>
        <w:rFonts w:hint="eastAsia"/>
      </w:rPr>
    </w:lvl>
  </w:abstractNum>
  <w:abstractNum w:abstractNumId="6" w15:restartNumberingAfterBreak="0">
    <w:nsid w:val="1B2C2895"/>
    <w:multiLevelType w:val="multilevel"/>
    <w:tmpl w:val="1B2C2895"/>
    <w:lvl w:ilvl="0">
      <w:start w:val="1"/>
      <w:numFmt w:val="chineseCountingThousand"/>
      <w:lvlText w:val="(%1)"/>
      <w:lvlJc w:val="left"/>
      <w:pPr>
        <w:ind w:left="562" w:hanging="420"/>
      </w:pPr>
    </w:lvl>
    <w:lvl w:ilvl="1">
      <w:start w:val="1"/>
      <w:numFmt w:val="lowerLetter"/>
      <w:lvlText w:val="%2)"/>
      <w:lvlJc w:val="left"/>
      <w:pPr>
        <w:ind w:left="982" w:hanging="420"/>
      </w:pPr>
    </w:lvl>
    <w:lvl w:ilvl="2">
      <w:start w:val="1"/>
      <w:numFmt w:val="lowerRoman"/>
      <w:lvlText w:val="%3."/>
      <w:lvlJc w:val="right"/>
      <w:pPr>
        <w:ind w:left="1402" w:hanging="420"/>
      </w:pPr>
    </w:lvl>
    <w:lvl w:ilvl="3">
      <w:start w:val="1"/>
      <w:numFmt w:val="decimal"/>
      <w:lvlText w:val="%4."/>
      <w:lvlJc w:val="left"/>
      <w:pPr>
        <w:ind w:left="1822" w:hanging="420"/>
      </w:pPr>
    </w:lvl>
    <w:lvl w:ilvl="4">
      <w:start w:val="1"/>
      <w:numFmt w:val="lowerLetter"/>
      <w:lvlText w:val="%5)"/>
      <w:lvlJc w:val="left"/>
      <w:pPr>
        <w:ind w:left="2242" w:hanging="420"/>
      </w:pPr>
    </w:lvl>
    <w:lvl w:ilvl="5">
      <w:start w:val="1"/>
      <w:numFmt w:val="lowerRoman"/>
      <w:lvlText w:val="%6."/>
      <w:lvlJc w:val="right"/>
      <w:pPr>
        <w:ind w:left="2662" w:hanging="420"/>
      </w:pPr>
    </w:lvl>
    <w:lvl w:ilvl="6">
      <w:start w:val="1"/>
      <w:numFmt w:val="decimal"/>
      <w:lvlText w:val="%7."/>
      <w:lvlJc w:val="left"/>
      <w:pPr>
        <w:ind w:left="3082" w:hanging="420"/>
      </w:pPr>
    </w:lvl>
    <w:lvl w:ilvl="7">
      <w:start w:val="1"/>
      <w:numFmt w:val="lowerLetter"/>
      <w:lvlText w:val="%8)"/>
      <w:lvlJc w:val="left"/>
      <w:pPr>
        <w:ind w:left="3502" w:hanging="420"/>
      </w:pPr>
    </w:lvl>
    <w:lvl w:ilvl="8">
      <w:start w:val="1"/>
      <w:numFmt w:val="lowerRoman"/>
      <w:lvlText w:val="%9."/>
      <w:lvlJc w:val="right"/>
      <w:pPr>
        <w:ind w:left="3922" w:hanging="420"/>
      </w:pPr>
    </w:lvl>
  </w:abstractNum>
  <w:abstractNum w:abstractNumId="7" w15:restartNumberingAfterBreak="0">
    <w:nsid w:val="1C384BFD"/>
    <w:multiLevelType w:val="multilevel"/>
    <w:tmpl w:val="35A0B2B4"/>
    <w:lvl w:ilvl="0">
      <w:start w:val="1"/>
      <w:numFmt w:val="japaneseCounting"/>
      <w:lvlText w:val="（%1）"/>
      <w:lvlJc w:val="left"/>
      <w:pPr>
        <w:ind w:left="720" w:hanging="720"/>
      </w:pPr>
      <w:rPr>
        <w:rFonts w:hint="default"/>
        <w:u w:val="none"/>
      </w:rPr>
    </w:lvl>
    <w:lvl w:ilvl="1">
      <w:start w:val="1"/>
      <w:numFmt w:val="decimal"/>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1D167D3D"/>
    <w:multiLevelType w:val="multilevel"/>
    <w:tmpl w:val="2CA2097A"/>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9" w15:restartNumberingAfterBreak="0">
    <w:nsid w:val="20EF1D65"/>
    <w:multiLevelType w:val="multilevel"/>
    <w:tmpl w:val="35A0B2B4"/>
    <w:lvl w:ilvl="0">
      <w:start w:val="1"/>
      <w:numFmt w:val="japaneseCounting"/>
      <w:lvlText w:val="（%1）"/>
      <w:lvlJc w:val="left"/>
      <w:pPr>
        <w:ind w:left="720" w:hanging="720"/>
      </w:pPr>
      <w:rPr>
        <w:rFonts w:hint="default"/>
        <w:u w:val="none"/>
      </w:rPr>
    </w:lvl>
    <w:lvl w:ilvl="1">
      <w:start w:val="1"/>
      <w:numFmt w:val="decimal"/>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244C3A06"/>
    <w:multiLevelType w:val="multilevel"/>
    <w:tmpl w:val="1B2C2895"/>
    <w:lvl w:ilvl="0">
      <w:start w:val="1"/>
      <w:numFmt w:val="chineseCountingThousand"/>
      <w:lvlText w:val="(%1)"/>
      <w:lvlJc w:val="left"/>
      <w:pPr>
        <w:ind w:left="562" w:hanging="420"/>
      </w:pPr>
    </w:lvl>
    <w:lvl w:ilvl="1">
      <w:start w:val="1"/>
      <w:numFmt w:val="lowerLetter"/>
      <w:lvlText w:val="%2)"/>
      <w:lvlJc w:val="left"/>
      <w:pPr>
        <w:ind w:left="982" w:hanging="420"/>
      </w:pPr>
    </w:lvl>
    <w:lvl w:ilvl="2">
      <w:start w:val="1"/>
      <w:numFmt w:val="lowerRoman"/>
      <w:lvlText w:val="%3."/>
      <w:lvlJc w:val="right"/>
      <w:pPr>
        <w:ind w:left="1402" w:hanging="420"/>
      </w:pPr>
    </w:lvl>
    <w:lvl w:ilvl="3">
      <w:start w:val="1"/>
      <w:numFmt w:val="decimal"/>
      <w:lvlText w:val="%4."/>
      <w:lvlJc w:val="left"/>
      <w:pPr>
        <w:ind w:left="1822" w:hanging="420"/>
      </w:pPr>
    </w:lvl>
    <w:lvl w:ilvl="4">
      <w:start w:val="1"/>
      <w:numFmt w:val="lowerLetter"/>
      <w:lvlText w:val="%5)"/>
      <w:lvlJc w:val="left"/>
      <w:pPr>
        <w:ind w:left="2242" w:hanging="420"/>
      </w:pPr>
    </w:lvl>
    <w:lvl w:ilvl="5">
      <w:start w:val="1"/>
      <w:numFmt w:val="lowerRoman"/>
      <w:lvlText w:val="%6."/>
      <w:lvlJc w:val="right"/>
      <w:pPr>
        <w:ind w:left="2662" w:hanging="420"/>
      </w:pPr>
    </w:lvl>
    <w:lvl w:ilvl="6">
      <w:start w:val="1"/>
      <w:numFmt w:val="decimal"/>
      <w:lvlText w:val="%7."/>
      <w:lvlJc w:val="left"/>
      <w:pPr>
        <w:ind w:left="3082" w:hanging="420"/>
      </w:pPr>
    </w:lvl>
    <w:lvl w:ilvl="7">
      <w:start w:val="1"/>
      <w:numFmt w:val="lowerLetter"/>
      <w:lvlText w:val="%8)"/>
      <w:lvlJc w:val="left"/>
      <w:pPr>
        <w:ind w:left="3502" w:hanging="420"/>
      </w:pPr>
    </w:lvl>
    <w:lvl w:ilvl="8">
      <w:start w:val="1"/>
      <w:numFmt w:val="lowerRoman"/>
      <w:lvlText w:val="%9."/>
      <w:lvlJc w:val="right"/>
      <w:pPr>
        <w:ind w:left="3922" w:hanging="420"/>
      </w:pPr>
    </w:lvl>
  </w:abstractNum>
  <w:abstractNum w:abstractNumId="11" w15:restartNumberingAfterBreak="0">
    <w:nsid w:val="28E3546A"/>
    <w:multiLevelType w:val="hybridMultilevel"/>
    <w:tmpl w:val="AFCCC2A0"/>
    <w:lvl w:ilvl="0" w:tplc="C4766936">
      <w:start w:val="1"/>
      <w:numFmt w:val="decimal"/>
      <w:suff w:val="space"/>
      <w:lvlText w:val="%1、"/>
      <w:lvlJc w:val="left"/>
      <w:pPr>
        <w:ind w:left="255" w:hanging="25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2CA2097A"/>
    <w:multiLevelType w:val="multilevel"/>
    <w:tmpl w:val="2CA2097A"/>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3" w15:restartNumberingAfterBreak="0">
    <w:nsid w:val="2D6B266E"/>
    <w:multiLevelType w:val="multilevel"/>
    <w:tmpl w:val="2D6B266E"/>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2EB108AF"/>
    <w:multiLevelType w:val="multilevel"/>
    <w:tmpl w:val="2CA2097A"/>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5" w15:restartNumberingAfterBreak="0">
    <w:nsid w:val="3745C3B0"/>
    <w:multiLevelType w:val="singleLevel"/>
    <w:tmpl w:val="3745C3B0"/>
    <w:lvl w:ilvl="0">
      <w:start w:val="1"/>
      <w:numFmt w:val="decimal"/>
      <w:lvlText w:val="%1."/>
      <w:lvlJc w:val="left"/>
      <w:pPr>
        <w:ind w:left="425" w:hanging="425"/>
      </w:pPr>
      <w:rPr>
        <w:rFonts w:hint="default"/>
      </w:rPr>
    </w:lvl>
  </w:abstractNum>
  <w:abstractNum w:abstractNumId="16" w15:restartNumberingAfterBreak="0">
    <w:nsid w:val="442D3A88"/>
    <w:multiLevelType w:val="multilevel"/>
    <w:tmpl w:val="ECC4A0EC"/>
    <w:lvl w:ilvl="0">
      <w:start w:val="1"/>
      <w:numFmt w:val="decimal"/>
      <w:lvlText w:val="(%1)"/>
      <w:lvlJc w:val="left"/>
      <w:pPr>
        <w:ind w:left="840" w:hanging="420"/>
      </w:pPr>
      <w:rPr>
        <w:rFonts w:asciiTheme="minorEastAsia" w:eastAsiaTheme="minorEastAsia" w:hAnsiTheme="minorEastAsia" w:hint="eastAsia"/>
        <w:sz w:val="24"/>
        <w:szCs w:val="28"/>
      </w:rPr>
    </w:lvl>
    <w:lvl w:ilvl="1">
      <w:start w:val="1"/>
      <w:numFmt w:val="japaneseCounting"/>
      <w:lvlText w:val="（%2）"/>
      <w:lvlJc w:val="left"/>
      <w:pPr>
        <w:ind w:left="1620" w:hanging="780"/>
      </w:pPr>
      <w:rPr>
        <w:rFonts w:hint="default"/>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7" w15:restartNumberingAfterBreak="0">
    <w:nsid w:val="44B77436"/>
    <w:multiLevelType w:val="multilevel"/>
    <w:tmpl w:val="53CC78C5"/>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8" w15:restartNumberingAfterBreak="0">
    <w:nsid w:val="49447691"/>
    <w:multiLevelType w:val="multilevel"/>
    <w:tmpl w:val="49447691"/>
    <w:lvl w:ilvl="0">
      <w:start w:val="1"/>
      <w:numFmt w:val="decimal"/>
      <w:lvlText w:val="（%1）"/>
      <w:lvlJc w:val="left"/>
      <w:pPr>
        <w:ind w:left="1050" w:hanging="420"/>
      </w:pPr>
      <w:rPr>
        <w:rFonts w:hint="eastAsia"/>
      </w:rPr>
    </w:lvl>
    <w:lvl w:ilvl="1">
      <w:start w:val="1"/>
      <w:numFmt w:val="lowerLetter"/>
      <w:lvlText w:val="%2)"/>
      <w:lvlJc w:val="left"/>
      <w:pPr>
        <w:ind w:left="1470" w:hanging="420"/>
      </w:pPr>
    </w:lvl>
    <w:lvl w:ilvl="2">
      <w:start w:val="1"/>
      <w:numFmt w:val="lowerRoman"/>
      <w:lvlText w:val="%3."/>
      <w:lvlJc w:val="right"/>
      <w:pPr>
        <w:ind w:left="1890" w:hanging="420"/>
      </w:pPr>
    </w:lvl>
    <w:lvl w:ilvl="3">
      <w:start w:val="1"/>
      <w:numFmt w:val="decimal"/>
      <w:lvlText w:val="%4."/>
      <w:lvlJc w:val="left"/>
      <w:pPr>
        <w:ind w:left="2310" w:hanging="420"/>
      </w:pPr>
    </w:lvl>
    <w:lvl w:ilvl="4">
      <w:start w:val="1"/>
      <w:numFmt w:val="lowerLetter"/>
      <w:lvlText w:val="%5)"/>
      <w:lvlJc w:val="left"/>
      <w:pPr>
        <w:ind w:left="2730" w:hanging="420"/>
      </w:pPr>
    </w:lvl>
    <w:lvl w:ilvl="5">
      <w:start w:val="1"/>
      <w:numFmt w:val="lowerRoman"/>
      <w:lvlText w:val="%6."/>
      <w:lvlJc w:val="right"/>
      <w:pPr>
        <w:ind w:left="3150" w:hanging="420"/>
      </w:pPr>
    </w:lvl>
    <w:lvl w:ilvl="6">
      <w:start w:val="1"/>
      <w:numFmt w:val="decimal"/>
      <w:lvlText w:val="%7."/>
      <w:lvlJc w:val="left"/>
      <w:pPr>
        <w:ind w:left="3570" w:hanging="420"/>
      </w:pPr>
    </w:lvl>
    <w:lvl w:ilvl="7">
      <w:start w:val="1"/>
      <w:numFmt w:val="lowerLetter"/>
      <w:lvlText w:val="%8)"/>
      <w:lvlJc w:val="left"/>
      <w:pPr>
        <w:ind w:left="3990" w:hanging="420"/>
      </w:pPr>
    </w:lvl>
    <w:lvl w:ilvl="8">
      <w:start w:val="1"/>
      <w:numFmt w:val="lowerRoman"/>
      <w:lvlText w:val="%9."/>
      <w:lvlJc w:val="right"/>
      <w:pPr>
        <w:ind w:left="4410" w:hanging="420"/>
      </w:pPr>
    </w:lvl>
  </w:abstractNum>
  <w:abstractNum w:abstractNumId="19" w15:restartNumberingAfterBreak="0">
    <w:nsid w:val="4D087DBC"/>
    <w:multiLevelType w:val="multilevel"/>
    <w:tmpl w:val="DCE853C4"/>
    <w:lvl w:ilvl="0">
      <w:start w:val="1"/>
      <w:numFmt w:val="decimal"/>
      <w:suff w:val="space"/>
      <w:lvlText w:val="%1、"/>
      <w:lvlJc w:val="left"/>
      <w:pPr>
        <w:ind w:left="2298" w:hanging="454"/>
      </w:pPr>
      <w:rPr>
        <w:rFonts w:hint="eastAsia"/>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20" w15:restartNumberingAfterBreak="0">
    <w:nsid w:val="53CC78C5"/>
    <w:multiLevelType w:val="multilevel"/>
    <w:tmpl w:val="C598FD1E"/>
    <w:lvl w:ilvl="0">
      <w:start w:val="1"/>
      <w:numFmt w:val="decimal"/>
      <w:lvlText w:val="(%1)"/>
      <w:lvlJc w:val="left"/>
      <w:pPr>
        <w:ind w:left="840" w:hanging="420"/>
      </w:pPr>
      <w:rPr>
        <w:rFonts w:hint="eastAsia"/>
        <w:b/>
        <w:bCs/>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1" w15:restartNumberingAfterBreak="0">
    <w:nsid w:val="58644EF4"/>
    <w:multiLevelType w:val="multilevel"/>
    <w:tmpl w:val="69D30172"/>
    <w:lvl w:ilvl="0">
      <w:start w:val="1"/>
      <w:numFmt w:val="japaneseCounting"/>
      <w:lvlText w:val="（%1）"/>
      <w:lvlJc w:val="left"/>
      <w:pPr>
        <w:ind w:left="720" w:hanging="720"/>
      </w:pPr>
      <w:rPr>
        <w:rFonts w:hint="default"/>
        <w:u w:val="none"/>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59FB2C74"/>
    <w:multiLevelType w:val="multilevel"/>
    <w:tmpl w:val="69D30172"/>
    <w:lvl w:ilvl="0">
      <w:start w:val="1"/>
      <w:numFmt w:val="japaneseCounting"/>
      <w:lvlText w:val="（%1）"/>
      <w:lvlJc w:val="left"/>
      <w:pPr>
        <w:ind w:left="720" w:hanging="720"/>
      </w:pPr>
      <w:rPr>
        <w:rFonts w:hint="default"/>
        <w:u w:val="none"/>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5AD204BC"/>
    <w:multiLevelType w:val="multilevel"/>
    <w:tmpl w:val="5AD204BC"/>
    <w:lvl w:ilvl="0">
      <w:start w:val="1"/>
      <w:numFmt w:val="decimal"/>
      <w:pStyle w:val="sm001"/>
      <w:suff w:val="space"/>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5D7B727F"/>
    <w:multiLevelType w:val="multilevel"/>
    <w:tmpl w:val="5D7B727F"/>
    <w:lvl w:ilvl="0">
      <w:start w:val="1"/>
      <w:numFmt w:val="decimal"/>
      <w:lvlText w:val="（%1）"/>
      <w:lvlJc w:val="left"/>
      <w:pPr>
        <w:tabs>
          <w:tab w:val="num" w:pos="0"/>
        </w:tabs>
        <w:ind w:left="1134" w:hanging="714"/>
      </w:pPr>
      <w:rPr>
        <w:rFonts w:ascii="宋体" w:eastAsia="宋体" w:hAnsi="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5" w15:restartNumberingAfterBreak="0">
    <w:nsid w:val="605D2DE5"/>
    <w:multiLevelType w:val="multilevel"/>
    <w:tmpl w:val="CF4C46A6"/>
    <w:lvl w:ilvl="0">
      <w:start w:val="1"/>
      <w:numFmt w:val="decimal"/>
      <w:suff w:val="space"/>
      <w:lvlText w:val="%1、"/>
      <w:lvlJc w:val="left"/>
      <w:pPr>
        <w:ind w:left="567" w:hanging="454"/>
      </w:pPr>
      <w:rPr>
        <w:rFonts w:hint="eastAsia"/>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26" w15:restartNumberingAfterBreak="0">
    <w:nsid w:val="6079551B"/>
    <w:multiLevelType w:val="multilevel"/>
    <w:tmpl w:val="2D6B266E"/>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607A7593"/>
    <w:multiLevelType w:val="singleLevel"/>
    <w:tmpl w:val="704C700E"/>
    <w:lvl w:ilvl="0">
      <w:start w:val="1"/>
      <w:numFmt w:val="chineseCountingThousand"/>
      <w:lvlText w:val="第%1条"/>
      <w:lvlJc w:val="left"/>
      <w:pPr>
        <w:ind w:left="0" w:firstLine="0"/>
      </w:pPr>
      <w:rPr>
        <w:rFonts w:hint="eastAsia"/>
        <w:b/>
        <w:bCs/>
      </w:rPr>
    </w:lvl>
  </w:abstractNum>
  <w:abstractNum w:abstractNumId="28" w15:restartNumberingAfterBreak="0">
    <w:nsid w:val="69D30172"/>
    <w:multiLevelType w:val="multilevel"/>
    <w:tmpl w:val="35A0B2B4"/>
    <w:lvl w:ilvl="0">
      <w:start w:val="1"/>
      <w:numFmt w:val="japaneseCounting"/>
      <w:lvlText w:val="（%1）"/>
      <w:lvlJc w:val="left"/>
      <w:pPr>
        <w:ind w:left="720" w:hanging="720"/>
      </w:pPr>
      <w:rPr>
        <w:rFonts w:hint="default"/>
        <w:u w:val="none"/>
      </w:rPr>
    </w:lvl>
    <w:lvl w:ilvl="1">
      <w:start w:val="1"/>
      <w:numFmt w:val="decimal"/>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72B67D3A"/>
    <w:multiLevelType w:val="multilevel"/>
    <w:tmpl w:val="1346C9CE"/>
    <w:lvl w:ilvl="0">
      <w:start w:val="1"/>
      <w:numFmt w:val="decimal"/>
      <w:suff w:val="space"/>
      <w:lvlText w:val="%1、"/>
      <w:lvlJc w:val="left"/>
      <w:pPr>
        <w:ind w:left="1306" w:hanging="454"/>
      </w:pPr>
      <w:rPr>
        <w:rFonts w:hint="eastAsia"/>
      </w:rPr>
    </w:lvl>
    <w:lvl w:ilvl="1">
      <w:start w:val="1"/>
      <w:numFmt w:val="decimal"/>
      <w:suff w:val="space"/>
      <w:lvlText w:val="（%2）"/>
      <w:lvlJc w:val="left"/>
      <w:pPr>
        <w:ind w:left="1873" w:hanging="714"/>
      </w:pPr>
      <w:rPr>
        <w:rFonts w:ascii="宋体" w:eastAsia="宋体" w:hAnsi="宋体" w:hint="eastAsia"/>
        <w:b w:val="0"/>
        <w:bCs/>
      </w:rPr>
    </w:lvl>
    <w:lvl w:ilvl="2">
      <w:start w:val="1"/>
      <w:numFmt w:val="lowerRoman"/>
      <w:lvlText w:val="%3."/>
      <w:lvlJc w:val="right"/>
      <w:pPr>
        <w:tabs>
          <w:tab w:val="num" w:pos="1999"/>
        </w:tabs>
        <w:ind w:left="1999" w:hanging="420"/>
      </w:pPr>
      <w:rPr>
        <w:rFonts w:hint="eastAsia"/>
      </w:rPr>
    </w:lvl>
    <w:lvl w:ilvl="3">
      <w:start w:val="1"/>
      <w:numFmt w:val="decimal"/>
      <w:lvlText w:val="%4."/>
      <w:lvlJc w:val="left"/>
      <w:pPr>
        <w:tabs>
          <w:tab w:val="num" w:pos="2419"/>
        </w:tabs>
        <w:ind w:left="2419" w:hanging="420"/>
      </w:pPr>
      <w:rPr>
        <w:rFonts w:hint="eastAsia"/>
      </w:rPr>
    </w:lvl>
    <w:lvl w:ilvl="4">
      <w:start w:val="1"/>
      <w:numFmt w:val="lowerLetter"/>
      <w:lvlText w:val="%5)"/>
      <w:lvlJc w:val="left"/>
      <w:pPr>
        <w:tabs>
          <w:tab w:val="num" w:pos="2839"/>
        </w:tabs>
        <w:ind w:left="2839" w:hanging="420"/>
      </w:pPr>
      <w:rPr>
        <w:rFonts w:hint="eastAsia"/>
      </w:rPr>
    </w:lvl>
    <w:lvl w:ilvl="5">
      <w:start w:val="1"/>
      <w:numFmt w:val="lowerRoman"/>
      <w:lvlText w:val="%6."/>
      <w:lvlJc w:val="right"/>
      <w:pPr>
        <w:tabs>
          <w:tab w:val="num" w:pos="3259"/>
        </w:tabs>
        <w:ind w:left="3259" w:hanging="420"/>
      </w:pPr>
      <w:rPr>
        <w:rFonts w:hint="eastAsia"/>
      </w:rPr>
    </w:lvl>
    <w:lvl w:ilvl="6">
      <w:start w:val="1"/>
      <w:numFmt w:val="decimal"/>
      <w:lvlText w:val="%7."/>
      <w:lvlJc w:val="left"/>
      <w:pPr>
        <w:tabs>
          <w:tab w:val="num" w:pos="3679"/>
        </w:tabs>
        <w:ind w:left="3679" w:hanging="420"/>
      </w:pPr>
      <w:rPr>
        <w:rFonts w:hint="eastAsia"/>
      </w:rPr>
    </w:lvl>
    <w:lvl w:ilvl="7">
      <w:start w:val="1"/>
      <w:numFmt w:val="lowerLetter"/>
      <w:lvlText w:val="%8)"/>
      <w:lvlJc w:val="left"/>
      <w:pPr>
        <w:tabs>
          <w:tab w:val="num" w:pos="4099"/>
        </w:tabs>
        <w:ind w:left="4099" w:hanging="420"/>
      </w:pPr>
      <w:rPr>
        <w:rFonts w:hint="eastAsia"/>
      </w:rPr>
    </w:lvl>
    <w:lvl w:ilvl="8">
      <w:start w:val="1"/>
      <w:numFmt w:val="lowerRoman"/>
      <w:lvlText w:val="%9."/>
      <w:lvlJc w:val="right"/>
      <w:pPr>
        <w:tabs>
          <w:tab w:val="num" w:pos="4519"/>
        </w:tabs>
        <w:ind w:left="4519" w:hanging="420"/>
      </w:pPr>
      <w:rPr>
        <w:rFonts w:hint="eastAsia"/>
      </w:rPr>
    </w:lvl>
  </w:abstractNum>
  <w:abstractNum w:abstractNumId="30" w15:restartNumberingAfterBreak="0">
    <w:nsid w:val="75EA72E7"/>
    <w:multiLevelType w:val="multilevel"/>
    <w:tmpl w:val="75EA72E7"/>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7C884234"/>
    <w:multiLevelType w:val="multilevel"/>
    <w:tmpl w:val="805E3088"/>
    <w:lvl w:ilvl="0">
      <w:start w:val="1"/>
      <w:numFmt w:val="decimal"/>
      <w:suff w:val="space"/>
      <w:lvlText w:val="(%1)"/>
      <w:lvlJc w:val="left"/>
      <w:pPr>
        <w:ind w:left="840" w:hanging="420"/>
      </w:pPr>
      <w:rPr>
        <w:rFonts w:hint="eastAsia"/>
      </w:rPr>
    </w:lvl>
    <w:lvl w:ilvl="1">
      <w:start w:val="1"/>
      <w:numFmt w:val="lowerLetter"/>
      <w:lvlText w:val="%2)"/>
      <w:lvlJc w:val="left"/>
      <w:pPr>
        <w:ind w:left="1260" w:hanging="420"/>
      </w:pPr>
      <w:rPr>
        <w:rFonts w:hint="eastAsia"/>
      </w:rPr>
    </w:lvl>
    <w:lvl w:ilvl="2">
      <w:start w:val="1"/>
      <w:numFmt w:val="lowerRoman"/>
      <w:lvlText w:val="%3."/>
      <w:lvlJc w:val="right"/>
      <w:pPr>
        <w:ind w:left="1680" w:hanging="420"/>
      </w:pPr>
      <w:rPr>
        <w:rFonts w:hint="eastAsia"/>
      </w:rPr>
    </w:lvl>
    <w:lvl w:ilvl="3">
      <w:start w:val="1"/>
      <w:numFmt w:val="decimal"/>
      <w:lvlText w:val="%4."/>
      <w:lvlJc w:val="left"/>
      <w:pPr>
        <w:ind w:left="2100" w:hanging="420"/>
      </w:pPr>
      <w:rPr>
        <w:rFonts w:hint="eastAsia"/>
      </w:rPr>
    </w:lvl>
    <w:lvl w:ilvl="4">
      <w:start w:val="1"/>
      <w:numFmt w:val="lowerLetter"/>
      <w:lvlText w:val="%5)"/>
      <w:lvlJc w:val="left"/>
      <w:pPr>
        <w:ind w:left="2520" w:hanging="420"/>
      </w:pPr>
      <w:rPr>
        <w:rFonts w:hint="eastAsia"/>
      </w:rPr>
    </w:lvl>
    <w:lvl w:ilvl="5">
      <w:start w:val="1"/>
      <w:numFmt w:val="lowerRoman"/>
      <w:lvlText w:val="%6."/>
      <w:lvlJc w:val="right"/>
      <w:pPr>
        <w:ind w:left="2940" w:hanging="420"/>
      </w:pPr>
      <w:rPr>
        <w:rFonts w:hint="eastAsia"/>
      </w:rPr>
    </w:lvl>
    <w:lvl w:ilvl="6">
      <w:start w:val="1"/>
      <w:numFmt w:val="decimal"/>
      <w:lvlText w:val="%7."/>
      <w:lvlJc w:val="left"/>
      <w:pPr>
        <w:ind w:left="3360" w:hanging="420"/>
      </w:pPr>
      <w:rPr>
        <w:rFonts w:hint="eastAsia"/>
      </w:rPr>
    </w:lvl>
    <w:lvl w:ilvl="7">
      <w:start w:val="1"/>
      <w:numFmt w:val="lowerLetter"/>
      <w:lvlText w:val="%8)"/>
      <w:lvlJc w:val="left"/>
      <w:pPr>
        <w:ind w:left="3780" w:hanging="420"/>
      </w:pPr>
      <w:rPr>
        <w:rFonts w:hint="eastAsia"/>
      </w:rPr>
    </w:lvl>
    <w:lvl w:ilvl="8">
      <w:start w:val="1"/>
      <w:numFmt w:val="lowerRoman"/>
      <w:lvlText w:val="%9."/>
      <w:lvlJc w:val="right"/>
      <w:pPr>
        <w:ind w:left="4200" w:hanging="420"/>
      </w:pPr>
      <w:rPr>
        <w:rFonts w:hint="eastAsia"/>
      </w:rPr>
    </w:lvl>
  </w:abstractNum>
  <w:abstractNum w:abstractNumId="32" w15:restartNumberingAfterBreak="0">
    <w:nsid w:val="7FBA67F7"/>
    <w:multiLevelType w:val="multilevel"/>
    <w:tmpl w:val="7FBA67F7"/>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 w:numId="2">
    <w:abstractNumId w:val="23"/>
  </w:num>
  <w:num w:numId="3">
    <w:abstractNumId w:val="1"/>
  </w:num>
  <w:num w:numId="4">
    <w:abstractNumId w:val="32"/>
  </w:num>
  <w:num w:numId="5">
    <w:abstractNumId w:val="12"/>
  </w:num>
  <w:num w:numId="6">
    <w:abstractNumId w:val="20"/>
  </w:num>
  <w:num w:numId="7">
    <w:abstractNumId w:val="16"/>
  </w:num>
  <w:num w:numId="8">
    <w:abstractNumId w:val="18"/>
  </w:num>
  <w:num w:numId="9">
    <w:abstractNumId w:val="11"/>
  </w:num>
  <w:num w:numId="10">
    <w:abstractNumId w:val="17"/>
  </w:num>
  <w:num w:numId="11">
    <w:abstractNumId w:val="31"/>
  </w:num>
  <w:num w:numId="12">
    <w:abstractNumId w:val="28"/>
  </w:num>
  <w:num w:numId="13">
    <w:abstractNumId w:val="30"/>
  </w:num>
  <w:num w:numId="14">
    <w:abstractNumId w:val="15"/>
  </w:num>
  <w:num w:numId="15">
    <w:abstractNumId w:val="6"/>
  </w:num>
  <w:num w:numId="16">
    <w:abstractNumId w:val="13"/>
  </w:num>
  <w:num w:numId="17">
    <w:abstractNumId w:val="2"/>
  </w:num>
  <w:num w:numId="18">
    <w:abstractNumId w:val="14"/>
  </w:num>
  <w:num w:numId="19">
    <w:abstractNumId w:val="5"/>
  </w:num>
  <w:num w:numId="20">
    <w:abstractNumId w:val="26"/>
  </w:num>
  <w:num w:numId="21">
    <w:abstractNumId w:val="8"/>
  </w:num>
  <w:num w:numId="22">
    <w:abstractNumId w:val="27"/>
  </w:num>
  <w:num w:numId="23">
    <w:abstractNumId w:val="19"/>
  </w:num>
  <w:num w:numId="24">
    <w:abstractNumId w:val="3"/>
  </w:num>
  <w:num w:numId="25">
    <w:abstractNumId w:val="24"/>
  </w:num>
  <w:num w:numId="26">
    <w:abstractNumId w:val="29"/>
  </w:num>
  <w:num w:numId="27">
    <w:abstractNumId w:val="22"/>
  </w:num>
  <w:num w:numId="28">
    <w:abstractNumId w:val="21"/>
  </w:num>
  <w:num w:numId="29">
    <w:abstractNumId w:val="25"/>
  </w:num>
  <w:num w:numId="30">
    <w:abstractNumId w:val="9"/>
  </w:num>
  <w:num w:numId="31">
    <w:abstractNumId w:val="10"/>
  </w:num>
  <w:num w:numId="32">
    <w:abstractNumId w:val="4"/>
  </w:num>
  <w:num w:numId="33">
    <w:abstractNumId w:val="7"/>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ZDhkYjgyOGI1MzhmMmRkZmIyNzdkZWZlZmU3MmFkNTIifQ=="/>
  </w:docVars>
  <w:rsids>
    <w:rsidRoot w:val="1B775F20"/>
    <w:rsid w:val="00000964"/>
    <w:rsid w:val="00004348"/>
    <w:rsid w:val="0000525B"/>
    <w:rsid w:val="00006747"/>
    <w:rsid w:val="00007B72"/>
    <w:rsid w:val="00010178"/>
    <w:rsid w:val="00012869"/>
    <w:rsid w:val="00016C19"/>
    <w:rsid w:val="000214F7"/>
    <w:rsid w:val="0002579D"/>
    <w:rsid w:val="00025E8D"/>
    <w:rsid w:val="00026310"/>
    <w:rsid w:val="00027196"/>
    <w:rsid w:val="0002781E"/>
    <w:rsid w:val="00027DA0"/>
    <w:rsid w:val="000320CA"/>
    <w:rsid w:val="00032667"/>
    <w:rsid w:val="00034D99"/>
    <w:rsid w:val="0003521E"/>
    <w:rsid w:val="000356C2"/>
    <w:rsid w:val="00035DD9"/>
    <w:rsid w:val="00036695"/>
    <w:rsid w:val="00037B86"/>
    <w:rsid w:val="00041E5B"/>
    <w:rsid w:val="000461C3"/>
    <w:rsid w:val="000469DF"/>
    <w:rsid w:val="00047E2B"/>
    <w:rsid w:val="00053594"/>
    <w:rsid w:val="00054579"/>
    <w:rsid w:val="00055B30"/>
    <w:rsid w:val="00057683"/>
    <w:rsid w:val="00060ADA"/>
    <w:rsid w:val="000615F1"/>
    <w:rsid w:val="00063BE0"/>
    <w:rsid w:val="000707F2"/>
    <w:rsid w:val="00070E9D"/>
    <w:rsid w:val="000717D6"/>
    <w:rsid w:val="0007377E"/>
    <w:rsid w:val="00075F52"/>
    <w:rsid w:val="000767CF"/>
    <w:rsid w:val="00077FAC"/>
    <w:rsid w:val="00080D77"/>
    <w:rsid w:val="00080F55"/>
    <w:rsid w:val="00081985"/>
    <w:rsid w:val="00081E09"/>
    <w:rsid w:val="00084617"/>
    <w:rsid w:val="00085C74"/>
    <w:rsid w:val="00086636"/>
    <w:rsid w:val="00086F0B"/>
    <w:rsid w:val="00087A2F"/>
    <w:rsid w:val="00094A9E"/>
    <w:rsid w:val="00096870"/>
    <w:rsid w:val="000A20AF"/>
    <w:rsid w:val="000A28A7"/>
    <w:rsid w:val="000A3620"/>
    <w:rsid w:val="000A40C3"/>
    <w:rsid w:val="000A476C"/>
    <w:rsid w:val="000A5881"/>
    <w:rsid w:val="000A753E"/>
    <w:rsid w:val="000A7B25"/>
    <w:rsid w:val="000B0B44"/>
    <w:rsid w:val="000B2E33"/>
    <w:rsid w:val="000B691F"/>
    <w:rsid w:val="000B6D27"/>
    <w:rsid w:val="000C2496"/>
    <w:rsid w:val="000C26E1"/>
    <w:rsid w:val="000C5598"/>
    <w:rsid w:val="000C55CF"/>
    <w:rsid w:val="000D0660"/>
    <w:rsid w:val="000D6158"/>
    <w:rsid w:val="000D7CC4"/>
    <w:rsid w:val="000E00DA"/>
    <w:rsid w:val="000E0F1F"/>
    <w:rsid w:val="000E408C"/>
    <w:rsid w:val="000E4575"/>
    <w:rsid w:val="000F12FC"/>
    <w:rsid w:val="000F2BFC"/>
    <w:rsid w:val="000F4DD2"/>
    <w:rsid w:val="000F6190"/>
    <w:rsid w:val="001002AD"/>
    <w:rsid w:val="0010051B"/>
    <w:rsid w:val="00100FB8"/>
    <w:rsid w:val="00101DFA"/>
    <w:rsid w:val="00102E16"/>
    <w:rsid w:val="0010484C"/>
    <w:rsid w:val="0011095E"/>
    <w:rsid w:val="001109D4"/>
    <w:rsid w:val="00110DCB"/>
    <w:rsid w:val="0011224A"/>
    <w:rsid w:val="00115A82"/>
    <w:rsid w:val="001161FF"/>
    <w:rsid w:val="00116B5E"/>
    <w:rsid w:val="0011702E"/>
    <w:rsid w:val="00117ED3"/>
    <w:rsid w:val="001215FF"/>
    <w:rsid w:val="00123289"/>
    <w:rsid w:val="0012496B"/>
    <w:rsid w:val="00130A05"/>
    <w:rsid w:val="00130E9E"/>
    <w:rsid w:val="00131DAA"/>
    <w:rsid w:val="00132C5A"/>
    <w:rsid w:val="00134933"/>
    <w:rsid w:val="001351D3"/>
    <w:rsid w:val="00135590"/>
    <w:rsid w:val="00135F5D"/>
    <w:rsid w:val="00136348"/>
    <w:rsid w:val="00141109"/>
    <w:rsid w:val="00141D7D"/>
    <w:rsid w:val="001463A5"/>
    <w:rsid w:val="001465AE"/>
    <w:rsid w:val="00153851"/>
    <w:rsid w:val="00155D3D"/>
    <w:rsid w:val="0016242A"/>
    <w:rsid w:val="00162F5C"/>
    <w:rsid w:val="00162F90"/>
    <w:rsid w:val="00163DB7"/>
    <w:rsid w:val="0017010A"/>
    <w:rsid w:val="001723BB"/>
    <w:rsid w:val="00173D7E"/>
    <w:rsid w:val="00175740"/>
    <w:rsid w:val="00175C5E"/>
    <w:rsid w:val="001773D5"/>
    <w:rsid w:val="0018007D"/>
    <w:rsid w:val="001803D9"/>
    <w:rsid w:val="0018464A"/>
    <w:rsid w:val="001917E9"/>
    <w:rsid w:val="00191BDE"/>
    <w:rsid w:val="00192B39"/>
    <w:rsid w:val="00196E00"/>
    <w:rsid w:val="001971B6"/>
    <w:rsid w:val="001A243B"/>
    <w:rsid w:val="001A2ED9"/>
    <w:rsid w:val="001A62A7"/>
    <w:rsid w:val="001A6972"/>
    <w:rsid w:val="001A721B"/>
    <w:rsid w:val="001A74FA"/>
    <w:rsid w:val="001B7B41"/>
    <w:rsid w:val="001C1BE9"/>
    <w:rsid w:val="001C2776"/>
    <w:rsid w:val="001C2F1F"/>
    <w:rsid w:val="001C3055"/>
    <w:rsid w:val="001C4A18"/>
    <w:rsid w:val="001C5089"/>
    <w:rsid w:val="001C5C79"/>
    <w:rsid w:val="001C6377"/>
    <w:rsid w:val="001D0743"/>
    <w:rsid w:val="001D2B0F"/>
    <w:rsid w:val="001D36F5"/>
    <w:rsid w:val="001D4946"/>
    <w:rsid w:val="001D60B0"/>
    <w:rsid w:val="001D7169"/>
    <w:rsid w:val="001D78EF"/>
    <w:rsid w:val="001E0CDB"/>
    <w:rsid w:val="001E183B"/>
    <w:rsid w:val="001E3DD9"/>
    <w:rsid w:val="001E4AB4"/>
    <w:rsid w:val="001E5947"/>
    <w:rsid w:val="001E6339"/>
    <w:rsid w:val="001E71C7"/>
    <w:rsid w:val="001F2149"/>
    <w:rsid w:val="001F30B2"/>
    <w:rsid w:val="001F40DE"/>
    <w:rsid w:val="00200B80"/>
    <w:rsid w:val="00200BCF"/>
    <w:rsid w:val="00203A4F"/>
    <w:rsid w:val="00204A7D"/>
    <w:rsid w:val="00206285"/>
    <w:rsid w:val="0020648A"/>
    <w:rsid w:val="0020652C"/>
    <w:rsid w:val="00206EB0"/>
    <w:rsid w:val="00207844"/>
    <w:rsid w:val="0021196C"/>
    <w:rsid w:val="0021235A"/>
    <w:rsid w:val="002126BC"/>
    <w:rsid w:val="002128D6"/>
    <w:rsid w:val="00212B84"/>
    <w:rsid w:val="00212D4A"/>
    <w:rsid w:val="0021361C"/>
    <w:rsid w:val="002149A5"/>
    <w:rsid w:val="0021628B"/>
    <w:rsid w:val="0021710B"/>
    <w:rsid w:val="00217F42"/>
    <w:rsid w:val="00221DE7"/>
    <w:rsid w:val="0022221C"/>
    <w:rsid w:val="00222C1D"/>
    <w:rsid w:val="00223107"/>
    <w:rsid w:val="00223154"/>
    <w:rsid w:val="0022539C"/>
    <w:rsid w:val="00225402"/>
    <w:rsid w:val="002262A2"/>
    <w:rsid w:val="00226E9B"/>
    <w:rsid w:val="002275DB"/>
    <w:rsid w:val="002301C9"/>
    <w:rsid w:val="002305F6"/>
    <w:rsid w:val="00230711"/>
    <w:rsid w:val="002322D5"/>
    <w:rsid w:val="00235803"/>
    <w:rsid w:val="00235BA8"/>
    <w:rsid w:val="002371E9"/>
    <w:rsid w:val="00240F30"/>
    <w:rsid w:val="00243FF8"/>
    <w:rsid w:val="00245C7C"/>
    <w:rsid w:val="0024602E"/>
    <w:rsid w:val="0025277E"/>
    <w:rsid w:val="002533FF"/>
    <w:rsid w:val="0025739E"/>
    <w:rsid w:val="002607F1"/>
    <w:rsid w:val="00263958"/>
    <w:rsid w:val="00264DE8"/>
    <w:rsid w:val="00265558"/>
    <w:rsid w:val="00265B81"/>
    <w:rsid w:val="00265E00"/>
    <w:rsid w:val="00270845"/>
    <w:rsid w:val="00270A33"/>
    <w:rsid w:val="00272F71"/>
    <w:rsid w:val="002750FB"/>
    <w:rsid w:val="0027676B"/>
    <w:rsid w:val="00280724"/>
    <w:rsid w:val="00281FB8"/>
    <w:rsid w:val="00282BFF"/>
    <w:rsid w:val="00282F35"/>
    <w:rsid w:val="00284BD5"/>
    <w:rsid w:val="00284D29"/>
    <w:rsid w:val="00290D6A"/>
    <w:rsid w:val="00293608"/>
    <w:rsid w:val="00297BAC"/>
    <w:rsid w:val="00297E45"/>
    <w:rsid w:val="002A054A"/>
    <w:rsid w:val="002A2284"/>
    <w:rsid w:val="002A2B9B"/>
    <w:rsid w:val="002B0399"/>
    <w:rsid w:val="002B2DA4"/>
    <w:rsid w:val="002B4644"/>
    <w:rsid w:val="002B5DD4"/>
    <w:rsid w:val="002B6B49"/>
    <w:rsid w:val="002C5807"/>
    <w:rsid w:val="002C5CB2"/>
    <w:rsid w:val="002D0B71"/>
    <w:rsid w:val="002D12FD"/>
    <w:rsid w:val="002D1F06"/>
    <w:rsid w:val="002D7DBC"/>
    <w:rsid w:val="002E1DAD"/>
    <w:rsid w:val="002E2544"/>
    <w:rsid w:val="002E4E15"/>
    <w:rsid w:val="002E4F6F"/>
    <w:rsid w:val="002E50C0"/>
    <w:rsid w:val="002F036F"/>
    <w:rsid w:val="002F1172"/>
    <w:rsid w:val="002F1F8B"/>
    <w:rsid w:val="002F39B4"/>
    <w:rsid w:val="002F3BFF"/>
    <w:rsid w:val="002F4601"/>
    <w:rsid w:val="002F6121"/>
    <w:rsid w:val="002F6963"/>
    <w:rsid w:val="0030439D"/>
    <w:rsid w:val="00306671"/>
    <w:rsid w:val="00311AF0"/>
    <w:rsid w:val="003121FF"/>
    <w:rsid w:val="003127F1"/>
    <w:rsid w:val="00312DAC"/>
    <w:rsid w:val="0031408A"/>
    <w:rsid w:val="003172E7"/>
    <w:rsid w:val="00326032"/>
    <w:rsid w:val="003270DC"/>
    <w:rsid w:val="0033357D"/>
    <w:rsid w:val="003347A6"/>
    <w:rsid w:val="00342C7E"/>
    <w:rsid w:val="003450C2"/>
    <w:rsid w:val="00345D80"/>
    <w:rsid w:val="003472A1"/>
    <w:rsid w:val="00350384"/>
    <w:rsid w:val="00350770"/>
    <w:rsid w:val="003524F8"/>
    <w:rsid w:val="00353E27"/>
    <w:rsid w:val="00354FF0"/>
    <w:rsid w:val="003615F8"/>
    <w:rsid w:val="003644C8"/>
    <w:rsid w:val="003648D2"/>
    <w:rsid w:val="00365F92"/>
    <w:rsid w:val="0036612D"/>
    <w:rsid w:val="00366184"/>
    <w:rsid w:val="0037140F"/>
    <w:rsid w:val="00372795"/>
    <w:rsid w:val="00373CCB"/>
    <w:rsid w:val="00374E96"/>
    <w:rsid w:val="003800DE"/>
    <w:rsid w:val="003801E1"/>
    <w:rsid w:val="00380572"/>
    <w:rsid w:val="0038097D"/>
    <w:rsid w:val="00381381"/>
    <w:rsid w:val="00386BC0"/>
    <w:rsid w:val="003918B3"/>
    <w:rsid w:val="00393001"/>
    <w:rsid w:val="003965E1"/>
    <w:rsid w:val="003978AB"/>
    <w:rsid w:val="003A029C"/>
    <w:rsid w:val="003A0503"/>
    <w:rsid w:val="003A5B6B"/>
    <w:rsid w:val="003A7BD9"/>
    <w:rsid w:val="003C1763"/>
    <w:rsid w:val="003C17B7"/>
    <w:rsid w:val="003C3861"/>
    <w:rsid w:val="003C3A1B"/>
    <w:rsid w:val="003C55E1"/>
    <w:rsid w:val="003C63CF"/>
    <w:rsid w:val="003C68B0"/>
    <w:rsid w:val="003D46F5"/>
    <w:rsid w:val="003D5319"/>
    <w:rsid w:val="003D7D7F"/>
    <w:rsid w:val="003E00CD"/>
    <w:rsid w:val="003E2FE8"/>
    <w:rsid w:val="003E36CA"/>
    <w:rsid w:val="003E38A2"/>
    <w:rsid w:val="003E42DB"/>
    <w:rsid w:val="003F00A8"/>
    <w:rsid w:val="003F0AF4"/>
    <w:rsid w:val="003F3146"/>
    <w:rsid w:val="003F564E"/>
    <w:rsid w:val="003F6DEF"/>
    <w:rsid w:val="003F7490"/>
    <w:rsid w:val="00400B50"/>
    <w:rsid w:val="00400C91"/>
    <w:rsid w:val="0040242E"/>
    <w:rsid w:val="00402C67"/>
    <w:rsid w:val="00404D3A"/>
    <w:rsid w:val="0040555D"/>
    <w:rsid w:val="00405C84"/>
    <w:rsid w:val="00411BEC"/>
    <w:rsid w:val="00414DE0"/>
    <w:rsid w:val="0041521F"/>
    <w:rsid w:val="00420605"/>
    <w:rsid w:val="00421462"/>
    <w:rsid w:val="00427BE8"/>
    <w:rsid w:val="0043165D"/>
    <w:rsid w:val="00432176"/>
    <w:rsid w:val="00432788"/>
    <w:rsid w:val="00432795"/>
    <w:rsid w:val="004346BC"/>
    <w:rsid w:val="00435E3D"/>
    <w:rsid w:val="00437191"/>
    <w:rsid w:val="00441C4C"/>
    <w:rsid w:val="00441CF0"/>
    <w:rsid w:val="00442274"/>
    <w:rsid w:val="0044233E"/>
    <w:rsid w:val="004435CC"/>
    <w:rsid w:val="00443B31"/>
    <w:rsid w:val="00446E9E"/>
    <w:rsid w:val="00450F6D"/>
    <w:rsid w:val="00461DBB"/>
    <w:rsid w:val="00462AEF"/>
    <w:rsid w:val="00463785"/>
    <w:rsid w:val="0046445C"/>
    <w:rsid w:val="0046501E"/>
    <w:rsid w:val="004743C7"/>
    <w:rsid w:val="00474E7D"/>
    <w:rsid w:val="004760FE"/>
    <w:rsid w:val="00477502"/>
    <w:rsid w:val="00483238"/>
    <w:rsid w:val="004837B1"/>
    <w:rsid w:val="00490213"/>
    <w:rsid w:val="00491DA3"/>
    <w:rsid w:val="004924B1"/>
    <w:rsid w:val="004953B6"/>
    <w:rsid w:val="0049666B"/>
    <w:rsid w:val="00497A3C"/>
    <w:rsid w:val="004A0D79"/>
    <w:rsid w:val="004A215F"/>
    <w:rsid w:val="004A2184"/>
    <w:rsid w:val="004A381B"/>
    <w:rsid w:val="004A4F9F"/>
    <w:rsid w:val="004A5A2C"/>
    <w:rsid w:val="004A6196"/>
    <w:rsid w:val="004B251C"/>
    <w:rsid w:val="004B2EEE"/>
    <w:rsid w:val="004B3DB2"/>
    <w:rsid w:val="004B55BB"/>
    <w:rsid w:val="004B639B"/>
    <w:rsid w:val="004C3A1D"/>
    <w:rsid w:val="004C507A"/>
    <w:rsid w:val="004C56CF"/>
    <w:rsid w:val="004C7C14"/>
    <w:rsid w:val="004D15FC"/>
    <w:rsid w:val="004D3E56"/>
    <w:rsid w:val="004D4713"/>
    <w:rsid w:val="004D5A22"/>
    <w:rsid w:val="004D6B2B"/>
    <w:rsid w:val="004E133F"/>
    <w:rsid w:val="004E29F8"/>
    <w:rsid w:val="004E32BA"/>
    <w:rsid w:val="004E46C5"/>
    <w:rsid w:val="004E5AC5"/>
    <w:rsid w:val="004E5BC6"/>
    <w:rsid w:val="004E65A9"/>
    <w:rsid w:val="004F47B1"/>
    <w:rsid w:val="004F53E9"/>
    <w:rsid w:val="004F56C5"/>
    <w:rsid w:val="004F65A4"/>
    <w:rsid w:val="004F66E5"/>
    <w:rsid w:val="004F6A58"/>
    <w:rsid w:val="005027B4"/>
    <w:rsid w:val="00503468"/>
    <w:rsid w:val="00503492"/>
    <w:rsid w:val="005056D8"/>
    <w:rsid w:val="0051217D"/>
    <w:rsid w:val="00512E98"/>
    <w:rsid w:val="0051487D"/>
    <w:rsid w:val="00514939"/>
    <w:rsid w:val="00515080"/>
    <w:rsid w:val="00515DB1"/>
    <w:rsid w:val="00516BD9"/>
    <w:rsid w:val="00516C5D"/>
    <w:rsid w:val="00524AC6"/>
    <w:rsid w:val="005251C1"/>
    <w:rsid w:val="005269E1"/>
    <w:rsid w:val="00531DFA"/>
    <w:rsid w:val="005353D6"/>
    <w:rsid w:val="00536D88"/>
    <w:rsid w:val="00537ABB"/>
    <w:rsid w:val="00541232"/>
    <w:rsid w:val="0054250A"/>
    <w:rsid w:val="005425F4"/>
    <w:rsid w:val="00542A23"/>
    <w:rsid w:val="00543243"/>
    <w:rsid w:val="00543E9F"/>
    <w:rsid w:val="00544AC7"/>
    <w:rsid w:val="00547009"/>
    <w:rsid w:val="005509FA"/>
    <w:rsid w:val="00552A53"/>
    <w:rsid w:val="00553720"/>
    <w:rsid w:val="005569D2"/>
    <w:rsid w:val="00563C17"/>
    <w:rsid w:val="00565000"/>
    <w:rsid w:val="00566D31"/>
    <w:rsid w:val="005703E0"/>
    <w:rsid w:val="00570BDA"/>
    <w:rsid w:val="00571982"/>
    <w:rsid w:val="00571AEC"/>
    <w:rsid w:val="00575000"/>
    <w:rsid w:val="005771DA"/>
    <w:rsid w:val="005829F0"/>
    <w:rsid w:val="00583212"/>
    <w:rsid w:val="00590160"/>
    <w:rsid w:val="00592483"/>
    <w:rsid w:val="005958D6"/>
    <w:rsid w:val="00596C20"/>
    <w:rsid w:val="005A0799"/>
    <w:rsid w:val="005A07D8"/>
    <w:rsid w:val="005A0C3B"/>
    <w:rsid w:val="005A564C"/>
    <w:rsid w:val="005A5772"/>
    <w:rsid w:val="005A6024"/>
    <w:rsid w:val="005B09AE"/>
    <w:rsid w:val="005B3584"/>
    <w:rsid w:val="005B428B"/>
    <w:rsid w:val="005B4BE7"/>
    <w:rsid w:val="005B5B28"/>
    <w:rsid w:val="005B71B8"/>
    <w:rsid w:val="005B7AC3"/>
    <w:rsid w:val="005C0CCC"/>
    <w:rsid w:val="005C0F64"/>
    <w:rsid w:val="005C1122"/>
    <w:rsid w:val="005C1357"/>
    <w:rsid w:val="005C1B16"/>
    <w:rsid w:val="005C313E"/>
    <w:rsid w:val="005C3D05"/>
    <w:rsid w:val="005C4200"/>
    <w:rsid w:val="005C453A"/>
    <w:rsid w:val="005D1421"/>
    <w:rsid w:val="005D1819"/>
    <w:rsid w:val="005D2D5F"/>
    <w:rsid w:val="005D4376"/>
    <w:rsid w:val="005D5085"/>
    <w:rsid w:val="005D6629"/>
    <w:rsid w:val="005E06DC"/>
    <w:rsid w:val="005E2497"/>
    <w:rsid w:val="005E2B94"/>
    <w:rsid w:val="005E48FC"/>
    <w:rsid w:val="005E6BF9"/>
    <w:rsid w:val="005E7909"/>
    <w:rsid w:val="005F0533"/>
    <w:rsid w:val="005F0808"/>
    <w:rsid w:val="005F2BF0"/>
    <w:rsid w:val="005F2FB3"/>
    <w:rsid w:val="005F433F"/>
    <w:rsid w:val="005F6D9A"/>
    <w:rsid w:val="0060206F"/>
    <w:rsid w:val="00606658"/>
    <w:rsid w:val="00607C54"/>
    <w:rsid w:val="0061015A"/>
    <w:rsid w:val="00611697"/>
    <w:rsid w:val="0061463A"/>
    <w:rsid w:val="00615078"/>
    <w:rsid w:val="00615DD3"/>
    <w:rsid w:val="00617337"/>
    <w:rsid w:val="006211BE"/>
    <w:rsid w:val="00623AC1"/>
    <w:rsid w:val="0062442D"/>
    <w:rsid w:val="0063043D"/>
    <w:rsid w:val="0063294B"/>
    <w:rsid w:val="00634FE9"/>
    <w:rsid w:val="00640115"/>
    <w:rsid w:val="00640D8E"/>
    <w:rsid w:val="00647B47"/>
    <w:rsid w:val="00652B13"/>
    <w:rsid w:val="00652CD6"/>
    <w:rsid w:val="00654689"/>
    <w:rsid w:val="00655337"/>
    <w:rsid w:val="006573B0"/>
    <w:rsid w:val="0065785C"/>
    <w:rsid w:val="006613DA"/>
    <w:rsid w:val="006627DB"/>
    <w:rsid w:val="006660D3"/>
    <w:rsid w:val="00667929"/>
    <w:rsid w:val="00670E6F"/>
    <w:rsid w:val="00671E8E"/>
    <w:rsid w:val="006724A8"/>
    <w:rsid w:val="00673A80"/>
    <w:rsid w:val="00673BB5"/>
    <w:rsid w:val="0067722C"/>
    <w:rsid w:val="0068711D"/>
    <w:rsid w:val="00687ABF"/>
    <w:rsid w:val="0069066D"/>
    <w:rsid w:val="00690721"/>
    <w:rsid w:val="0069072A"/>
    <w:rsid w:val="00691ADC"/>
    <w:rsid w:val="00696B52"/>
    <w:rsid w:val="00696C23"/>
    <w:rsid w:val="006979BB"/>
    <w:rsid w:val="006A14E5"/>
    <w:rsid w:val="006A1DC6"/>
    <w:rsid w:val="006A2B96"/>
    <w:rsid w:val="006A3D3D"/>
    <w:rsid w:val="006A43CB"/>
    <w:rsid w:val="006A5298"/>
    <w:rsid w:val="006A6F56"/>
    <w:rsid w:val="006B13D7"/>
    <w:rsid w:val="006B3FF0"/>
    <w:rsid w:val="006B4187"/>
    <w:rsid w:val="006B4C11"/>
    <w:rsid w:val="006B63EA"/>
    <w:rsid w:val="006D0DB1"/>
    <w:rsid w:val="006D30B4"/>
    <w:rsid w:val="006D30C1"/>
    <w:rsid w:val="006D3B3A"/>
    <w:rsid w:val="006D6F3C"/>
    <w:rsid w:val="006E0245"/>
    <w:rsid w:val="006E416B"/>
    <w:rsid w:val="006E4C85"/>
    <w:rsid w:val="006E58C7"/>
    <w:rsid w:val="006E7868"/>
    <w:rsid w:val="006F0CDA"/>
    <w:rsid w:val="006F0F06"/>
    <w:rsid w:val="006F11E0"/>
    <w:rsid w:val="006F1982"/>
    <w:rsid w:val="006F698C"/>
    <w:rsid w:val="006F7F3A"/>
    <w:rsid w:val="00700CC1"/>
    <w:rsid w:val="00700D21"/>
    <w:rsid w:val="00700FD6"/>
    <w:rsid w:val="0070192D"/>
    <w:rsid w:val="00701EEE"/>
    <w:rsid w:val="0070465B"/>
    <w:rsid w:val="00704E55"/>
    <w:rsid w:val="0070698E"/>
    <w:rsid w:val="00707EEE"/>
    <w:rsid w:val="007138FC"/>
    <w:rsid w:val="00715C1F"/>
    <w:rsid w:val="00715DEE"/>
    <w:rsid w:val="0072027C"/>
    <w:rsid w:val="00720A7E"/>
    <w:rsid w:val="00721B23"/>
    <w:rsid w:val="00721F15"/>
    <w:rsid w:val="00724612"/>
    <w:rsid w:val="00725C80"/>
    <w:rsid w:val="00725FB6"/>
    <w:rsid w:val="007266FA"/>
    <w:rsid w:val="00731D72"/>
    <w:rsid w:val="00732A6D"/>
    <w:rsid w:val="0073478E"/>
    <w:rsid w:val="00734897"/>
    <w:rsid w:val="007405E8"/>
    <w:rsid w:val="00741777"/>
    <w:rsid w:val="00741A0A"/>
    <w:rsid w:val="007425CF"/>
    <w:rsid w:val="00742A51"/>
    <w:rsid w:val="00743263"/>
    <w:rsid w:val="00745D4A"/>
    <w:rsid w:val="00745F82"/>
    <w:rsid w:val="00746C1C"/>
    <w:rsid w:val="00753B7B"/>
    <w:rsid w:val="0075463B"/>
    <w:rsid w:val="00754A29"/>
    <w:rsid w:val="007550B9"/>
    <w:rsid w:val="00763099"/>
    <w:rsid w:val="007634AF"/>
    <w:rsid w:val="00764525"/>
    <w:rsid w:val="007658DB"/>
    <w:rsid w:val="007659F6"/>
    <w:rsid w:val="007704E6"/>
    <w:rsid w:val="0077275D"/>
    <w:rsid w:val="0077353E"/>
    <w:rsid w:val="0077618C"/>
    <w:rsid w:val="00777396"/>
    <w:rsid w:val="0078075A"/>
    <w:rsid w:val="00781562"/>
    <w:rsid w:val="0078321C"/>
    <w:rsid w:val="007841A1"/>
    <w:rsid w:val="00786B5A"/>
    <w:rsid w:val="00787591"/>
    <w:rsid w:val="00787BD6"/>
    <w:rsid w:val="00790EB8"/>
    <w:rsid w:val="007914CE"/>
    <w:rsid w:val="00791F21"/>
    <w:rsid w:val="00793E5A"/>
    <w:rsid w:val="007960DB"/>
    <w:rsid w:val="007A10C4"/>
    <w:rsid w:val="007A17C6"/>
    <w:rsid w:val="007A19D7"/>
    <w:rsid w:val="007A6EB6"/>
    <w:rsid w:val="007A7CB9"/>
    <w:rsid w:val="007B06B8"/>
    <w:rsid w:val="007B39BB"/>
    <w:rsid w:val="007B5838"/>
    <w:rsid w:val="007B5C97"/>
    <w:rsid w:val="007B5D22"/>
    <w:rsid w:val="007B7968"/>
    <w:rsid w:val="007B7E1F"/>
    <w:rsid w:val="007C1293"/>
    <w:rsid w:val="007C45B1"/>
    <w:rsid w:val="007C4B60"/>
    <w:rsid w:val="007C7026"/>
    <w:rsid w:val="007C77AB"/>
    <w:rsid w:val="007D0749"/>
    <w:rsid w:val="007D172F"/>
    <w:rsid w:val="007D1951"/>
    <w:rsid w:val="007D1D48"/>
    <w:rsid w:val="007D1E27"/>
    <w:rsid w:val="007D267A"/>
    <w:rsid w:val="007D4667"/>
    <w:rsid w:val="007D68BE"/>
    <w:rsid w:val="007D72E0"/>
    <w:rsid w:val="007E2DDB"/>
    <w:rsid w:val="007E3BEC"/>
    <w:rsid w:val="007E3C03"/>
    <w:rsid w:val="007E669F"/>
    <w:rsid w:val="007E6BAA"/>
    <w:rsid w:val="007F072E"/>
    <w:rsid w:val="007F10E4"/>
    <w:rsid w:val="007F50A7"/>
    <w:rsid w:val="007F706B"/>
    <w:rsid w:val="0080140B"/>
    <w:rsid w:val="00802815"/>
    <w:rsid w:val="0080289F"/>
    <w:rsid w:val="00802F0E"/>
    <w:rsid w:val="00805E42"/>
    <w:rsid w:val="0080606E"/>
    <w:rsid w:val="00807710"/>
    <w:rsid w:val="00810322"/>
    <w:rsid w:val="008114BF"/>
    <w:rsid w:val="00816FC2"/>
    <w:rsid w:val="00817E2A"/>
    <w:rsid w:val="00821D02"/>
    <w:rsid w:val="00821D8D"/>
    <w:rsid w:val="00822441"/>
    <w:rsid w:val="008245F0"/>
    <w:rsid w:val="00824F08"/>
    <w:rsid w:val="00825BE9"/>
    <w:rsid w:val="00825EE3"/>
    <w:rsid w:val="008323BE"/>
    <w:rsid w:val="00835CD4"/>
    <w:rsid w:val="00835D39"/>
    <w:rsid w:val="00837617"/>
    <w:rsid w:val="00843735"/>
    <w:rsid w:val="008477DC"/>
    <w:rsid w:val="00850941"/>
    <w:rsid w:val="00852024"/>
    <w:rsid w:val="00852198"/>
    <w:rsid w:val="00855087"/>
    <w:rsid w:val="0085640E"/>
    <w:rsid w:val="008564B9"/>
    <w:rsid w:val="00860117"/>
    <w:rsid w:val="008602EE"/>
    <w:rsid w:val="00861D33"/>
    <w:rsid w:val="008703AA"/>
    <w:rsid w:val="00873B5A"/>
    <w:rsid w:val="0087440E"/>
    <w:rsid w:val="00874611"/>
    <w:rsid w:val="00876640"/>
    <w:rsid w:val="008770F5"/>
    <w:rsid w:val="008818AE"/>
    <w:rsid w:val="00881E5F"/>
    <w:rsid w:val="0088332E"/>
    <w:rsid w:val="00884873"/>
    <w:rsid w:val="00884BF5"/>
    <w:rsid w:val="00885A6F"/>
    <w:rsid w:val="008915CE"/>
    <w:rsid w:val="00892429"/>
    <w:rsid w:val="008936B9"/>
    <w:rsid w:val="008937BC"/>
    <w:rsid w:val="008939AE"/>
    <w:rsid w:val="008940CF"/>
    <w:rsid w:val="00895AA9"/>
    <w:rsid w:val="00896BFE"/>
    <w:rsid w:val="008978EF"/>
    <w:rsid w:val="008A1FAC"/>
    <w:rsid w:val="008A2B8A"/>
    <w:rsid w:val="008A3B01"/>
    <w:rsid w:val="008A3D43"/>
    <w:rsid w:val="008A3F70"/>
    <w:rsid w:val="008A6D7F"/>
    <w:rsid w:val="008B0387"/>
    <w:rsid w:val="008B0DF4"/>
    <w:rsid w:val="008B0E16"/>
    <w:rsid w:val="008B6145"/>
    <w:rsid w:val="008B71B9"/>
    <w:rsid w:val="008C3F09"/>
    <w:rsid w:val="008C682E"/>
    <w:rsid w:val="008D15AE"/>
    <w:rsid w:val="008D5BE8"/>
    <w:rsid w:val="008D5EE1"/>
    <w:rsid w:val="008D7FF0"/>
    <w:rsid w:val="008E29D1"/>
    <w:rsid w:val="008E3FE2"/>
    <w:rsid w:val="008E4148"/>
    <w:rsid w:val="008E7292"/>
    <w:rsid w:val="008F1606"/>
    <w:rsid w:val="008F23F3"/>
    <w:rsid w:val="008F45E6"/>
    <w:rsid w:val="008F4AAF"/>
    <w:rsid w:val="008F696D"/>
    <w:rsid w:val="00900563"/>
    <w:rsid w:val="0090194D"/>
    <w:rsid w:val="00901E9A"/>
    <w:rsid w:val="009023A6"/>
    <w:rsid w:val="00902457"/>
    <w:rsid w:val="00902716"/>
    <w:rsid w:val="00906298"/>
    <w:rsid w:val="00907A60"/>
    <w:rsid w:val="00910244"/>
    <w:rsid w:val="009118E0"/>
    <w:rsid w:val="00912711"/>
    <w:rsid w:val="00912796"/>
    <w:rsid w:val="00912EDB"/>
    <w:rsid w:val="00914CFC"/>
    <w:rsid w:val="00917A46"/>
    <w:rsid w:val="009201BB"/>
    <w:rsid w:val="00924CA1"/>
    <w:rsid w:val="00925EEB"/>
    <w:rsid w:val="00930E07"/>
    <w:rsid w:val="009335CA"/>
    <w:rsid w:val="00933959"/>
    <w:rsid w:val="00933DF1"/>
    <w:rsid w:val="009366B4"/>
    <w:rsid w:val="00936A20"/>
    <w:rsid w:val="00941525"/>
    <w:rsid w:val="00946215"/>
    <w:rsid w:val="0094777D"/>
    <w:rsid w:val="00947B68"/>
    <w:rsid w:val="00947D10"/>
    <w:rsid w:val="009529E2"/>
    <w:rsid w:val="00952F06"/>
    <w:rsid w:val="009532CE"/>
    <w:rsid w:val="00956F60"/>
    <w:rsid w:val="009616E0"/>
    <w:rsid w:val="0096268A"/>
    <w:rsid w:val="009630C1"/>
    <w:rsid w:val="0096322C"/>
    <w:rsid w:val="00963C4B"/>
    <w:rsid w:val="00965E2A"/>
    <w:rsid w:val="00965EEC"/>
    <w:rsid w:val="00970E76"/>
    <w:rsid w:val="00971B47"/>
    <w:rsid w:val="00972977"/>
    <w:rsid w:val="0097494F"/>
    <w:rsid w:val="00976087"/>
    <w:rsid w:val="00981DFD"/>
    <w:rsid w:val="00982424"/>
    <w:rsid w:val="009835BB"/>
    <w:rsid w:val="009838F7"/>
    <w:rsid w:val="00983B4F"/>
    <w:rsid w:val="0098457E"/>
    <w:rsid w:val="00984F66"/>
    <w:rsid w:val="009871E7"/>
    <w:rsid w:val="00992F2E"/>
    <w:rsid w:val="009946C0"/>
    <w:rsid w:val="00994B1F"/>
    <w:rsid w:val="00994BB9"/>
    <w:rsid w:val="00995E01"/>
    <w:rsid w:val="009A18E4"/>
    <w:rsid w:val="009A27D4"/>
    <w:rsid w:val="009A45CC"/>
    <w:rsid w:val="009A5000"/>
    <w:rsid w:val="009A6136"/>
    <w:rsid w:val="009A7BE3"/>
    <w:rsid w:val="009B24AA"/>
    <w:rsid w:val="009B464B"/>
    <w:rsid w:val="009B7B17"/>
    <w:rsid w:val="009C0E03"/>
    <w:rsid w:val="009C48A2"/>
    <w:rsid w:val="009C4CE9"/>
    <w:rsid w:val="009C60FE"/>
    <w:rsid w:val="009D0EB1"/>
    <w:rsid w:val="009D27B4"/>
    <w:rsid w:val="009D28EF"/>
    <w:rsid w:val="009D6755"/>
    <w:rsid w:val="009E287B"/>
    <w:rsid w:val="009E3B95"/>
    <w:rsid w:val="009E6A9B"/>
    <w:rsid w:val="009F388F"/>
    <w:rsid w:val="009F44A5"/>
    <w:rsid w:val="009F6405"/>
    <w:rsid w:val="009F6FDA"/>
    <w:rsid w:val="009F76D3"/>
    <w:rsid w:val="00A011F0"/>
    <w:rsid w:val="00A018BC"/>
    <w:rsid w:val="00A03156"/>
    <w:rsid w:val="00A047C2"/>
    <w:rsid w:val="00A1405F"/>
    <w:rsid w:val="00A1467A"/>
    <w:rsid w:val="00A17D4B"/>
    <w:rsid w:val="00A21F5E"/>
    <w:rsid w:val="00A220D6"/>
    <w:rsid w:val="00A22409"/>
    <w:rsid w:val="00A25F7E"/>
    <w:rsid w:val="00A2610C"/>
    <w:rsid w:val="00A26D3C"/>
    <w:rsid w:val="00A30AE2"/>
    <w:rsid w:val="00A3175A"/>
    <w:rsid w:val="00A31EC4"/>
    <w:rsid w:val="00A33F60"/>
    <w:rsid w:val="00A3499E"/>
    <w:rsid w:val="00A36BAB"/>
    <w:rsid w:val="00A37C03"/>
    <w:rsid w:val="00A407B0"/>
    <w:rsid w:val="00A41FEC"/>
    <w:rsid w:val="00A435B2"/>
    <w:rsid w:val="00A43799"/>
    <w:rsid w:val="00A44F29"/>
    <w:rsid w:val="00A47679"/>
    <w:rsid w:val="00A5023F"/>
    <w:rsid w:val="00A508EE"/>
    <w:rsid w:val="00A51042"/>
    <w:rsid w:val="00A61B1C"/>
    <w:rsid w:val="00A62D66"/>
    <w:rsid w:val="00A630B4"/>
    <w:rsid w:val="00A65183"/>
    <w:rsid w:val="00A65713"/>
    <w:rsid w:val="00A667C7"/>
    <w:rsid w:val="00A71327"/>
    <w:rsid w:val="00A71BAA"/>
    <w:rsid w:val="00A7234B"/>
    <w:rsid w:val="00A74D6F"/>
    <w:rsid w:val="00A75296"/>
    <w:rsid w:val="00A8002B"/>
    <w:rsid w:val="00A803EC"/>
    <w:rsid w:val="00A80ECD"/>
    <w:rsid w:val="00A81EE6"/>
    <w:rsid w:val="00A85A02"/>
    <w:rsid w:val="00A86A65"/>
    <w:rsid w:val="00A91A12"/>
    <w:rsid w:val="00A92A0C"/>
    <w:rsid w:val="00A935A5"/>
    <w:rsid w:val="00A93CA1"/>
    <w:rsid w:val="00A966C9"/>
    <w:rsid w:val="00A9683E"/>
    <w:rsid w:val="00AA0726"/>
    <w:rsid w:val="00AA0FB5"/>
    <w:rsid w:val="00AA4FC2"/>
    <w:rsid w:val="00AA5390"/>
    <w:rsid w:val="00AA561A"/>
    <w:rsid w:val="00AA5A55"/>
    <w:rsid w:val="00AA5F4E"/>
    <w:rsid w:val="00AA66C1"/>
    <w:rsid w:val="00AA7F96"/>
    <w:rsid w:val="00AB094F"/>
    <w:rsid w:val="00AB253E"/>
    <w:rsid w:val="00AB2630"/>
    <w:rsid w:val="00AB2B59"/>
    <w:rsid w:val="00AB2D37"/>
    <w:rsid w:val="00AB4C19"/>
    <w:rsid w:val="00AB6901"/>
    <w:rsid w:val="00AB693F"/>
    <w:rsid w:val="00AB79C2"/>
    <w:rsid w:val="00AC00A2"/>
    <w:rsid w:val="00AC2BF0"/>
    <w:rsid w:val="00AC3517"/>
    <w:rsid w:val="00AC37A6"/>
    <w:rsid w:val="00AC4384"/>
    <w:rsid w:val="00AC681E"/>
    <w:rsid w:val="00AC6B9C"/>
    <w:rsid w:val="00AC6C30"/>
    <w:rsid w:val="00AD1191"/>
    <w:rsid w:val="00AD1672"/>
    <w:rsid w:val="00AD2A72"/>
    <w:rsid w:val="00AD36FF"/>
    <w:rsid w:val="00AD58FB"/>
    <w:rsid w:val="00AD5B5C"/>
    <w:rsid w:val="00AD74FC"/>
    <w:rsid w:val="00AD7743"/>
    <w:rsid w:val="00AE20B5"/>
    <w:rsid w:val="00AE240E"/>
    <w:rsid w:val="00AE3334"/>
    <w:rsid w:val="00AF3C54"/>
    <w:rsid w:val="00AF532E"/>
    <w:rsid w:val="00AF6C14"/>
    <w:rsid w:val="00B0010A"/>
    <w:rsid w:val="00B015BD"/>
    <w:rsid w:val="00B02F4E"/>
    <w:rsid w:val="00B0447D"/>
    <w:rsid w:val="00B04482"/>
    <w:rsid w:val="00B0448E"/>
    <w:rsid w:val="00B052B1"/>
    <w:rsid w:val="00B060ED"/>
    <w:rsid w:val="00B07724"/>
    <w:rsid w:val="00B1127F"/>
    <w:rsid w:val="00B11292"/>
    <w:rsid w:val="00B11D05"/>
    <w:rsid w:val="00B12D52"/>
    <w:rsid w:val="00B133FD"/>
    <w:rsid w:val="00B14E27"/>
    <w:rsid w:val="00B17562"/>
    <w:rsid w:val="00B20F26"/>
    <w:rsid w:val="00B268D5"/>
    <w:rsid w:val="00B27CC3"/>
    <w:rsid w:val="00B3151D"/>
    <w:rsid w:val="00B31B4C"/>
    <w:rsid w:val="00B31E8A"/>
    <w:rsid w:val="00B3269C"/>
    <w:rsid w:val="00B33B0C"/>
    <w:rsid w:val="00B3439A"/>
    <w:rsid w:val="00B416EC"/>
    <w:rsid w:val="00B41913"/>
    <w:rsid w:val="00B43026"/>
    <w:rsid w:val="00B44D8B"/>
    <w:rsid w:val="00B5039C"/>
    <w:rsid w:val="00B50D16"/>
    <w:rsid w:val="00B52E4B"/>
    <w:rsid w:val="00B539C0"/>
    <w:rsid w:val="00B56801"/>
    <w:rsid w:val="00B6286E"/>
    <w:rsid w:val="00B64BF6"/>
    <w:rsid w:val="00B66318"/>
    <w:rsid w:val="00B6636D"/>
    <w:rsid w:val="00B67A7D"/>
    <w:rsid w:val="00B67F49"/>
    <w:rsid w:val="00B701E0"/>
    <w:rsid w:val="00B703BE"/>
    <w:rsid w:val="00B70747"/>
    <w:rsid w:val="00B713F4"/>
    <w:rsid w:val="00B722C8"/>
    <w:rsid w:val="00B72DAC"/>
    <w:rsid w:val="00B737C1"/>
    <w:rsid w:val="00B747BA"/>
    <w:rsid w:val="00B8173D"/>
    <w:rsid w:val="00B82B89"/>
    <w:rsid w:val="00B82D6D"/>
    <w:rsid w:val="00B83550"/>
    <w:rsid w:val="00B83A1B"/>
    <w:rsid w:val="00B86357"/>
    <w:rsid w:val="00B911EE"/>
    <w:rsid w:val="00B91B9A"/>
    <w:rsid w:val="00B91FC7"/>
    <w:rsid w:val="00B92CA3"/>
    <w:rsid w:val="00B95F59"/>
    <w:rsid w:val="00B96A5C"/>
    <w:rsid w:val="00B9766A"/>
    <w:rsid w:val="00BA49C9"/>
    <w:rsid w:val="00BA4BDE"/>
    <w:rsid w:val="00BA58C1"/>
    <w:rsid w:val="00BA7B08"/>
    <w:rsid w:val="00BB2D44"/>
    <w:rsid w:val="00BB702C"/>
    <w:rsid w:val="00BB7700"/>
    <w:rsid w:val="00BC156D"/>
    <w:rsid w:val="00BC1753"/>
    <w:rsid w:val="00BC3355"/>
    <w:rsid w:val="00BC7FD5"/>
    <w:rsid w:val="00BD0A86"/>
    <w:rsid w:val="00BD0C74"/>
    <w:rsid w:val="00BD59FF"/>
    <w:rsid w:val="00BD7F8B"/>
    <w:rsid w:val="00BE0DE2"/>
    <w:rsid w:val="00BE1202"/>
    <w:rsid w:val="00BE2AC4"/>
    <w:rsid w:val="00BE46B5"/>
    <w:rsid w:val="00BE47E0"/>
    <w:rsid w:val="00BE6B60"/>
    <w:rsid w:val="00BF2B3C"/>
    <w:rsid w:val="00BF2C91"/>
    <w:rsid w:val="00BF686D"/>
    <w:rsid w:val="00BF6ABD"/>
    <w:rsid w:val="00BF7494"/>
    <w:rsid w:val="00C007BE"/>
    <w:rsid w:val="00C00805"/>
    <w:rsid w:val="00C02279"/>
    <w:rsid w:val="00C05821"/>
    <w:rsid w:val="00C12C8C"/>
    <w:rsid w:val="00C14271"/>
    <w:rsid w:val="00C1492A"/>
    <w:rsid w:val="00C1534A"/>
    <w:rsid w:val="00C16987"/>
    <w:rsid w:val="00C16A6D"/>
    <w:rsid w:val="00C205B5"/>
    <w:rsid w:val="00C20832"/>
    <w:rsid w:val="00C21561"/>
    <w:rsid w:val="00C22BD0"/>
    <w:rsid w:val="00C22D94"/>
    <w:rsid w:val="00C22F30"/>
    <w:rsid w:val="00C23FAF"/>
    <w:rsid w:val="00C301C2"/>
    <w:rsid w:val="00C3046E"/>
    <w:rsid w:val="00C30480"/>
    <w:rsid w:val="00C36AC3"/>
    <w:rsid w:val="00C37E7E"/>
    <w:rsid w:val="00C41BD6"/>
    <w:rsid w:val="00C44555"/>
    <w:rsid w:val="00C46FB2"/>
    <w:rsid w:val="00C47146"/>
    <w:rsid w:val="00C47E80"/>
    <w:rsid w:val="00C50D25"/>
    <w:rsid w:val="00C51B98"/>
    <w:rsid w:val="00C51C49"/>
    <w:rsid w:val="00C5377E"/>
    <w:rsid w:val="00C53960"/>
    <w:rsid w:val="00C555B9"/>
    <w:rsid w:val="00C60E5A"/>
    <w:rsid w:val="00C62AC3"/>
    <w:rsid w:val="00C6427A"/>
    <w:rsid w:val="00C6611A"/>
    <w:rsid w:val="00C66CC3"/>
    <w:rsid w:val="00C67E64"/>
    <w:rsid w:val="00C700E4"/>
    <w:rsid w:val="00C75810"/>
    <w:rsid w:val="00C75D8E"/>
    <w:rsid w:val="00C77650"/>
    <w:rsid w:val="00C77DCF"/>
    <w:rsid w:val="00C823E9"/>
    <w:rsid w:val="00C82CEA"/>
    <w:rsid w:val="00C839F3"/>
    <w:rsid w:val="00C87518"/>
    <w:rsid w:val="00C91575"/>
    <w:rsid w:val="00C921C3"/>
    <w:rsid w:val="00C92848"/>
    <w:rsid w:val="00C928AC"/>
    <w:rsid w:val="00C92C43"/>
    <w:rsid w:val="00C95694"/>
    <w:rsid w:val="00CA0B9B"/>
    <w:rsid w:val="00CA2228"/>
    <w:rsid w:val="00CA3E30"/>
    <w:rsid w:val="00CA49B7"/>
    <w:rsid w:val="00CA7F7D"/>
    <w:rsid w:val="00CB073B"/>
    <w:rsid w:val="00CB11B3"/>
    <w:rsid w:val="00CB136A"/>
    <w:rsid w:val="00CB1D09"/>
    <w:rsid w:val="00CB3575"/>
    <w:rsid w:val="00CB5062"/>
    <w:rsid w:val="00CB67D6"/>
    <w:rsid w:val="00CB7B8F"/>
    <w:rsid w:val="00CB7DF9"/>
    <w:rsid w:val="00CC015B"/>
    <w:rsid w:val="00CC36A4"/>
    <w:rsid w:val="00CC38E6"/>
    <w:rsid w:val="00CC5983"/>
    <w:rsid w:val="00CC7C84"/>
    <w:rsid w:val="00CD0C19"/>
    <w:rsid w:val="00CD0E0F"/>
    <w:rsid w:val="00CD1559"/>
    <w:rsid w:val="00CD18E1"/>
    <w:rsid w:val="00CD3551"/>
    <w:rsid w:val="00CD3936"/>
    <w:rsid w:val="00CD4161"/>
    <w:rsid w:val="00CD48F0"/>
    <w:rsid w:val="00CD54A2"/>
    <w:rsid w:val="00CD6B13"/>
    <w:rsid w:val="00CD7BAE"/>
    <w:rsid w:val="00CE01F5"/>
    <w:rsid w:val="00CE2F0E"/>
    <w:rsid w:val="00CE798F"/>
    <w:rsid w:val="00CE7B26"/>
    <w:rsid w:val="00CF1F3E"/>
    <w:rsid w:val="00CF6C30"/>
    <w:rsid w:val="00D0008A"/>
    <w:rsid w:val="00D02705"/>
    <w:rsid w:val="00D03F0C"/>
    <w:rsid w:val="00D04722"/>
    <w:rsid w:val="00D07D3E"/>
    <w:rsid w:val="00D10284"/>
    <w:rsid w:val="00D10852"/>
    <w:rsid w:val="00D10B5B"/>
    <w:rsid w:val="00D137F4"/>
    <w:rsid w:val="00D13903"/>
    <w:rsid w:val="00D14816"/>
    <w:rsid w:val="00D14F0B"/>
    <w:rsid w:val="00D151CC"/>
    <w:rsid w:val="00D154F4"/>
    <w:rsid w:val="00D15AC6"/>
    <w:rsid w:val="00D1622B"/>
    <w:rsid w:val="00D1703C"/>
    <w:rsid w:val="00D171D2"/>
    <w:rsid w:val="00D205CF"/>
    <w:rsid w:val="00D20A67"/>
    <w:rsid w:val="00D21B77"/>
    <w:rsid w:val="00D229E0"/>
    <w:rsid w:val="00D305DA"/>
    <w:rsid w:val="00D346EA"/>
    <w:rsid w:val="00D34F98"/>
    <w:rsid w:val="00D358A8"/>
    <w:rsid w:val="00D3767C"/>
    <w:rsid w:val="00D40D84"/>
    <w:rsid w:val="00D41D28"/>
    <w:rsid w:val="00D42AB3"/>
    <w:rsid w:val="00D454C6"/>
    <w:rsid w:val="00D45B05"/>
    <w:rsid w:val="00D5003E"/>
    <w:rsid w:val="00D5229F"/>
    <w:rsid w:val="00D524DE"/>
    <w:rsid w:val="00D540DB"/>
    <w:rsid w:val="00D5438F"/>
    <w:rsid w:val="00D54B22"/>
    <w:rsid w:val="00D55BB2"/>
    <w:rsid w:val="00D56576"/>
    <w:rsid w:val="00D56EC3"/>
    <w:rsid w:val="00D57FCF"/>
    <w:rsid w:val="00D60134"/>
    <w:rsid w:val="00D61A5C"/>
    <w:rsid w:val="00D6228D"/>
    <w:rsid w:val="00D627B7"/>
    <w:rsid w:val="00D62F0E"/>
    <w:rsid w:val="00D651FF"/>
    <w:rsid w:val="00D655DD"/>
    <w:rsid w:val="00D72B3F"/>
    <w:rsid w:val="00D7505C"/>
    <w:rsid w:val="00D80D6A"/>
    <w:rsid w:val="00D81A59"/>
    <w:rsid w:val="00D81CFF"/>
    <w:rsid w:val="00D81DB2"/>
    <w:rsid w:val="00D82288"/>
    <w:rsid w:val="00D82971"/>
    <w:rsid w:val="00D83558"/>
    <w:rsid w:val="00D87148"/>
    <w:rsid w:val="00D87DDE"/>
    <w:rsid w:val="00D91E00"/>
    <w:rsid w:val="00D92C32"/>
    <w:rsid w:val="00D92FEC"/>
    <w:rsid w:val="00D93165"/>
    <w:rsid w:val="00D94656"/>
    <w:rsid w:val="00D96B8D"/>
    <w:rsid w:val="00D97822"/>
    <w:rsid w:val="00DA146B"/>
    <w:rsid w:val="00DA2628"/>
    <w:rsid w:val="00DA5FFB"/>
    <w:rsid w:val="00DA682E"/>
    <w:rsid w:val="00DB024D"/>
    <w:rsid w:val="00DB1109"/>
    <w:rsid w:val="00DB26D3"/>
    <w:rsid w:val="00DB36B3"/>
    <w:rsid w:val="00DB4E55"/>
    <w:rsid w:val="00DB5AE6"/>
    <w:rsid w:val="00DB5CE9"/>
    <w:rsid w:val="00DB7C99"/>
    <w:rsid w:val="00DC4F9C"/>
    <w:rsid w:val="00DC6206"/>
    <w:rsid w:val="00DD10CD"/>
    <w:rsid w:val="00DD27C5"/>
    <w:rsid w:val="00DD365E"/>
    <w:rsid w:val="00DD4371"/>
    <w:rsid w:val="00DD444D"/>
    <w:rsid w:val="00DD59CE"/>
    <w:rsid w:val="00DD5E37"/>
    <w:rsid w:val="00DE050C"/>
    <w:rsid w:val="00DE0CB2"/>
    <w:rsid w:val="00DE0DC0"/>
    <w:rsid w:val="00DE16EA"/>
    <w:rsid w:val="00DE245F"/>
    <w:rsid w:val="00DE30D9"/>
    <w:rsid w:val="00DE3275"/>
    <w:rsid w:val="00DE3D0F"/>
    <w:rsid w:val="00DE439B"/>
    <w:rsid w:val="00DF0B73"/>
    <w:rsid w:val="00DF1B86"/>
    <w:rsid w:val="00DF5A8E"/>
    <w:rsid w:val="00DF6DA3"/>
    <w:rsid w:val="00DF788D"/>
    <w:rsid w:val="00E000A8"/>
    <w:rsid w:val="00E01236"/>
    <w:rsid w:val="00E018CC"/>
    <w:rsid w:val="00E022C2"/>
    <w:rsid w:val="00E03771"/>
    <w:rsid w:val="00E044B8"/>
    <w:rsid w:val="00E102DC"/>
    <w:rsid w:val="00E1345A"/>
    <w:rsid w:val="00E14299"/>
    <w:rsid w:val="00E16326"/>
    <w:rsid w:val="00E2284B"/>
    <w:rsid w:val="00E24A2C"/>
    <w:rsid w:val="00E34A1A"/>
    <w:rsid w:val="00E359DA"/>
    <w:rsid w:val="00E36C52"/>
    <w:rsid w:val="00E417D8"/>
    <w:rsid w:val="00E422B1"/>
    <w:rsid w:val="00E43EC8"/>
    <w:rsid w:val="00E4561B"/>
    <w:rsid w:val="00E4583D"/>
    <w:rsid w:val="00E46C81"/>
    <w:rsid w:val="00E4769A"/>
    <w:rsid w:val="00E517F6"/>
    <w:rsid w:val="00E53B07"/>
    <w:rsid w:val="00E5654D"/>
    <w:rsid w:val="00E61729"/>
    <w:rsid w:val="00E638ED"/>
    <w:rsid w:val="00E63FAB"/>
    <w:rsid w:val="00E64F92"/>
    <w:rsid w:val="00E66816"/>
    <w:rsid w:val="00E70F00"/>
    <w:rsid w:val="00E726FA"/>
    <w:rsid w:val="00E7433F"/>
    <w:rsid w:val="00E75DB7"/>
    <w:rsid w:val="00E8484A"/>
    <w:rsid w:val="00E86112"/>
    <w:rsid w:val="00E90A57"/>
    <w:rsid w:val="00E9122D"/>
    <w:rsid w:val="00E9166D"/>
    <w:rsid w:val="00E91FB7"/>
    <w:rsid w:val="00E957B2"/>
    <w:rsid w:val="00EA0CB7"/>
    <w:rsid w:val="00EA200F"/>
    <w:rsid w:val="00EA2111"/>
    <w:rsid w:val="00EA3A7B"/>
    <w:rsid w:val="00EA3C28"/>
    <w:rsid w:val="00EA3C3C"/>
    <w:rsid w:val="00EA4779"/>
    <w:rsid w:val="00EA4C3A"/>
    <w:rsid w:val="00EA53F2"/>
    <w:rsid w:val="00EA6A4D"/>
    <w:rsid w:val="00EB0FE3"/>
    <w:rsid w:val="00EB6720"/>
    <w:rsid w:val="00EC1597"/>
    <w:rsid w:val="00EC35BD"/>
    <w:rsid w:val="00EC3B52"/>
    <w:rsid w:val="00EC5DE3"/>
    <w:rsid w:val="00EC78CC"/>
    <w:rsid w:val="00ED0164"/>
    <w:rsid w:val="00ED1459"/>
    <w:rsid w:val="00ED7DF4"/>
    <w:rsid w:val="00EE043C"/>
    <w:rsid w:val="00EE4DAC"/>
    <w:rsid w:val="00EE51F5"/>
    <w:rsid w:val="00EF22E7"/>
    <w:rsid w:val="00EF2A43"/>
    <w:rsid w:val="00EF3712"/>
    <w:rsid w:val="00EF530C"/>
    <w:rsid w:val="00EF5320"/>
    <w:rsid w:val="00EF5DE8"/>
    <w:rsid w:val="00F00EA9"/>
    <w:rsid w:val="00F01BDA"/>
    <w:rsid w:val="00F05F93"/>
    <w:rsid w:val="00F06D56"/>
    <w:rsid w:val="00F06E36"/>
    <w:rsid w:val="00F07F00"/>
    <w:rsid w:val="00F10563"/>
    <w:rsid w:val="00F11E52"/>
    <w:rsid w:val="00F1222B"/>
    <w:rsid w:val="00F14132"/>
    <w:rsid w:val="00F151C9"/>
    <w:rsid w:val="00F16BD8"/>
    <w:rsid w:val="00F20E29"/>
    <w:rsid w:val="00F22F2A"/>
    <w:rsid w:val="00F23320"/>
    <w:rsid w:val="00F241C5"/>
    <w:rsid w:val="00F24507"/>
    <w:rsid w:val="00F2487F"/>
    <w:rsid w:val="00F2634D"/>
    <w:rsid w:val="00F26748"/>
    <w:rsid w:val="00F277BD"/>
    <w:rsid w:val="00F316B0"/>
    <w:rsid w:val="00F4072D"/>
    <w:rsid w:val="00F40793"/>
    <w:rsid w:val="00F44BA9"/>
    <w:rsid w:val="00F519BF"/>
    <w:rsid w:val="00F53028"/>
    <w:rsid w:val="00F5302E"/>
    <w:rsid w:val="00F609E5"/>
    <w:rsid w:val="00F63F51"/>
    <w:rsid w:val="00F64DE0"/>
    <w:rsid w:val="00F67E24"/>
    <w:rsid w:val="00F71F66"/>
    <w:rsid w:val="00F721A4"/>
    <w:rsid w:val="00F7335D"/>
    <w:rsid w:val="00F73869"/>
    <w:rsid w:val="00F73E61"/>
    <w:rsid w:val="00F748C5"/>
    <w:rsid w:val="00F74E4E"/>
    <w:rsid w:val="00F76A45"/>
    <w:rsid w:val="00F828D4"/>
    <w:rsid w:val="00F829A1"/>
    <w:rsid w:val="00F84795"/>
    <w:rsid w:val="00F86D69"/>
    <w:rsid w:val="00F90961"/>
    <w:rsid w:val="00F910C9"/>
    <w:rsid w:val="00F915C9"/>
    <w:rsid w:val="00F94E78"/>
    <w:rsid w:val="00F95557"/>
    <w:rsid w:val="00F97EC0"/>
    <w:rsid w:val="00FA0002"/>
    <w:rsid w:val="00FA26B4"/>
    <w:rsid w:val="00FA270C"/>
    <w:rsid w:val="00FA2B44"/>
    <w:rsid w:val="00FA2B6D"/>
    <w:rsid w:val="00FA3266"/>
    <w:rsid w:val="00FA328C"/>
    <w:rsid w:val="00FA4272"/>
    <w:rsid w:val="00FA540F"/>
    <w:rsid w:val="00FA5BD1"/>
    <w:rsid w:val="00FA62AB"/>
    <w:rsid w:val="00FA6A13"/>
    <w:rsid w:val="00FA6C06"/>
    <w:rsid w:val="00FB098E"/>
    <w:rsid w:val="00FB145B"/>
    <w:rsid w:val="00FB3626"/>
    <w:rsid w:val="00FB5909"/>
    <w:rsid w:val="00FB6902"/>
    <w:rsid w:val="00FC1A22"/>
    <w:rsid w:val="00FC1A79"/>
    <w:rsid w:val="00FC3368"/>
    <w:rsid w:val="00FC4B46"/>
    <w:rsid w:val="00FC7A51"/>
    <w:rsid w:val="00FD044F"/>
    <w:rsid w:val="00FD1AF7"/>
    <w:rsid w:val="00FD2BB3"/>
    <w:rsid w:val="00FD2CB7"/>
    <w:rsid w:val="00FD3F17"/>
    <w:rsid w:val="00FE0176"/>
    <w:rsid w:val="00FE04EE"/>
    <w:rsid w:val="00FE0E90"/>
    <w:rsid w:val="00FE0EB2"/>
    <w:rsid w:val="00FE52D9"/>
    <w:rsid w:val="00FE7BD7"/>
    <w:rsid w:val="00FF3BA9"/>
    <w:rsid w:val="00FF6CD0"/>
    <w:rsid w:val="00FF7950"/>
    <w:rsid w:val="06CE6B87"/>
    <w:rsid w:val="1B775F20"/>
    <w:rsid w:val="65B10B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28C684B"/>
  <w15:docId w15:val="{C15DA38B-AF44-4BAD-8E0A-F83EA01EA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uiPriority="9" w:unhideWhenUsed="1" w:qFormat="1"/>
    <w:lsdException w:name="heading 5"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uiPriority="99"/>
    <w:lsdException w:name="footer" w:uiPriority="99"/>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qFormat="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2371E9"/>
    <w:pPr>
      <w:widowControl w:val="0"/>
      <w:jc w:val="both"/>
    </w:pPr>
    <w:rPr>
      <w:rFonts w:eastAsia="宋体"/>
      <w:kern w:val="2"/>
      <w:sz w:val="21"/>
      <w:szCs w:val="22"/>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4">
    <w:name w:val="heading 4"/>
    <w:basedOn w:val="a"/>
    <w:next w:val="a"/>
    <w:link w:val="40"/>
    <w:uiPriority w:val="9"/>
    <w:unhideWhenUsed/>
    <w:qFormat/>
    <w:pPr>
      <w:autoSpaceDE w:val="0"/>
      <w:autoSpaceDN w:val="0"/>
      <w:ind w:left="159"/>
      <w:jc w:val="left"/>
      <w:outlineLvl w:val="3"/>
    </w:pPr>
    <w:rPr>
      <w:rFonts w:ascii="宋体" w:hAnsi="宋体" w:cs="宋体"/>
      <w:b/>
      <w:bCs/>
      <w:kern w:val="0"/>
      <w:sz w:val="24"/>
      <w:szCs w:val="24"/>
      <w:lang w:eastAsia="en-US"/>
    </w:rPr>
  </w:style>
  <w:style w:type="paragraph" w:styleId="5">
    <w:name w:val="heading 5"/>
    <w:basedOn w:val="a"/>
    <w:next w:val="a"/>
    <w:link w:val="50"/>
    <w:unhideWhenUsed/>
    <w:qFormat/>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11"/>
    <w:qFormat/>
    <w:pPr>
      <w:widowControl/>
      <w:jc w:val="left"/>
    </w:pPr>
    <w:rPr>
      <w:rFonts w:ascii="Times New Roman" w:hAnsi="Times New Roman" w:cs="Times New Roman"/>
      <w:kern w:val="0"/>
      <w:szCs w:val="20"/>
    </w:rPr>
  </w:style>
  <w:style w:type="paragraph" w:styleId="a4">
    <w:name w:val="Body Text"/>
    <w:basedOn w:val="a"/>
    <w:link w:val="a5"/>
    <w:uiPriority w:val="1"/>
    <w:qFormat/>
    <w:pPr>
      <w:autoSpaceDE w:val="0"/>
      <w:autoSpaceDN w:val="0"/>
      <w:jc w:val="left"/>
    </w:pPr>
    <w:rPr>
      <w:rFonts w:ascii="宋体" w:hAnsi="宋体" w:cs="宋体"/>
      <w:kern w:val="0"/>
      <w:sz w:val="24"/>
      <w:szCs w:val="24"/>
      <w:lang w:eastAsia="en-US"/>
    </w:rPr>
  </w:style>
  <w:style w:type="paragraph" w:styleId="a6">
    <w:name w:val="Date"/>
    <w:basedOn w:val="a"/>
    <w:next w:val="a"/>
    <w:link w:val="a7"/>
    <w:pPr>
      <w:ind w:leftChars="2500" w:left="100"/>
    </w:pPr>
  </w:style>
  <w:style w:type="paragraph" w:styleId="a8">
    <w:name w:val="Balloon Text"/>
    <w:basedOn w:val="a"/>
    <w:link w:val="a9"/>
    <w:semiHidden/>
    <w:unhideWhenUsed/>
    <w:rPr>
      <w:sz w:val="18"/>
      <w:szCs w:val="18"/>
    </w:rPr>
  </w:style>
  <w:style w:type="paragraph" w:styleId="aa">
    <w:name w:val="footer"/>
    <w:basedOn w:val="a"/>
    <w:link w:val="ab"/>
    <w:uiPriority w:val="99"/>
    <w:pPr>
      <w:tabs>
        <w:tab w:val="center" w:pos="4153"/>
        <w:tab w:val="right" w:pos="8306"/>
      </w:tabs>
      <w:snapToGrid w:val="0"/>
      <w:jc w:val="left"/>
    </w:pPr>
    <w:rPr>
      <w:sz w:val="18"/>
      <w:szCs w:val="18"/>
    </w:rPr>
  </w:style>
  <w:style w:type="paragraph" w:styleId="ac">
    <w:name w:val="header"/>
    <w:basedOn w:val="a"/>
    <w:link w:val="ad"/>
    <w:uiPriority w:val="99"/>
    <w:pPr>
      <w:pBdr>
        <w:bottom w:val="single" w:sz="6" w:space="1" w:color="auto"/>
      </w:pBdr>
      <w:tabs>
        <w:tab w:val="center" w:pos="4153"/>
        <w:tab w:val="right" w:pos="8306"/>
      </w:tabs>
      <w:snapToGrid w:val="0"/>
      <w:jc w:val="center"/>
    </w:pPr>
    <w:rPr>
      <w:sz w:val="18"/>
      <w:szCs w:val="18"/>
    </w:rPr>
  </w:style>
  <w:style w:type="table" w:styleId="ae">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FollowedHyperlink"/>
    <w:basedOn w:val="a0"/>
    <w:semiHidden/>
    <w:unhideWhenUsed/>
    <w:qFormat/>
    <w:rPr>
      <w:color w:val="954F72" w:themeColor="followedHyperlink"/>
      <w:u w:val="single"/>
    </w:rPr>
  </w:style>
  <w:style w:type="character" w:styleId="af0">
    <w:name w:val="Hyperlink"/>
    <w:basedOn w:val="a0"/>
    <w:unhideWhenUsed/>
    <w:rPr>
      <w:color w:val="0563C1" w:themeColor="hyperlink"/>
      <w:u w:val="single"/>
    </w:rPr>
  </w:style>
  <w:style w:type="character" w:styleId="af1">
    <w:name w:val="annotation reference"/>
    <w:qFormat/>
    <w:rPr>
      <w:sz w:val="21"/>
      <w:szCs w:val="21"/>
    </w:rPr>
  </w:style>
  <w:style w:type="character" w:customStyle="1" w:styleId="ad">
    <w:name w:val="页眉 字符"/>
    <w:basedOn w:val="a0"/>
    <w:link w:val="ac"/>
    <w:uiPriority w:val="99"/>
    <w:qFormat/>
    <w:rPr>
      <w:rFonts w:eastAsia="宋体"/>
      <w:kern w:val="2"/>
      <w:sz w:val="18"/>
      <w:szCs w:val="18"/>
    </w:rPr>
  </w:style>
  <w:style w:type="character" w:customStyle="1" w:styleId="ab">
    <w:name w:val="页脚 字符"/>
    <w:basedOn w:val="a0"/>
    <w:link w:val="aa"/>
    <w:uiPriority w:val="99"/>
    <w:rPr>
      <w:rFonts w:eastAsia="宋体"/>
      <w:kern w:val="2"/>
      <w:sz w:val="18"/>
      <w:szCs w:val="18"/>
    </w:rPr>
  </w:style>
  <w:style w:type="paragraph" w:styleId="af2">
    <w:name w:val="List Paragraph"/>
    <w:basedOn w:val="a"/>
    <w:link w:val="af3"/>
    <w:uiPriority w:val="34"/>
    <w:qFormat/>
    <w:pPr>
      <w:spacing w:line="360" w:lineRule="auto"/>
      <w:ind w:firstLineChars="200" w:firstLine="200"/>
    </w:pPr>
  </w:style>
  <w:style w:type="character" w:customStyle="1" w:styleId="a9">
    <w:name w:val="批注框文本 字符"/>
    <w:basedOn w:val="a0"/>
    <w:link w:val="a8"/>
    <w:semiHidden/>
    <w:rPr>
      <w:rFonts w:eastAsia="宋体"/>
      <w:kern w:val="2"/>
      <w:sz w:val="18"/>
      <w:szCs w:val="18"/>
    </w:rPr>
  </w:style>
  <w:style w:type="character" w:customStyle="1" w:styleId="a7">
    <w:name w:val="日期 字符"/>
    <w:basedOn w:val="a0"/>
    <w:link w:val="a6"/>
    <w:rPr>
      <w:rFonts w:eastAsia="宋体"/>
      <w:kern w:val="2"/>
      <w:sz w:val="21"/>
      <w:szCs w:val="22"/>
    </w:rPr>
  </w:style>
  <w:style w:type="character" w:customStyle="1" w:styleId="40">
    <w:name w:val="标题 4 字符"/>
    <w:basedOn w:val="a0"/>
    <w:link w:val="4"/>
    <w:uiPriority w:val="9"/>
    <w:rPr>
      <w:rFonts w:ascii="宋体" w:eastAsia="宋体" w:hAnsi="宋体" w:cs="宋体"/>
      <w:b/>
      <w:bCs/>
      <w:sz w:val="24"/>
      <w:szCs w:val="24"/>
      <w:lang w:eastAsia="en-US"/>
    </w:rPr>
  </w:style>
  <w:style w:type="character" w:customStyle="1" w:styleId="a5">
    <w:name w:val="正文文本 字符"/>
    <w:basedOn w:val="a0"/>
    <w:link w:val="a4"/>
    <w:uiPriority w:val="1"/>
    <w:rPr>
      <w:rFonts w:ascii="宋体" w:eastAsia="宋体" w:hAnsi="宋体" w:cs="宋体"/>
      <w:sz w:val="24"/>
      <w:szCs w:val="24"/>
      <w:lang w:eastAsia="en-US"/>
    </w:rPr>
  </w:style>
  <w:style w:type="character" w:customStyle="1" w:styleId="50">
    <w:name w:val="标题 5 字符"/>
    <w:basedOn w:val="a0"/>
    <w:link w:val="5"/>
    <w:rPr>
      <w:rFonts w:eastAsia="宋体"/>
      <w:b/>
      <w:bCs/>
      <w:kern w:val="2"/>
      <w:sz w:val="28"/>
      <w:szCs w:val="28"/>
    </w:rPr>
  </w:style>
  <w:style w:type="character" w:customStyle="1" w:styleId="10">
    <w:name w:val="标题 1 字符"/>
    <w:basedOn w:val="a0"/>
    <w:link w:val="1"/>
    <w:rPr>
      <w:rFonts w:eastAsia="宋体"/>
      <w:b/>
      <w:bCs/>
      <w:kern w:val="44"/>
      <w:sz w:val="44"/>
      <w:szCs w:val="44"/>
    </w:rPr>
  </w:style>
  <w:style w:type="paragraph" w:customStyle="1" w:styleId="title002">
    <w:name w:val="title002"/>
    <w:basedOn w:val="a"/>
    <w:link w:val="title0020"/>
    <w:qFormat/>
    <w:pPr>
      <w:spacing w:line="360" w:lineRule="auto"/>
      <w:ind w:leftChars="200" w:left="200" w:rightChars="100" w:right="100"/>
      <w:outlineLvl w:val="2"/>
    </w:pPr>
    <w:rPr>
      <w:b/>
      <w:bCs/>
    </w:rPr>
  </w:style>
  <w:style w:type="paragraph" w:customStyle="1" w:styleId="title0011">
    <w:name w:val="title001.1"/>
    <w:link w:val="title00110"/>
    <w:qFormat/>
    <w:pPr>
      <w:numPr>
        <w:numId w:val="1"/>
      </w:numPr>
      <w:spacing w:beforeLines="50" w:before="50" w:line="360" w:lineRule="auto"/>
      <w:ind w:rightChars="100" w:right="100"/>
      <w:outlineLvl w:val="1"/>
    </w:pPr>
    <w:rPr>
      <w:rFonts w:eastAsia="宋体"/>
      <w:b/>
      <w:bCs/>
      <w:kern w:val="2"/>
      <w:sz w:val="21"/>
      <w:szCs w:val="22"/>
    </w:rPr>
  </w:style>
  <w:style w:type="character" w:customStyle="1" w:styleId="title0020">
    <w:name w:val="title002 字符"/>
    <w:basedOn w:val="a0"/>
    <w:link w:val="title002"/>
    <w:rPr>
      <w:rFonts w:eastAsia="宋体"/>
      <w:b/>
      <w:bCs/>
      <w:kern w:val="2"/>
      <w:sz w:val="21"/>
      <w:szCs w:val="22"/>
    </w:rPr>
  </w:style>
  <w:style w:type="table" w:customStyle="1" w:styleId="TableNormal">
    <w:name w:val="Table Normal"/>
    <w:uiPriority w:val="2"/>
    <w:semiHidden/>
    <w:unhideWhenUsed/>
    <w:qFormat/>
    <w:pPr>
      <w:widowControl w:val="0"/>
      <w:autoSpaceDE w:val="0"/>
      <w:autoSpaceDN w:val="0"/>
    </w:pPr>
    <w:rPr>
      <w:sz w:val="22"/>
      <w:szCs w:val="22"/>
      <w:lang w:eastAsia="en-US"/>
    </w:rPr>
    <w:tblPr>
      <w:tblCellMar>
        <w:top w:w="0" w:type="dxa"/>
        <w:left w:w="0" w:type="dxa"/>
        <w:bottom w:w="0" w:type="dxa"/>
        <w:right w:w="0" w:type="dxa"/>
      </w:tblCellMar>
    </w:tblPr>
  </w:style>
  <w:style w:type="character" w:customStyle="1" w:styleId="title00110">
    <w:name w:val="title001.1 字符"/>
    <w:basedOn w:val="title0020"/>
    <w:link w:val="title0011"/>
    <w:rPr>
      <w:rFonts w:eastAsia="宋体"/>
      <w:b/>
      <w:bCs/>
      <w:kern w:val="2"/>
      <w:sz w:val="21"/>
      <w:szCs w:val="22"/>
    </w:rPr>
  </w:style>
  <w:style w:type="paragraph" w:customStyle="1" w:styleId="sm001">
    <w:name w:val="sm001"/>
    <w:basedOn w:val="af2"/>
    <w:link w:val="sm0010"/>
    <w:qFormat/>
    <w:pPr>
      <w:numPr>
        <w:numId w:val="2"/>
      </w:numPr>
      <w:autoSpaceDE w:val="0"/>
      <w:autoSpaceDN w:val="0"/>
      <w:ind w:rightChars="100" w:right="100" w:firstLineChars="0" w:firstLine="0"/>
      <w:jc w:val="left"/>
    </w:pPr>
    <w:rPr>
      <w:rFonts w:ascii="宋体" w:hAnsi="宋体" w:cs="宋体"/>
      <w:kern w:val="0"/>
      <w:sz w:val="22"/>
    </w:rPr>
  </w:style>
  <w:style w:type="paragraph" w:customStyle="1" w:styleId="TableParagraph">
    <w:name w:val="Table Paragraph"/>
    <w:basedOn w:val="a"/>
    <w:uiPriority w:val="1"/>
    <w:qFormat/>
    <w:pPr>
      <w:autoSpaceDE w:val="0"/>
      <w:autoSpaceDN w:val="0"/>
      <w:jc w:val="left"/>
    </w:pPr>
    <w:rPr>
      <w:rFonts w:ascii="宋体" w:hAnsi="宋体" w:cs="宋体"/>
      <w:kern w:val="0"/>
      <w:sz w:val="22"/>
      <w:lang w:eastAsia="en-US"/>
    </w:rPr>
  </w:style>
  <w:style w:type="character" w:customStyle="1" w:styleId="af3">
    <w:name w:val="列表段落 字符"/>
    <w:basedOn w:val="a0"/>
    <w:link w:val="af2"/>
    <w:uiPriority w:val="34"/>
    <w:qFormat/>
    <w:rPr>
      <w:rFonts w:eastAsia="宋体"/>
      <w:kern w:val="2"/>
      <w:sz w:val="21"/>
      <w:szCs w:val="22"/>
    </w:rPr>
  </w:style>
  <w:style w:type="character" w:customStyle="1" w:styleId="sm0010">
    <w:name w:val="sm001 字符"/>
    <w:basedOn w:val="af3"/>
    <w:link w:val="sm001"/>
    <w:rPr>
      <w:rFonts w:ascii="宋体" w:eastAsia="宋体" w:hAnsi="宋体" w:cs="宋体"/>
      <w:kern w:val="2"/>
      <w:sz w:val="22"/>
      <w:szCs w:val="22"/>
    </w:rPr>
  </w:style>
  <w:style w:type="character" w:customStyle="1" w:styleId="af4">
    <w:name w:val="批注文字 字符"/>
    <w:basedOn w:val="a0"/>
    <w:semiHidden/>
    <w:rPr>
      <w:rFonts w:eastAsia="宋体"/>
      <w:kern w:val="2"/>
      <w:sz w:val="21"/>
      <w:szCs w:val="22"/>
    </w:rPr>
  </w:style>
  <w:style w:type="character" w:customStyle="1" w:styleId="11">
    <w:name w:val="批注文字 字符1"/>
    <w:link w:val="a3"/>
    <w:qFormat/>
    <w:rPr>
      <w:rFonts w:ascii="Times New Roman" w:eastAsia="宋体" w:hAnsi="Times New Roman" w:cs="Times New Roman"/>
      <w:sz w:val="21"/>
    </w:rPr>
  </w:style>
  <w:style w:type="paragraph" w:customStyle="1" w:styleId="max001">
    <w:name w:val="max001"/>
    <w:basedOn w:val="af2"/>
    <w:link w:val="max0010"/>
    <w:qFormat/>
    <w:pPr>
      <w:numPr>
        <w:numId w:val="3"/>
      </w:numPr>
      <w:adjustRightInd w:val="0"/>
      <w:ind w:left="0" w:firstLineChars="0" w:firstLine="0"/>
      <w:jc w:val="left"/>
      <w:outlineLvl w:val="0"/>
    </w:pPr>
    <w:rPr>
      <w:rFonts w:asciiTheme="minorEastAsia" w:eastAsiaTheme="minorEastAsia" w:hAnsiTheme="minorEastAsia"/>
      <w:b/>
      <w:bCs/>
      <w:sz w:val="24"/>
      <w:szCs w:val="24"/>
    </w:rPr>
  </w:style>
  <w:style w:type="character" w:customStyle="1" w:styleId="max0010">
    <w:name w:val="max001 字符"/>
    <w:basedOn w:val="af3"/>
    <w:link w:val="max001"/>
    <w:rPr>
      <w:rFonts w:asciiTheme="minorEastAsia" w:eastAsia="宋体" w:hAnsiTheme="minorEastAsia"/>
      <w:b/>
      <w:bCs/>
      <w:kern w:val="2"/>
      <w:sz w:val="24"/>
      <w:szCs w:val="24"/>
    </w:rPr>
  </w:style>
  <w:style w:type="character" w:customStyle="1" w:styleId="12">
    <w:name w:val="未处理的提及1"/>
    <w:basedOn w:val="a0"/>
    <w:uiPriority w:val="99"/>
    <w:semiHidden/>
    <w:unhideWhenUsed/>
    <w:rPr>
      <w:color w:val="605E5C"/>
      <w:shd w:val="clear" w:color="auto" w:fill="E1DFDD"/>
    </w:rPr>
  </w:style>
  <w:style w:type="character" w:customStyle="1" w:styleId="af5">
    <w:name w:val="无间隔 字符"/>
    <w:basedOn w:val="a0"/>
    <w:link w:val="af6"/>
    <w:uiPriority w:val="1"/>
    <w:rPr>
      <w:rFonts w:ascii="Times New Roman" w:eastAsia="宋体" w:hAnsi="Times New Roman" w:cs="Times New Roman"/>
      <w:kern w:val="2"/>
      <w:sz w:val="21"/>
      <w:szCs w:val="24"/>
    </w:rPr>
  </w:style>
  <w:style w:type="paragraph" w:styleId="af6">
    <w:name w:val="No Spacing"/>
    <w:link w:val="af5"/>
    <w:uiPriority w:val="1"/>
    <w:qFormat/>
    <w:pPr>
      <w:widowControl w:val="0"/>
      <w:jc w:val="both"/>
    </w:pPr>
    <w:rPr>
      <w:rFonts w:ascii="Times New Roman" w:eastAsia="宋体" w:hAnsi="Times New Roman" w:cs="Times New Roman"/>
      <w:kern w:val="2"/>
      <w:sz w:val="21"/>
      <w:szCs w:val="24"/>
    </w:rPr>
  </w:style>
  <w:style w:type="character" w:customStyle="1" w:styleId="font31">
    <w:name w:val="font31"/>
    <w:basedOn w:val="a0"/>
    <w:rsid w:val="00EA3C28"/>
    <w:rPr>
      <w:rFonts w:ascii="等线" w:eastAsia="等线" w:hAnsi="等线" w:hint="eastAsia"/>
      <w:b w:val="0"/>
      <w:bCs w:val="0"/>
      <w:i w:val="0"/>
      <w:iCs w:val="0"/>
      <w:strike w:val="0"/>
      <w:dstrike w:val="0"/>
      <w:color w:val="000000"/>
      <w:sz w:val="22"/>
      <w:szCs w:val="22"/>
      <w:u w:val="none"/>
      <w:effect w:val="none"/>
    </w:rPr>
  </w:style>
  <w:style w:type="character" w:customStyle="1" w:styleId="font51">
    <w:name w:val="font51"/>
    <w:basedOn w:val="a0"/>
    <w:rsid w:val="00EA3C28"/>
    <w:rPr>
      <w:rFonts w:ascii="等线" w:eastAsia="等线" w:hAnsi="等线" w:hint="eastAsia"/>
      <w:b w:val="0"/>
      <w:bCs w:val="0"/>
      <w:i w:val="0"/>
      <w:iCs w:val="0"/>
      <w:strike w:val="0"/>
      <w:dstrike w:val="0"/>
      <w:color w:val="000000"/>
      <w:sz w:val="22"/>
      <w:szCs w:val="22"/>
      <w:u w:val="none"/>
      <w:effect w:val="none"/>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36465">
      <w:bodyDiv w:val="1"/>
      <w:marLeft w:val="0"/>
      <w:marRight w:val="0"/>
      <w:marTop w:val="0"/>
      <w:marBottom w:val="0"/>
      <w:divBdr>
        <w:top w:val="none" w:sz="0" w:space="0" w:color="auto"/>
        <w:left w:val="none" w:sz="0" w:space="0" w:color="auto"/>
        <w:bottom w:val="none" w:sz="0" w:space="0" w:color="auto"/>
        <w:right w:val="none" w:sz="0" w:space="0" w:color="auto"/>
      </w:divBdr>
    </w:div>
    <w:div w:id="259030696">
      <w:bodyDiv w:val="1"/>
      <w:marLeft w:val="0"/>
      <w:marRight w:val="0"/>
      <w:marTop w:val="0"/>
      <w:marBottom w:val="0"/>
      <w:divBdr>
        <w:top w:val="none" w:sz="0" w:space="0" w:color="auto"/>
        <w:left w:val="none" w:sz="0" w:space="0" w:color="auto"/>
        <w:bottom w:val="none" w:sz="0" w:space="0" w:color="auto"/>
        <w:right w:val="none" w:sz="0" w:space="0" w:color="auto"/>
      </w:divBdr>
    </w:div>
    <w:div w:id="346255554">
      <w:bodyDiv w:val="1"/>
      <w:marLeft w:val="0"/>
      <w:marRight w:val="0"/>
      <w:marTop w:val="0"/>
      <w:marBottom w:val="0"/>
      <w:divBdr>
        <w:top w:val="none" w:sz="0" w:space="0" w:color="auto"/>
        <w:left w:val="none" w:sz="0" w:space="0" w:color="auto"/>
        <w:bottom w:val="none" w:sz="0" w:space="0" w:color="auto"/>
        <w:right w:val="none" w:sz="0" w:space="0" w:color="auto"/>
      </w:divBdr>
    </w:div>
    <w:div w:id="832598320">
      <w:bodyDiv w:val="1"/>
      <w:marLeft w:val="0"/>
      <w:marRight w:val="0"/>
      <w:marTop w:val="0"/>
      <w:marBottom w:val="0"/>
      <w:divBdr>
        <w:top w:val="none" w:sz="0" w:space="0" w:color="auto"/>
        <w:left w:val="none" w:sz="0" w:space="0" w:color="auto"/>
        <w:bottom w:val="none" w:sz="0" w:space="0" w:color="auto"/>
        <w:right w:val="none" w:sz="0" w:space="0" w:color="auto"/>
      </w:divBdr>
    </w:div>
    <w:div w:id="1326397528">
      <w:bodyDiv w:val="1"/>
      <w:marLeft w:val="0"/>
      <w:marRight w:val="0"/>
      <w:marTop w:val="0"/>
      <w:marBottom w:val="0"/>
      <w:divBdr>
        <w:top w:val="none" w:sz="0" w:space="0" w:color="auto"/>
        <w:left w:val="none" w:sz="0" w:space="0" w:color="auto"/>
        <w:bottom w:val="none" w:sz="0" w:space="0" w:color="auto"/>
        <w:right w:val="none" w:sz="0" w:space="0" w:color="auto"/>
      </w:divBdr>
    </w:div>
    <w:div w:id="20075106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gcjsb83880791@126.com" TargetMode="Externa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EF6D9F-835B-4784-8135-99C007E26E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2599</TotalTime>
  <Pages>17</Pages>
  <Words>1394</Words>
  <Characters>7952</Characters>
  <Application>Microsoft Office Word</Application>
  <DocSecurity>0</DocSecurity>
  <Lines>66</Lines>
  <Paragraphs>18</Paragraphs>
  <ScaleCrop>false</ScaleCrop>
  <Manager>在行图文</Manager>
  <Company>在行图文</Company>
  <LinksUpToDate>false</LinksUpToDate>
  <CharactersWithSpaces>9328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在行图文</dc:title>
  <dc:subject>在行图文</dc:subject>
  <dc:creator>在行图文</dc:creator>
  <cp:keywords>在行图文</cp:keywords>
  <dc:description>在行图文</dc:description>
  <cp:lastModifiedBy>Harry</cp:lastModifiedBy>
  <cp:revision>265</cp:revision>
  <cp:lastPrinted>2023-02-27T08:00:00Z</cp:lastPrinted>
  <dcterms:created xsi:type="dcterms:W3CDTF">2023-02-24T08:48:00Z</dcterms:created>
  <dcterms:modified xsi:type="dcterms:W3CDTF">2023-03-21T09:30:00Z</dcterms:modified>
  <cp:category>在行图文</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41FB65A5135D48229BFBB4E8039E9294</vt:lpwstr>
  </property>
</Properties>
</file>